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3D" w:rsidRPr="00E75501" w:rsidRDefault="0019173D" w:rsidP="00B46173">
      <w:pPr>
        <w:pStyle w:val="Title"/>
        <w:ind w:firstLine="720"/>
        <w:jc w:val="both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  <w:r w:rsidRPr="00F40CCB">
        <w:rPr>
          <w:rFonts w:ascii="Times New Roman" w:hAnsi="Times New Roman"/>
          <w:b w:val="0"/>
          <w:bCs w:val="0"/>
          <w:sz w:val="22"/>
          <w:szCs w:val="22"/>
          <w:lang w:val="ru-RU"/>
        </w:rPr>
        <w:t xml:space="preserve">На основу члана </w:t>
      </w:r>
      <w:r w:rsidRPr="00F40CCB">
        <w:rPr>
          <w:rFonts w:ascii="Times New Roman" w:hAnsi="Times New Roman"/>
          <w:b w:val="0"/>
          <w:bCs w:val="0"/>
          <w:sz w:val="22"/>
          <w:szCs w:val="22"/>
        </w:rPr>
        <w:t>55</w:t>
      </w:r>
      <w:r w:rsidRPr="00F40CCB">
        <w:rPr>
          <w:rFonts w:ascii="Times New Roman" w:hAnsi="Times New Roman"/>
          <w:b w:val="0"/>
          <w:bCs w:val="0"/>
          <w:sz w:val="22"/>
          <w:szCs w:val="22"/>
          <w:lang w:val="ru-RU"/>
        </w:rPr>
        <w:t>. став 1. та</w:t>
      </w:r>
      <w:r w:rsidRPr="00F40CCB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чка 2. Закона о јавним набавкама («Службени гласник РС» бр. 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124/2012, 14/2015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и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68</w:t>
      </w:r>
      <w:r w:rsidRPr="00E75501">
        <w:rPr>
          <w:rFonts w:ascii="Times New Roman" w:hAnsi="Times New Roman"/>
          <w:b w:val="0"/>
          <w:color w:val="000000"/>
          <w:sz w:val="22"/>
          <w:szCs w:val="22"/>
          <w:shd w:val="clear" w:color="auto" w:fill="FFFFFF"/>
          <w:lang w:val="sr-Latn-CS"/>
        </w:rPr>
        <w:t>/2015</w:t>
      </w:r>
      <w:r w:rsidRPr="00F40CCB">
        <w:rPr>
          <w:rFonts w:ascii="Times New Roman" w:hAnsi="Times New Roman"/>
          <w:b w:val="0"/>
          <w:color w:val="000000"/>
          <w:sz w:val="22"/>
          <w:szCs w:val="22"/>
          <w:lang w:val="sr-Cyrl-CS"/>
        </w:rPr>
        <w:t>)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и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Одлуке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о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покретању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поступка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јавне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набавке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број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ЈН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15/2019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бр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. 07-2715 </w:t>
      </w:r>
      <w:r w:rsidRPr="00F40CCB">
        <w:rPr>
          <w:rFonts w:ascii="Times New Roman" w:hAnsi="Times New Roman"/>
          <w:b w:val="0"/>
          <w:color w:val="000000"/>
          <w:sz w:val="22"/>
          <w:szCs w:val="22"/>
        </w:rPr>
        <w:t>од</w:t>
      </w:r>
      <w:r w:rsidRPr="00E75501"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10.07.2019 </w:t>
      </w:r>
    </w:p>
    <w:p w:rsidR="0019173D" w:rsidRPr="00F40CCB" w:rsidRDefault="0019173D" w:rsidP="00B46173">
      <w:pPr>
        <w:jc w:val="center"/>
        <w:rPr>
          <w:sz w:val="22"/>
          <w:szCs w:val="22"/>
          <w:lang w:val="sr-Latn-CS"/>
        </w:rPr>
      </w:pPr>
      <w:r w:rsidRPr="00F40CCB">
        <w:rPr>
          <w:sz w:val="22"/>
          <w:szCs w:val="22"/>
          <w:lang w:val="sr-Cyrl-CS"/>
        </w:rPr>
        <w:t xml:space="preserve">Институт за јавно здравље </w:t>
      </w:r>
      <w:r w:rsidRPr="00F40CCB">
        <w:rPr>
          <w:sz w:val="22"/>
          <w:szCs w:val="22"/>
        </w:rPr>
        <w:t>Ниш</w:t>
      </w:r>
      <w:r w:rsidRPr="00E75501">
        <w:rPr>
          <w:sz w:val="22"/>
          <w:szCs w:val="22"/>
          <w:lang w:val="sr-Latn-CS"/>
        </w:rPr>
        <w:t xml:space="preserve">, </w:t>
      </w:r>
      <w:r w:rsidRPr="00F40CCB">
        <w:rPr>
          <w:sz w:val="22"/>
          <w:szCs w:val="22"/>
        </w:rPr>
        <w:t>Булевар</w:t>
      </w:r>
      <w:r w:rsidRPr="00E75501">
        <w:rPr>
          <w:sz w:val="22"/>
          <w:szCs w:val="22"/>
          <w:lang w:val="sr-Latn-CS"/>
        </w:rPr>
        <w:t xml:space="preserve"> </w:t>
      </w:r>
      <w:r w:rsidRPr="00F40CCB">
        <w:rPr>
          <w:sz w:val="22"/>
          <w:szCs w:val="22"/>
          <w:lang w:val="sr-Cyrl-CS"/>
        </w:rPr>
        <w:t xml:space="preserve">Др </w:t>
      </w:r>
      <w:r w:rsidRPr="00F40CCB">
        <w:rPr>
          <w:sz w:val="22"/>
          <w:szCs w:val="22"/>
        </w:rPr>
        <w:t>Зорана</w:t>
      </w:r>
      <w:r w:rsidRPr="00E75501">
        <w:rPr>
          <w:sz w:val="22"/>
          <w:szCs w:val="22"/>
          <w:lang w:val="sr-Latn-CS"/>
        </w:rPr>
        <w:t xml:space="preserve"> </w:t>
      </w:r>
      <w:r w:rsidRPr="00F40CCB">
        <w:rPr>
          <w:sz w:val="22"/>
          <w:szCs w:val="22"/>
        </w:rPr>
        <w:t>Ђинђића</w:t>
      </w:r>
      <w:r w:rsidRPr="00E75501">
        <w:rPr>
          <w:sz w:val="22"/>
          <w:szCs w:val="22"/>
          <w:lang w:val="sr-Latn-CS"/>
        </w:rPr>
        <w:t xml:space="preserve"> </w:t>
      </w:r>
      <w:r w:rsidRPr="00F40CCB">
        <w:rPr>
          <w:sz w:val="22"/>
          <w:szCs w:val="22"/>
          <w:lang w:val="sr-Cyrl-CS"/>
        </w:rPr>
        <w:t>5</w:t>
      </w:r>
      <w:r w:rsidRPr="00E75501">
        <w:rPr>
          <w:sz w:val="22"/>
          <w:szCs w:val="22"/>
          <w:lang w:val="sr-Latn-CS"/>
        </w:rPr>
        <w:t>0</w:t>
      </w:r>
      <w:r w:rsidRPr="00F40CCB">
        <w:rPr>
          <w:sz w:val="22"/>
          <w:szCs w:val="22"/>
          <w:lang w:val="sr-Cyrl-CS"/>
        </w:rPr>
        <w:t xml:space="preserve">, </w:t>
      </w:r>
      <w:r w:rsidRPr="00F40CCB">
        <w:rPr>
          <w:sz w:val="22"/>
          <w:szCs w:val="22"/>
        </w:rPr>
        <w:t>Ниш</w:t>
      </w:r>
      <w:r w:rsidRPr="00F40CCB">
        <w:rPr>
          <w:sz w:val="22"/>
          <w:szCs w:val="22"/>
          <w:lang w:val="sr-Latn-CS"/>
        </w:rPr>
        <w:t xml:space="preserve"> </w:t>
      </w:r>
    </w:p>
    <w:p w:rsidR="0019173D" w:rsidRPr="00F40CCB" w:rsidRDefault="0019173D" w:rsidP="00B46173">
      <w:pPr>
        <w:jc w:val="center"/>
        <w:rPr>
          <w:sz w:val="22"/>
          <w:szCs w:val="22"/>
          <w:lang w:val="sr-Latn-CS"/>
        </w:rPr>
      </w:pPr>
      <w:r w:rsidRPr="00F40CCB">
        <w:rPr>
          <w:sz w:val="22"/>
          <w:szCs w:val="22"/>
          <w:lang w:val="pl-PL"/>
        </w:rPr>
        <w:t>Електронска</w:t>
      </w:r>
      <w:r w:rsidRPr="00F40CCB">
        <w:rPr>
          <w:sz w:val="22"/>
          <w:szCs w:val="22"/>
          <w:lang w:val="sr-Latn-CS"/>
        </w:rPr>
        <w:t xml:space="preserve"> </w:t>
      </w:r>
      <w:r w:rsidRPr="00F40CCB">
        <w:rPr>
          <w:sz w:val="22"/>
          <w:szCs w:val="22"/>
          <w:lang w:val="pl-PL"/>
        </w:rPr>
        <w:t>адреса</w:t>
      </w:r>
      <w:hyperlink r:id="rId4" w:history="1">
        <w:r w:rsidRPr="00AF066C">
          <w:rPr>
            <w:rStyle w:val="Hyperlink"/>
            <w:sz w:val="22"/>
            <w:szCs w:val="22"/>
            <w:lang w:val="sr-Latn-CS"/>
          </w:rPr>
          <w:t>: javnenabavke</w:t>
        </w:r>
        <w:r w:rsidRPr="00AF066C">
          <w:rPr>
            <w:rStyle w:val="Hyperlink"/>
            <w:sz w:val="22"/>
            <w:szCs w:val="22"/>
            <w:lang w:val="ru-RU"/>
          </w:rPr>
          <w:t>@</w:t>
        </w:r>
        <w:r w:rsidRPr="00AF066C">
          <w:rPr>
            <w:rStyle w:val="Hyperlink"/>
            <w:sz w:val="22"/>
            <w:szCs w:val="22"/>
            <w:lang w:val="sr-Latn-CS"/>
          </w:rPr>
          <w:t>izjz-nis.org.rs</w:t>
        </w:r>
      </w:hyperlink>
      <w:r w:rsidRPr="00F40CCB">
        <w:rPr>
          <w:sz w:val="22"/>
          <w:szCs w:val="22"/>
          <w:lang w:val="sr-Latn-CS"/>
        </w:rPr>
        <w:t xml:space="preserve">, </w:t>
      </w:r>
      <w:r w:rsidRPr="00F40CCB">
        <w:rPr>
          <w:sz w:val="22"/>
          <w:szCs w:val="22"/>
          <w:lang w:val="pl-PL"/>
        </w:rPr>
        <w:t>Званични</w:t>
      </w:r>
      <w:r w:rsidRPr="00F40CCB">
        <w:rPr>
          <w:sz w:val="22"/>
          <w:szCs w:val="22"/>
          <w:lang w:val="sr-Latn-CS"/>
        </w:rPr>
        <w:t xml:space="preserve"> </w:t>
      </w:r>
      <w:r w:rsidRPr="00F40CCB">
        <w:rPr>
          <w:sz w:val="22"/>
          <w:szCs w:val="22"/>
          <w:lang w:val="pl-PL"/>
        </w:rPr>
        <w:t>сајт</w:t>
      </w:r>
      <w:r w:rsidRPr="00E75501">
        <w:rPr>
          <w:sz w:val="22"/>
          <w:szCs w:val="22"/>
          <w:lang w:val="sr-Latn-CS"/>
        </w:rPr>
        <w:t xml:space="preserve"> </w:t>
      </w:r>
      <w:hyperlink r:id="rId5" w:history="1">
        <w:r w:rsidRPr="00F40CCB">
          <w:rPr>
            <w:rStyle w:val="Hyperlink"/>
            <w:sz w:val="22"/>
            <w:szCs w:val="22"/>
            <w:shd w:val="clear" w:color="auto" w:fill="FFFFFF"/>
            <w:lang w:val="sr-Latn-CS"/>
          </w:rPr>
          <w:t>www.</w:t>
        </w:r>
        <w:r w:rsidRPr="00F40CCB">
          <w:rPr>
            <w:rStyle w:val="Hyperlink"/>
            <w:bCs/>
            <w:sz w:val="22"/>
            <w:szCs w:val="22"/>
            <w:shd w:val="clear" w:color="auto" w:fill="FFFFFF"/>
            <w:lang w:val="sr-Latn-CS"/>
          </w:rPr>
          <w:t>izjz</w:t>
        </w:r>
        <w:r w:rsidRPr="00F40CCB">
          <w:rPr>
            <w:rStyle w:val="Hyperlink"/>
            <w:sz w:val="22"/>
            <w:szCs w:val="22"/>
            <w:shd w:val="clear" w:color="auto" w:fill="FFFFFF"/>
            <w:lang w:val="sr-Latn-CS"/>
          </w:rPr>
          <w:t>-</w:t>
        </w:r>
        <w:r w:rsidRPr="00F40CCB">
          <w:rPr>
            <w:rStyle w:val="Hyperlink"/>
            <w:bCs/>
            <w:sz w:val="22"/>
            <w:szCs w:val="22"/>
            <w:shd w:val="clear" w:color="auto" w:fill="FFFFFF"/>
            <w:lang w:val="sr-Latn-CS"/>
          </w:rPr>
          <w:t>nis</w:t>
        </w:r>
        <w:r w:rsidRPr="00F40CCB">
          <w:rPr>
            <w:rStyle w:val="Hyperlink"/>
            <w:sz w:val="22"/>
            <w:szCs w:val="22"/>
            <w:shd w:val="clear" w:color="auto" w:fill="FFFFFF"/>
            <w:lang w:val="sr-Latn-CS"/>
          </w:rPr>
          <w:t>.org.rs</w:t>
        </w:r>
      </w:hyperlink>
    </w:p>
    <w:p w:rsidR="0019173D" w:rsidRPr="00E75501" w:rsidRDefault="0019173D" w:rsidP="00B46173">
      <w:pPr>
        <w:jc w:val="center"/>
        <w:rPr>
          <w:b/>
          <w:bCs/>
          <w:sz w:val="22"/>
          <w:szCs w:val="22"/>
          <w:lang w:val="sr-Latn-CS"/>
        </w:rPr>
      </w:pPr>
      <w:r w:rsidRPr="00F40CCB">
        <w:rPr>
          <w:b/>
          <w:bCs/>
          <w:sz w:val="22"/>
          <w:szCs w:val="22"/>
        </w:rPr>
        <w:t>ОБЈАВЉУЈЕ</w:t>
      </w:r>
      <w:r w:rsidRPr="00E75501">
        <w:rPr>
          <w:b/>
          <w:bCs/>
          <w:sz w:val="22"/>
          <w:szCs w:val="22"/>
          <w:lang w:val="sr-Latn-CS"/>
        </w:rPr>
        <w:t xml:space="preserve"> </w:t>
      </w:r>
      <w:r w:rsidRPr="00F40CCB">
        <w:rPr>
          <w:b/>
          <w:bCs/>
          <w:sz w:val="22"/>
          <w:szCs w:val="22"/>
          <w:lang w:val="sr-Cyrl-CS"/>
        </w:rPr>
        <w:t>ПОЗИВ ЗА ПОДНОШЕЊЕ ПОНУД</w:t>
      </w:r>
      <w:r w:rsidRPr="00F40CCB">
        <w:rPr>
          <w:b/>
          <w:bCs/>
          <w:sz w:val="22"/>
          <w:szCs w:val="22"/>
        </w:rPr>
        <w:t>А</w:t>
      </w:r>
    </w:p>
    <w:p w:rsidR="0019173D" w:rsidRPr="00E75501" w:rsidRDefault="0019173D" w:rsidP="00B46173">
      <w:pPr>
        <w:jc w:val="center"/>
        <w:rPr>
          <w:bCs/>
          <w:sz w:val="22"/>
          <w:szCs w:val="22"/>
          <w:lang w:val="sr-Latn-CS"/>
        </w:rPr>
      </w:pPr>
      <w:r w:rsidRPr="00F40CCB">
        <w:rPr>
          <w:bCs/>
          <w:sz w:val="22"/>
          <w:szCs w:val="22"/>
        </w:rPr>
        <w:t>ЗА</w:t>
      </w:r>
      <w:r w:rsidRPr="00E75501">
        <w:rPr>
          <w:bCs/>
          <w:sz w:val="22"/>
          <w:szCs w:val="22"/>
          <w:lang w:val="sr-Latn-CS"/>
        </w:rPr>
        <w:t xml:space="preserve"> ME</w:t>
      </w:r>
      <w:r w:rsidRPr="00F40CCB">
        <w:rPr>
          <w:bCs/>
          <w:sz w:val="22"/>
          <w:szCs w:val="22"/>
        </w:rPr>
        <w:t>ШОВИТУ</w:t>
      </w:r>
      <w:r w:rsidRPr="00E75501">
        <w:rPr>
          <w:bCs/>
          <w:sz w:val="22"/>
          <w:szCs w:val="22"/>
          <w:lang w:val="sr-Latn-CS"/>
        </w:rPr>
        <w:t xml:space="preserve"> </w:t>
      </w:r>
      <w:r w:rsidRPr="00F40CCB">
        <w:rPr>
          <w:bCs/>
          <w:sz w:val="22"/>
          <w:szCs w:val="22"/>
        </w:rPr>
        <w:t>ЈАВНУ</w:t>
      </w:r>
      <w:r w:rsidRPr="00E75501">
        <w:rPr>
          <w:bCs/>
          <w:sz w:val="22"/>
          <w:szCs w:val="22"/>
          <w:lang w:val="sr-Latn-CS"/>
        </w:rPr>
        <w:t xml:space="preserve"> </w:t>
      </w:r>
      <w:r w:rsidRPr="00F40CCB">
        <w:rPr>
          <w:bCs/>
          <w:sz w:val="22"/>
          <w:szCs w:val="22"/>
        </w:rPr>
        <w:t>НАБАВКУ</w:t>
      </w:r>
      <w:r w:rsidRPr="00E75501">
        <w:rPr>
          <w:bCs/>
          <w:sz w:val="22"/>
          <w:szCs w:val="22"/>
          <w:lang w:val="sr-Latn-CS"/>
        </w:rPr>
        <w:t xml:space="preserve"> </w:t>
      </w:r>
      <w:r w:rsidRPr="00F40CCB">
        <w:rPr>
          <w:bCs/>
          <w:sz w:val="22"/>
          <w:szCs w:val="22"/>
        </w:rPr>
        <w:t>У</w:t>
      </w:r>
      <w:r w:rsidRPr="00E75501">
        <w:rPr>
          <w:bCs/>
          <w:sz w:val="22"/>
          <w:szCs w:val="22"/>
          <w:lang w:val="sr-Latn-CS"/>
        </w:rPr>
        <w:t xml:space="preserve"> </w:t>
      </w:r>
      <w:r w:rsidRPr="00F40CCB">
        <w:rPr>
          <w:bCs/>
          <w:sz w:val="22"/>
          <w:szCs w:val="22"/>
        </w:rPr>
        <w:t>ОТВОРЕНОМ</w:t>
      </w:r>
      <w:r w:rsidRPr="00E75501">
        <w:rPr>
          <w:bCs/>
          <w:sz w:val="22"/>
          <w:szCs w:val="22"/>
          <w:lang w:val="sr-Latn-CS"/>
        </w:rPr>
        <w:t xml:space="preserve"> </w:t>
      </w:r>
      <w:r w:rsidRPr="00F40CCB">
        <w:rPr>
          <w:bCs/>
          <w:sz w:val="22"/>
          <w:szCs w:val="22"/>
        </w:rPr>
        <w:t>ПОСТУПКУ</w:t>
      </w:r>
    </w:p>
    <w:p w:rsidR="0019173D" w:rsidRPr="00F40CCB" w:rsidRDefault="0019173D" w:rsidP="006604F6">
      <w:pPr>
        <w:ind w:firstLine="720"/>
        <w:jc w:val="both"/>
        <w:rPr>
          <w:b/>
          <w:sz w:val="22"/>
          <w:szCs w:val="22"/>
          <w:lang w:val="ru-RU"/>
        </w:rPr>
      </w:pPr>
      <w:r w:rsidRPr="00E75501">
        <w:rPr>
          <w:bCs/>
          <w:sz w:val="22"/>
          <w:szCs w:val="22"/>
          <w:lang w:val="sr-Latn-CS"/>
        </w:rPr>
        <w:t xml:space="preserve"> </w:t>
      </w:r>
      <w:r w:rsidRPr="00F40CCB">
        <w:rPr>
          <w:b/>
          <w:bCs/>
          <w:sz w:val="22"/>
          <w:szCs w:val="22"/>
        </w:rPr>
        <w:t>добара</w:t>
      </w:r>
      <w:r w:rsidRPr="00E75501">
        <w:rPr>
          <w:b/>
          <w:bCs/>
          <w:sz w:val="22"/>
          <w:szCs w:val="22"/>
          <w:lang w:val="sr-Latn-CS"/>
        </w:rPr>
        <w:t xml:space="preserve"> </w:t>
      </w:r>
      <w:r w:rsidRPr="00F40CCB">
        <w:rPr>
          <w:b/>
          <w:bCs/>
          <w:sz w:val="22"/>
          <w:szCs w:val="22"/>
        </w:rPr>
        <w:t>и</w:t>
      </w:r>
      <w:r w:rsidRPr="00E75501">
        <w:rPr>
          <w:b/>
          <w:bCs/>
          <w:sz w:val="22"/>
          <w:szCs w:val="22"/>
          <w:lang w:val="sr-Latn-CS"/>
        </w:rPr>
        <w:t xml:space="preserve"> </w:t>
      </w:r>
      <w:r w:rsidRPr="00F40CCB">
        <w:rPr>
          <w:b/>
          <w:bCs/>
          <w:sz w:val="22"/>
          <w:szCs w:val="22"/>
        </w:rPr>
        <w:t>радова</w:t>
      </w:r>
      <w:r w:rsidRPr="00E75501">
        <w:rPr>
          <w:b/>
          <w:bCs/>
          <w:sz w:val="22"/>
          <w:szCs w:val="22"/>
          <w:lang w:val="sr-Latn-CS"/>
        </w:rPr>
        <w:t xml:space="preserve"> </w:t>
      </w:r>
      <w:r w:rsidRPr="00F40CCB">
        <w:rPr>
          <w:b/>
          <w:sz w:val="22"/>
          <w:szCs w:val="22"/>
          <w:lang w:val="sr-Cyrl-CS"/>
        </w:rPr>
        <w:t>Израда типског топловодног прикључка на постојећи топловод и  санације унутрашњих инсталација грејања,</w:t>
      </w:r>
      <w:r w:rsidRPr="00F40CCB">
        <w:rPr>
          <w:sz w:val="22"/>
          <w:szCs w:val="22"/>
          <w:lang w:val="sr-Cyrl-CS"/>
        </w:rPr>
        <w:t xml:space="preserve"> </w:t>
      </w:r>
      <w:r w:rsidRPr="00F40CCB">
        <w:rPr>
          <w:b/>
          <w:sz w:val="22"/>
          <w:szCs w:val="22"/>
          <w:lang w:val="sr-Cyrl-CS"/>
        </w:rPr>
        <w:t>за потребе</w:t>
      </w:r>
      <w:r w:rsidRPr="00F40CCB">
        <w:rPr>
          <w:b/>
          <w:sz w:val="22"/>
          <w:szCs w:val="22"/>
          <w:lang w:val="sr-Latn-CS"/>
        </w:rPr>
        <w:t xml:space="preserve"> </w:t>
      </w:r>
      <w:r w:rsidRPr="00F40CCB">
        <w:rPr>
          <w:b/>
          <w:sz w:val="22"/>
          <w:szCs w:val="22"/>
          <w:lang w:val="sr-Cyrl-CS"/>
        </w:rPr>
        <w:t>Института за јавно здравље Ниш</w:t>
      </w:r>
      <w:r w:rsidRPr="00F40CCB">
        <w:rPr>
          <w:b/>
          <w:sz w:val="22"/>
          <w:szCs w:val="22"/>
          <w:lang w:val="sr-Latn-CS"/>
        </w:rPr>
        <w:t>.</w:t>
      </w:r>
    </w:p>
    <w:p w:rsidR="0019173D" w:rsidRPr="00E75501" w:rsidRDefault="0019173D" w:rsidP="00B46173">
      <w:pPr>
        <w:jc w:val="center"/>
        <w:rPr>
          <w:b/>
          <w:sz w:val="22"/>
          <w:szCs w:val="22"/>
          <w:lang w:val="ru-RU"/>
        </w:rPr>
      </w:pPr>
      <w:r w:rsidRPr="00E75501">
        <w:rPr>
          <w:b/>
          <w:bCs/>
          <w:sz w:val="22"/>
          <w:szCs w:val="22"/>
          <w:lang w:val="ru-RU"/>
        </w:rPr>
        <w:t xml:space="preserve">по партијама </w:t>
      </w:r>
      <w:r w:rsidRPr="00E75501">
        <w:rPr>
          <w:b/>
          <w:sz w:val="22"/>
          <w:szCs w:val="22"/>
          <w:lang w:val="ru-RU"/>
        </w:rPr>
        <w:t>(јавна набавка бр.15/2019)</w:t>
      </w:r>
    </w:p>
    <w:p w:rsidR="0019173D" w:rsidRPr="00E75501" w:rsidRDefault="0019173D" w:rsidP="00B46173">
      <w:pPr>
        <w:ind w:left="180" w:right="-360"/>
        <w:jc w:val="center"/>
        <w:rPr>
          <w:i/>
          <w:iCs/>
          <w:sz w:val="22"/>
          <w:szCs w:val="22"/>
          <w:lang w:val="ru-RU"/>
        </w:rPr>
      </w:pPr>
    </w:p>
    <w:p w:rsidR="0019173D" w:rsidRPr="00E75501" w:rsidRDefault="0019173D" w:rsidP="00B46173">
      <w:pPr>
        <w:ind w:right="-360"/>
        <w:jc w:val="both"/>
        <w:rPr>
          <w:sz w:val="22"/>
          <w:szCs w:val="22"/>
          <w:lang w:val="ru-RU"/>
        </w:rPr>
      </w:pPr>
      <w:r w:rsidRPr="00E75501">
        <w:rPr>
          <w:b/>
          <w:bCs/>
          <w:sz w:val="22"/>
          <w:szCs w:val="22"/>
          <w:lang w:val="ru-RU"/>
        </w:rPr>
        <w:t>Н</w:t>
      </w:r>
      <w:r w:rsidRPr="00F40CCB">
        <w:rPr>
          <w:b/>
          <w:bCs/>
          <w:sz w:val="22"/>
          <w:szCs w:val="22"/>
          <w:lang w:val="sr-Cyrl-CS"/>
        </w:rPr>
        <w:t xml:space="preserve">азив и </w:t>
      </w:r>
      <w:r w:rsidRPr="00E75501">
        <w:rPr>
          <w:b/>
          <w:bCs/>
          <w:sz w:val="22"/>
          <w:szCs w:val="22"/>
          <w:lang w:val="ru-RU"/>
        </w:rPr>
        <w:t>о</w:t>
      </w:r>
      <w:r w:rsidRPr="00F40CCB">
        <w:rPr>
          <w:b/>
          <w:bCs/>
          <w:sz w:val="22"/>
          <w:szCs w:val="22"/>
          <w:lang w:val="sr-Cyrl-CS"/>
        </w:rPr>
        <w:t xml:space="preserve">знака из </w:t>
      </w:r>
      <w:r w:rsidRPr="00E75501">
        <w:rPr>
          <w:b/>
          <w:bCs/>
          <w:sz w:val="22"/>
          <w:szCs w:val="22"/>
          <w:lang w:val="ru-RU"/>
        </w:rPr>
        <w:t>општег речника набавке</w:t>
      </w:r>
      <w:r w:rsidRPr="00F40CCB">
        <w:rPr>
          <w:sz w:val="22"/>
          <w:szCs w:val="22"/>
          <w:lang w:val="ru-RU"/>
        </w:rPr>
        <w:t>:</w:t>
      </w:r>
      <w:r w:rsidRPr="00F40CCB">
        <w:rPr>
          <w:sz w:val="22"/>
          <w:szCs w:val="22"/>
          <w:lang w:val="sr-Cyrl-CS"/>
        </w:rPr>
        <w:t xml:space="preserve"> </w:t>
      </w:r>
    </w:p>
    <w:tbl>
      <w:tblPr>
        <w:tblW w:w="6317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55"/>
        <w:gridCol w:w="5362"/>
      </w:tblGrid>
      <w:tr w:rsidR="0019173D" w:rsidRPr="00F40CCB" w:rsidTr="006604F6">
        <w:tc>
          <w:tcPr>
            <w:tcW w:w="743" w:type="dxa"/>
            <w:shd w:val="clear" w:color="auto" w:fill="FFFFFF"/>
            <w:vAlign w:val="center"/>
          </w:tcPr>
          <w:p w:rsidR="0019173D" w:rsidRPr="00F40CCB" w:rsidRDefault="0019173D">
            <w:pPr>
              <w:rPr>
                <w:color w:val="000000"/>
              </w:rPr>
            </w:pPr>
            <w:r w:rsidRPr="00F40CCB">
              <w:rPr>
                <w:color w:val="000000"/>
                <w:sz w:val="22"/>
                <w:szCs w:val="22"/>
              </w:rPr>
              <w:t xml:space="preserve">39715210 </w:t>
            </w:r>
          </w:p>
        </w:tc>
        <w:tc>
          <w:tcPr>
            <w:tcW w:w="5110" w:type="dxa"/>
            <w:shd w:val="clear" w:color="auto" w:fill="FFFFFF"/>
            <w:vAlign w:val="center"/>
          </w:tcPr>
          <w:p w:rsidR="0019173D" w:rsidRPr="00F40CCB" w:rsidRDefault="0019173D">
            <w:pPr>
              <w:rPr>
                <w:color w:val="000000"/>
              </w:rPr>
            </w:pPr>
            <w:r w:rsidRPr="00F40CCB">
              <w:rPr>
                <w:color w:val="000000"/>
                <w:sz w:val="22"/>
                <w:szCs w:val="22"/>
              </w:rPr>
              <w:t xml:space="preserve">Опрема за централно грејање         </w:t>
            </w:r>
          </w:p>
        </w:tc>
      </w:tr>
    </w:tbl>
    <w:p w:rsidR="0019173D" w:rsidRPr="00F40CCB" w:rsidRDefault="0019173D" w:rsidP="00B46173">
      <w:pPr>
        <w:ind w:right="-360"/>
        <w:jc w:val="both"/>
        <w:rPr>
          <w:sz w:val="22"/>
          <w:szCs w:val="22"/>
        </w:rPr>
      </w:pPr>
      <w:r w:rsidRPr="00F40CCB">
        <w:rPr>
          <w:sz w:val="22"/>
          <w:szCs w:val="22"/>
        </w:rPr>
        <w:t>45300000 Радови на грађевинским инсталацијама</w:t>
      </w:r>
    </w:p>
    <w:p w:rsidR="0019173D" w:rsidRPr="00F40CCB" w:rsidRDefault="0019173D" w:rsidP="00B46173">
      <w:pPr>
        <w:ind w:right="-360"/>
        <w:jc w:val="both"/>
        <w:rPr>
          <w:sz w:val="22"/>
          <w:szCs w:val="22"/>
        </w:rPr>
      </w:pPr>
      <w:r w:rsidRPr="00F40CCB">
        <w:rPr>
          <w:sz w:val="22"/>
          <w:szCs w:val="22"/>
        </w:rPr>
        <w:t>Број партија:Набавка је обликована у (2) две партије.</w:t>
      </w:r>
    </w:p>
    <w:p w:rsidR="0019173D" w:rsidRPr="00F40CCB" w:rsidRDefault="0019173D" w:rsidP="006604F6">
      <w:pPr>
        <w:widowControl w:val="0"/>
        <w:autoSpaceDE w:val="0"/>
        <w:autoSpaceDN w:val="0"/>
        <w:adjustRightInd w:val="0"/>
        <w:spacing w:before="39"/>
        <w:rPr>
          <w:bCs/>
          <w:iCs/>
          <w:sz w:val="22"/>
          <w:szCs w:val="22"/>
        </w:rPr>
      </w:pPr>
      <w:r w:rsidRPr="00F40CCB">
        <w:rPr>
          <w:bCs/>
          <w:iCs/>
          <w:sz w:val="22"/>
          <w:szCs w:val="22"/>
          <w:lang w:val="bs-Latn-BA"/>
        </w:rPr>
        <w:t xml:space="preserve">Партија 1. </w:t>
      </w:r>
      <w:r w:rsidRPr="00F40CCB">
        <w:rPr>
          <w:bCs/>
          <w:iCs/>
          <w:sz w:val="22"/>
          <w:szCs w:val="22"/>
        </w:rPr>
        <w:t>С</w:t>
      </w:r>
      <w:r w:rsidRPr="00F40CCB">
        <w:rPr>
          <w:sz w:val="22"/>
          <w:szCs w:val="22"/>
          <w:lang w:val="sr-Cyrl-CS"/>
        </w:rPr>
        <w:t>анације унутрашњих инсталација грејања</w:t>
      </w:r>
      <w:r w:rsidRPr="00F40CCB">
        <w:rPr>
          <w:bCs/>
          <w:iCs/>
          <w:sz w:val="22"/>
          <w:szCs w:val="22"/>
          <w:lang w:val="bs-Latn-BA"/>
        </w:rPr>
        <w:t xml:space="preserve"> </w:t>
      </w:r>
      <w:r w:rsidRPr="00F40CCB">
        <w:rPr>
          <w:bCs/>
          <w:iCs/>
          <w:sz w:val="22"/>
          <w:szCs w:val="22"/>
        </w:rPr>
        <w:t xml:space="preserve">у главној </w:t>
      </w:r>
      <w:r w:rsidRPr="00F40CCB">
        <w:rPr>
          <w:bCs/>
          <w:iCs/>
          <w:sz w:val="22"/>
          <w:szCs w:val="22"/>
          <w:lang w:val="bs-Latn-BA"/>
        </w:rPr>
        <w:t>зград</w:t>
      </w:r>
      <w:r w:rsidRPr="00F40CCB">
        <w:rPr>
          <w:bCs/>
          <w:iCs/>
          <w:sz w:val="22"/>
          <w:szCs w:val="22"/>
        </w:rPr>
        <w:t>и</w:t>
      </w:r>
      <w:r w:rsidRPr="00F40CCB">
        <w:rPr>
          <w:bCs/>
          <w:iCs/>
          <w:sz w:val="22"/>
          <w:szCs w:val="22"/>
          <w:lang w:val="bs-Latn-BA"/>
        </w:rPr>
        <w:t xml:space="preserve"> </w:t>
      </w:r>
      <w:r w:rsidRPr="00F40CCB">
        <w:rPr>
          <w:bCs/>
          <w:iCs/>
          <w:sz w:val="22"/>
          <w:szCs w:val="22"/>
        </w:rPr>
        <w:t>Института и Пастеровог завода</w:t>
      </w:r>
    </w:p>
    <w:p w:rsidR="0019173D" w:rsidRPr="00F40CCB" w:rsidRDefault="0019173D" w:rsidP="006604F6">
      <w:pPr>
        <w:tabs>
          <w:tab w:val="left" w:pos="0"/>
        </w:tabs>
        <w:rPr>
          <w:b/>
          <w:bCs/>
          <w:sz w:val="22"/>
          <w:szCs w:val="22"/>
        </w:rPr>
      </w:pPr>
      <w:r w:rsidRPr="00F40CCB">
        <w:rPr>
          <w:bCs/>
          <w:iCs/>
          <w:sz w:val="22"/>
          <w:szCs w:val="22"/>
        </w:rPr>
        <w:t xml:space="preserve">Партија 2. </w:t>
      </w:r>
      <w:r w:rsidRPr="00F40CCB">
        <w:rPr>
          <w:sz w:val="22"/>
          <w:szCs w:val="22"/>
          <w:lang w:val="sr-Cyrl-CS"/>
        </w:rPr>
        <w:t>Израда типског топловодног прикључка на постојећи топловод</w:t>
      </w:r>
    </w:p>
    <w:p w:rsidR="0019173D" w:rsidRPr="00F40CCB" w:rsidRDefault="0019173D" w:rsidP="00B46173">
      <w:pPr>
        <w:tabs>
          <w:tab w:val="left" w:pos="0"/>
        </w:tabs>
        <w:rPr>
          <w:bCs/>
          <w:sz w:val="22"/>
          <w:szCs w:val="22"/>
        </w:rPr>
      </w:pPr>
      <w:r w:rsidRPr="00F40CCB">
        <w:rPr>
          <w:b/>
          <w:bCs/>
          <w:sz w:val="22"/>
          <w:szCs w:val="22"/>
          <w:lang w:val="sr-Cyrl-CS"/>
        </w:rPr>
        <w:t>Критеријум за доделу уговора:</w:t>
      </w:r>
      <w:r w:rsidRPr="00F40CCB">
        <w:rPr>
          <w:b/>
          <w:sz w:val="22"/>
          <w:szCs w:val="22"/>
          <w:lang w:val="sl-SI"/>
        </w:rPr>
        <w:t xml:space="preserve"> </w:t>
      </w:r>
      <w:r w:rsidRPr="00F40CCB">
        <w:rPr>
          <w:bCs/>
          <w:sz w:val="22"/>
          <w:szCs w:val="22"/>
        </w:rPr>
        <w:t>Економски најповољнија понуда</w:t>
      </w:r>
    </w:p>
    <w:p w:rsidR="0019173D" w:rsidRPr="00F40CCB" w:rsidRDefault="0019173D" w:rsidP="006604F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F40CCB">
        <w:rPr>
          <w:b/>
          <w:bCs/>
          <w:sz w:val="22"/>
          <w:szCs w:val="22"/>
        </w:rPr>
        <w:t xml:space="preserve">Елементи критеријума су: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8"/>
        <w:gridCol w:w="4568"/>
      </w:tblGrid>
      <w:tr w:rsidR="0019173D" w:rsidRPr="00F40CCB" w:rsidTr="006604F6">
        <w:tc>
          <w:tcPr>
            <w:tcW w:w="4568" w:type="dxa"/>
          </w:tcPr>
          <w:p w:rsidR="0019173D" w:rsidRPr="00F40CCB" w:rsidRDefault="0019173D" w:rsidP="006604F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0CCB">
              <w:rPr>
                <w:rFonts w:eastAsia="TimesNewRoman"/>
                <w:sz w:val="22"/>
                <w:szCs w:val="22"/>
              </w:rPr>
              <w:t>Укупна цена радова</w:t>
            </w:r>
          </w:p>
        </w:tc>
        <w:tc>
          <w:tcPr>
            <w:tcW w:w="4568" w:type="dxa"/>
          </w:tcPr>
          <w:p w:rsidR="0019173D" w:rsidRPr="00F40CCB" w:rsidRDefault="0019173D" w:rsidP="006604F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0CCB">
              <w:rPr>
                <w:b/>
                <w:bCs/>
                <w:sz w:val="22"/>
                <w:szCs w:val="22"/>
              </w:rPr>
              <w:t>80 пондера</w:t>
            </w:r>
          </w:p>
        </w:tc>
      </w:tr>
      <w:tr w:rsidR="0019173D" w:rsidRPr="00F40CCB" w:rsidTr="006604F6">
        <w:tc>
          <w:tcPr>
            <w:tcW w:w="4568" w:type="dxa"/>
          </w:tcPr>
          <w:p w:rsidR="0019173D" w:rsidRPr="00F40CCB" w:rsidRDefault="0019173D" w:rsidP="006604F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0CCB">
              <w:rPr>
                <w:rFonts w:eastAsia="TimesNewRoman"/>
                <w:sz w:val="22"/>
                <w:szCs w:val="22"/>
              </w:rPr>
              <w:t>Рок извођења радова</w:t>
            </w:r>
          </w:p>
        </w:tc>
        <w:tc>
          <w:tcPr>
            <w:tcW w:w="4568" w:type="dxa"/>
          </w:tcPr>
          <w:p w:rsidR="0019173D" w:rsidRPr="00F40CCB" w:rsidRDefault="0019173D" w:rsidP="006604F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0CCB">
              <w:rPr>
                <w:b/>
                <w:bCs/>
                <w:sz w:val="22"/>
                <w:szCs w:val="22"/>
              </w:rPr>
              <w:t>10 пондера</w:t>
            </w:r>
          </w:p>
        </w:tc>
      </w:tr>
      <w:tr w:rsidR="0019173D" w:rsidRPr="00F40CCB" w:rsidTr="006604F6">
        <w:tc>
          <w:tcPr>
            <w:tcW w:w="4568" w:type="dxa"/>
          </w:tcPr>
          <w:p w:rsidR="0019173D" w:rsidRPr="00F40CCB" w:rsidRDefault="0019173D" w:rsidP="006604F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0CCB">
              <w:rPr>
                <w:rFonts w:eastAsia="TimesNewRoman"/>
                <w:sz w:val="22"/>
                <w:szCs w:val="22"/>
              </w:rPr>
              <w:t>Гарантни рок</w:t>
            </w:r>
          </w:p>
        </w:tc>
        <w:tc>
          <w:tcPr>
            <w:tcW w:w="4568" w:type="dxa"/>
          </w:tcPr>
          <w:p w:rsidR="0019173D" w:rsidRPr="00F40CCB" w:rsidRDefault="0019173D" w:rsidP="006604F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0CCB">
              <w:rPr>
                <w:b/>
                <w:bCs/>
                <w:sz w:val="22"/>
                <w:szCs w:val="22"/>
              </w:rPr>
              <w:t>10 пондера</w:t>
            </w:r>
          </w:p>
        </w:tc>
      </w:tr>
      <w:tr w:rsidR="0019173D" w:rsidRPr="00F40CCB" w:rsidTr="006604F6">
        <w:tc>
          <w:tcPr>
            <w:tcW w:w="4568" w:type="dxa"/>
            <w:shd w:val="clear" w:color="auto" w:fill="D9D9D9"/>
          </w:tcPr>
          <w:p w:rsidR="0019173D" w:rsidRPr="00F40CCB" w:rsidRDefault="0019173D" w:rsidP="006604F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0CCB">
              <w:rPr>
                <w:b/>
                <w:bCs/>
                <w:sz w:val="22"/>
                <w:szCs w:val="22"/>
              </w:rPr>
              <w:t>УКУПНО:</w:t>
            </w:r>
          </w:p>
        </w:tc>
        <w:tc>
          <w:tcPr>
            <w:tcW w:w="4568" w:type="dxa"/>
            <w:shd w:val="clear" w:color="auto" w:fill="D9D9D9"/>
          </w:tcPr>
          <w:p w:rsidR="0019173D" w:rsidRPr="00F40CCB" w:rsidRDefault="0019173D" w:rsidP="006604F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0CCB">
              <w:rPr>
                <w:b/>
                <w:bCs/>
                <w:sz w:val="22"/>
                <w:szCs w:val="22"/>
              </w:rPr>
              <w:t>100 ПОНДЕРА</w:t>
            </w:r>
          </w:p>
        </w:tc>
      </w:tr>
    </w:tbl>
    <w:p w:rsidR="0019173D" w:rsidRPr="00F40CCB" w:rsidRDefault="0019173D" w:rsidP="00E15965">
      <w:pPr>
        <w:tabs>
          <w:tab w:val="left" w:pos="0"/>
        </w:tabs>
        <w:jc w:val="both"/>
        <w:rPr>
          <w:sz w:val="22"/>
          <w:szCs w:val="22"/>
        </w:rPr>
      </w:pPr>
      <w:r w:rsidRPr="00F40CCB">
        <w:rPr>
          <w:sz w:val="22"/>
          <w:szCs w:val="22"/>
        </w:rPr>
        <w:t>Додела пондера је детаљно разрађена у конкурсној документацији</w:t>
      </w:r>
    </w:p>
    <w:p w:rsidR="0019173D" w:rsidRPr="00F40CCB" w:rsidRDefault="0019173D" w:rsidP="00E15965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 w:rsidRPr="00F40CCB">
        <w:rPr>
          <w:sz w:val="22"/>
          <w:szCs w:val="22"/>
        </w:rPr>
        <w:t xml:space="preserve"> </w:t>
      </w:r>
      <w:r w:rsidRPr="00F40CCB">
        <w:rPr>
          <w:rFonts w:eastAsia="TimesNewRoman"/>
          <w:sz w:val="22"/>
          <w:szCs w:val="22"/>
        </w:rPr>
        <w:t>Уколико након бодовања по основу критеријума постоје две једнаке, исправне понуде, комисија ће изабрати понуду оног понуђача који је понудио дужи рок важења понуде.</w:t>
      </w:r>
    </w:p>
    <w:p w:rsidR="0019173D" w:rsidRPr="00F40CCB" w:rsidRDefault="0019173D" w:rsidP="00E15965">
      <w:pPr>
        <w:ind w:right="-360"/>
        <w:jc w:val="both"/>
        <w:rPr>
          <w:sz w:val="22"/>
          <w:szCs w:val="22"/>
        </w:rPr>
      </w:pPr>
      <w:r w:rsidRPr="00F40CCB">
        <w:rPr>
          <w:b/>
          <w:bCs/>
          <w:sz w:val="22"/>
          <w:szCs w:val="22"/>
          <w:lang w:val="sr-Cyrl-CS"/>
        </w:rPr>
        <w:t>Начин преузимања конкурсне документације:</w:t>
      </w:r>
      <w:r w:rsidRPr="00F40CCB">
        <w:rPr>
          <w:sz w:val="22"/>
          <w:szCs w:val="22"/>
          <w:lang w:val="sr-Cyrl-CS"/>
        </w:rPr>
        <w:t xml:space="preserve">Конкурсна документација може се преузети на интернет адреси наручиоца: </w:t>
      </w:r>
      <w:hyperlink r:id="rId6" w:history="1">
        <w:r w:rsidRPr="00F40CCB">
          <w:rPr>
            <w:rStyle w:val="Hyperlink"/>
            <w:sz w:val="22"/>
            <w:szCs w:val="22"/>
            <w:shd w:val="clear" w:color="auto" w:fill="FFFFFF"/>
          </w:rPr>
          <w:t>www.</w:t>
        </w:r>
        <w:r w:rsidRPr="00F40CCB">
          <w:rPr>
            <w:rStyle w:val="Hyperlink"/>
            <w:bCs/>
            <w:sz w:val="22"/>
            <w:szCs w:val="22"/>
            <w:shd w:val="clear" w:color="auto" w:fill="FFFFFF"/>
          </w:rPr>
          <w:t>izjz</w:t>
        </w:r>
        <w:r w:rsidRPr="00F40CCB">
          <w:rPr>
            <w:rStyle w:val="Hyperlink"/>
            <w:sz w:val="22"/>
            <w:szCs w:val="22"/>
            <w:shd w:val="clear" w:color="auto" w:fill="FFFFFF"/>
          </w:rPr>
          <w:t>-</w:t>
        </w:r>
        <w:r w:rsidRPr="00F40CCB">
          <w:rPr>
            <w:rStyle w:val="Hyperlink"/>
            <w:bCs/>
            <w:sz w:val="22"/>
            <w:szCs w:val="22"/>
            <w:shd w:val="clear" w:color="auto" w:fill="FFFFFF"/>
          </w:rPr>
          <w:t>nis</w:t>
        </w:r>
        <w:r w:rsidRPr="00F40CCB">
          <w:rPr>
            <w:rStyle w:val="Hyperlink"/>
            <w:sz w:val="22"/>
            <w:szCs w:val="22"/>
            <w:shd w:val="clear" w:color="auto" w:fill="FFFFFF"/>
          </w:rPr>
          <w:t>.org.rs</w:t>
        </w:r>
      </w:hyperlink>
      <w:r w:rsidRPr="00F40CCB">
        <w:rPr>
          <w:sz w:val="22"/>
          <w:szCs w:val="22"/>
          <w:lang w:val="sr-Cyrl-CS"/>
        </w:rPr>
        <w:t xml:space="preserve"> и на Порталу јавних набавки.</w:t>
      </w:r>
    </w:p>
    <w:p w:rsidR="0019173D" w:rsidRPr="00F40CCB" w:rsidRDefault="0019173D" w:rsidP="00E15965">
      <w:pPr>
        <w:jc w:val="both"/>
        <w:rPr>
          <w:sz w:val="22"/>
          <w:szCs w:val="22"/>
        </w:rPr>
      </w:pPr>
      <w:r w:rsidRPr="00F40CCB">
        <w:rPr>
          <w:sz w:val="22"/>
          <w:szCs w:val="22"/>
          <w:lang w:val="sr-Latn-CS"/>
        </w:rPr>
        <w:t xml:space="preserve">Понуђачи су у обавези да после преузимања конкурсне документације доставе потврду о преузимању исте, путем поште, факса или електронске поште, из разлога свих евентуалних измена и допуна конкурсне документације, а које ће наручилац објавити на званичном сајту </w:t>
      </w:r>
      <w:r w:rsidRPr="00F40CCB">
        <w:rPr>
          <w:sz w:val="22"/>
          <w:szCs w:val="22"/>
          <w:lang w:val="sr-Cyrl-CS"/>
        </w:rPr>
        <w:t>Институт</w:t>
      </w:r>
      <w:r w:rsidRPr="00F40CCB">
        <w:rPr>
          <w:sz w:val="22"/>
          <w:szCs w:val="22"/>
        </w:rPr>
        <w:t>а</w:t>
      </w:r>
      <w:r w:rsidRPr="00F40CCB">
        <w:rPr>
          <w:sz w:val="22"/>
          <w:szCs w:val="22"/>
          <w:lang w:val="sr-Cyrl-CS"/>
        </w:rPr>
        <w:t xml:space="preserve"> за јавно здравље </w:t>
      </w:r>
      <w:r w:rsidRPr="00F40CCB">
        <w:rPr>
          <w:sz w:val="22"/>
          <w:szCs w:val="22"/>
        </w:rPr>
        <w:t xml:space="preserve">Ниш, </w:t>
      </w:r>
      <w:r w:rsidRPr="00F40CCB">
        <w:rPr>
          <w:sz w:val="22"/>
          <w:szCs w:val="22"/>
          <w:lang w:val="sr-Cyrl-CS"/>
        </w:rPr>
        <w:t>к</w:t>
      </w:r>
      <w:r w:rsidRPr="00F40CCB">
        <w:rPr>
          <w:sz w:val="22"/>
          <w:szCs w:val="22"/>
          <w:lang w:val="sr-Latn-CS"/>
        </w:rPr>
        <w:t xml:space="preserve">ао </w:t>
      </w:r>
      <w:r w:rsidRPr="00F40CCB">
        <w:rPr>
          <w:sz w:val="22"/>
          <w:szCs w:val="22"/>
          <w:lang w:val="ru-RU"/>
        </w:rPr>
        <w:t>и</w:t>
      </w:r>
      <w:r w:rsidRPr="00F40CCB">
        <w:rPr>
          <w:sz w:val="22"/>
          <w:szCs w:val="22"/>
          <w:lang w:val="sr-Latn-CS"/>
        </w:rPr>
        <w:t xml:space="preserve"> на </w:t>
      </w:r>
      <w:r w:rsidRPr="00F40CCB">
        <w:rPr>
          <w:sz w:val="22"/>
          <w:szCs w:val="22"/>
          <w:lang w:val="sr-Cyrl-CS"/>
        </w:rPr>
        <w:t>Порталу</w:t>
      </w:r>
      <w:r w:rsidRPr="00F40CCB">
        <w:rPr>
          <w:sz w:val="22"/>
          <w:szCs w:val="22"/>
          <w:lang w:val="sr-Latn-CS"/>
        </w:rPr>
        <w:t xml:space="preserve"> управе за јавне набавке.</w:t>
      </w:r>
    </w:p>
    <w:p w:rsidR="0019173D" w:rsidRPr="00F40CCB" w:rsidRDefault="0019173D" w:rsidP="00B46173">
      <w:pPr>
        <w:jc w:val="both"/>
        <w:rPr>
          <w:b/>
          <w:sz w:val="22"/>
          <w:szCs w:val="22"/>
        </w:rPr>
      </w:pPr>
    </w:p>
    <w:p w:rsidR="0019173D" w:rsidRPr="00F40CCB" w:rsidRDefault="0019173D" w:rsidP="00B46173">
      <w:pPr>
        <w:jc w:val="both"/>
        <w:rPr>
          <w:sz w:val="22"/>
          <w:szCs w:val="22"/>
          <w:lang w:val="sr-Cyrl-CS"/>
        </w:rPr>
      </w:pPr>
      <w:r w:rsidRPr="00F40CCB">
        <w:rPr>
          <w:b/>
          <w:bCs/>
          <w:sz w:val="22"/>
          <w:szCs w:val="22"/>
          <w:lang w:val="sr-Cyrl-CS"/>
        </w:rPr>
        <w:t>Начин подношења понуде и рок:</w:t>
      </w:r>
      <w:r w:rsidRPr="00F40CCB">
        <w:rPr>
          <w:sz w:val="22"/>
          <w:szCs w:val="22"/>
          <w:lang w:val="sr-Cyrl-CS"/>
        </w:rPr>
        <w:t xml:space="preserve"> Понуде се припремају и подносе у једном оригиналном примерку, у затвореној коверти са назнаком </w:t>
      </w:r>
      <w:r w:rsidRPr="00F40CCB">
        <w:rPr>
          <w:b/>
          <w:bCs/>
          <w:sz w:val="22"/>
          <w:szCs w:val="22"/>
          <w:lang w:val="ru-RU"/>
        </w:rPr>
        <w:t>„Понуда за учествовање у отвореном поступку за јавну набавку</w:t>
      </w:r>
      <w:r w:rsidRPr="00F40CCB">
        <w:rPr>
          <w:sz w:val="22"/>
          <w:szCs w:val="22"/>
          <w:lang w:val="sr-Cyrl-CS"/>
        </w:rPr>
        <w:t xml:space="preserve"> </w:t>
      </w:r>
      <w:r w:rsidRPr="00F40CCB">
        <w:rPr>
          <w:b/>
          <w:sz w:val="22"/>
          <w:szCs w:val="22"/>
          <w:lang w:val="sr-Cyrl-CS"/>
        </w:rPr>
        <w:t>добара Израда типског топловодног прикључка на постојећи топловод и  санације унутрашњих инсталација грејања,</w:t>
      </w:r>
      <w:r w:rsidRPr="00F40CCB">
        <w:rPr>
          <w:sz w:val="22"/>
          <w:szCs w:val="22"/>
          <w:lang w:val="sr-Cyrl-CS"/>
        </w:rPr>
        <w:t xml:space="preserve"> </w:t>
      </w:r>
      <w:r w:rsidRPr="00F40CCB">
        <w:rPr>
          <w:b/>
          <w:sz w:val="22"/>
          <w:szCs w:val="22"/>
          <w:lang w:val="sr-Cyrl-CS"/>
        </w:rPr>
        <w:t>за потребе</w:t>
      </w:r>
      <w:r w:rsidRPr="00F40CCB">
        <w:rPr>
          <w:b/>
          <w:sz w:val="22"/>
          <w:szCs w:val="22"/>
          <w:lang w:val="sr-Latn-CS"/>
        </w:rPr>
        <w:t xml:space="preserve"> </w:t>
      </w:r>
      <w:r w:rsidRPr="00F40CCB">
        <w:rPr>
          <w:b/>
          <w:sz w:val="22"/>
          <w:szCs w:val="22"/>
          <w:lang w:val="sr-Cyrl-CS"/>
        </w:rPr>
        <w:t>Института за јавно здравље Ниш, редни број јавне набавке ЈН 15/2019 за партију/е________________________________ -</w:t>
      </w:r>
      <w:r w:rsidRPr="00F40CCB">
        <w:rPr>
          <w:b/>
          <w:bCs/>
          <w:sz w:val="22"/>
          <w:szCs w:val="22"/>
          <w:lang w:val="ru-RU"/>
        </w:rPr>
        <w:t xml:space="preserve"> НЕ ОТВАРАТИ“. </w:t>
      </w:r>
      <w:r w:rsidRPr="00F40CCB">
        <w:rPr>
          <w:sz w:val="22"/>
          <w:szCs w:val="22"/>
          <w:lang w:val="sr-Cyrl-CS"/>
        </w:rPr>
        <w:t>На полеђини коверте уписати назив понуђача, адресу, телефон/факс,</w:t>
      </w:r>
      <w:r w:rsidRPr="00F40CCB">
        <w:rPr>
          <w:sz w:val="22"/>
          <w:szCs w:val="22"/>
          <w:lang w:val="ru-RU"/>
        </w:rPr>
        <w:t xml:space="preserve"> </w:t>
      </w:r>
      <w:r w:rsidRPr="00F40CCB">
        <w:rPr>
          <w:sz w:val="22"/>
          <w:szCs w:val="22"/>
        </w:rPr>
        <w:t>e</w:t>
      </w:r>
      <w:r w:rsidRPr="00E75501">
        <w:rPr>
          <w:sz w:val="22"/>
          <w:szCs w:val="22"/>
          <w:lang w:val="ru-RU"/>
        </w:rPr>
        <w:t>-</w:t>
      </w:r>
      <w:r w:rsidRPr="00F40CCB">
        <w:rPr>
          <w:sz w:val="22"/>
          <w:szCs w:val="22"/>
        </w:rPr>
        <w:t>mail</w:t>
      </w:r>
      <w:r w:rsidRPr="00F40CCB">
        <w:rPr>
          <w:sz w:val="22"/>
          <w:szCs w:val="22"/>
          <w:lang w:val="sr-Cyrl-CS"/>
        </w:rPr>
        <w:t xml:space="preserve"> и име особе за контакт, адресирано на: Институт за јавно здравље </w:t>
      </w:r>
      <w:r w:rsidRPr="00E75501">
        <w:rPr>
          <w:sz w:val="22"/>
          <w:szCs w:val="22"/>
          <w:lang w:val="ru-RU"/>
        </w:rPr>
        <w:t xml:space="preserve">Ниш, Булевар </w:t>
      </w:r>
      <w:r w:rsidRPr="00F40CCB">
        <w:rPr>
          <w:sz w:val="22"/>
          <w:szCs w:val="22"/>
          <w:lang w:val="sr-Cyrl-CS"/>
        </w:rPr>
        <w:t xml:space="preserve">Др </w:t>
      </w:r>
      <w:r w:rsidRPr="00E75501">
        <w:rPr>
          <w:sz w:val="22"/>
          <w:szCs w:val="22"/>
          <w:lang w:val="ru-RU"/>
        </w:rPr>
        <w:t xml:space="preserve">Зорана Ђинђића </w:t>
      </w:r>
      <w:r w:rsidRPr="00F40CCB">
        <w:rPr>
          <w:sz w:val="22"/>
          <w:szCs w:val="22"/>
          <w:lang w:val="sr-Cyrl-CS"/>
        </w:rPr>
        <w:t>5</w:t>
      </w:r>
      <w:r w:rsidRPr="00E75501">
        <w:rPr>
          <w:sz w:val="22"/>
          <w:szCs w:val="22"/>
          <w:lang w:val="ru-RU"/>
        </w:rPr>
        <w:t>0</w:t>
      </w:r>
      <w:r w:rsidRPr="00F40CCB">
        <w:rPr>
          <w:sz w:val="22"/>
          <w:szCs w:val="22"/>
          <w:lang w:val="sr-Cyrl-CS"/>
        </w:rPr>
        <w:t xml:space="preserve">, </w:t>
      </w:r>
      <w:r w:rsidRPr="00E75501">
        <w:rPr>
          <w:sz w:val="22"/>
          <w:szCs w:val="22"/>
          <w:lang w:val="ru-RU"/>
        </w:rPr>
        <w:t>18000 Ниш</w:t>
      </w:r>
      <w:r w:rsidRPr="00F40CCB">
        <w:rPr>
          <w:sz w:val="22"/>
          <w:szCs w:val="22"/>
          <w:lang w:val="sr-Cyrl-CS"/>
        </w:rPr>
        <w:t>.</w:t>
      </w:r>
      <w:r w:rsidRPr="00E75501">
        <w:rPr>
          <w:sz w:val="22"/>
          <w:szCs w:val="22"/>
          <w:lang w:val="ru-RU"/>
        </w:rPr>
        <w:t xml:space="preserve"> </w:t>
      </w:r>
      <w:r w:rsidRPr="00F40CCB">
        <w:rPr>
          <w:sz w:val="22"/>
          <w:szCs w:val="22"/>
          <w:lang w:val="sr-Cyrl-CS"/>
        </w:rPr>
        <w:t>Понуде се предају поштом или личном доставом у писарницу Института, радним даном од 08,00 до 1</w:t>
      </w:r>
      <w:r w:rsidRPr="00E75501">
        <w:rPr>
          <w:sz w:val="22"/>
          <w:szCs w:val="22"/>
          <w:lang w:val="ru-RU"/>
        </w:rPr>
        <w:t>4</w:t>
      </w:r>
      <w:r w:rsidRPr="00F40CCB">
        <w:rPr>
          <w:sz w:val="22"/>
          <w:szCs w:val="22"/>
          <w:lang w:val="sr-Cyrl-CS"/>
        </w:rPr>
        <w:t>,00 часова .</w:t>
      </w:r>
    </w:p>
    <w:p w:rsidR="0019173D" w:rsidRPr="00F40CCB" w:rsidRDefault="0019173D" w:rsidP="00B46173">
      <w:pPr>
        <w:rPr>
          <w:sz w:val="22"/>
          <w:szCs w:val="22"/>
          <w:lang w:val="sr-Cyrl-CS"/>
        </w:rPr>
      </w:pPr>
      <w:r w:rsidRPr="00E75501">
        <w:rPr>
          <w:sz w:val="22"/>
          <w:szCs w:val="22"/>
          <w:lang w:val="sr-Cyrl-CS"/>
        </w:rPr>
        <w:t>Крајњи р</w:t>
      </w:r>
      <w:r w:rsidRPr="00F40CCB">
        <w:rPr>
          <w:sz w:val="22"/>
          <w:szCs w:val="22"/>
          <w:lang w:val="sr-Cyrl-CS"/>
        </w:rPr>
        <w:t xml:space="preserve">ок за подношење понуде је </w:t>
      </w:r>
      <w:r w:rsidRPr="00E75501">
        <w:rPr>
          <w:b/>
          <w:sz w:val="22"/>
          <w:szCs w:val="22"/>
          <w:lang w:val="sr-Cyrl-CS"/>
        </w:rPr>
        <w:t>до 26.07.2019. године у 10:00 часова</w:t>
      </w:r>
      <w:r w:rsidRPr="00E75501">
        <w:rPr>
          <w:sz w:val="22"/>
          <w:szCs w:val="22"/>
          <w:lang w:val="sr-Cyrl-CS"/>
        </w:rPr>
        <w:t xml:space="preserve"> без обзира на начин доставе</w:t>
      </w:r>
      <w:r w:rsidRPr="00F40CCB">
        <w:rPr>
          <w:sz w:val="22"/>
          <w:szCs w:val="22"/>
          <w:lang w:val="sr-Cyrl-CS"/>
        </w:rPr>
        <w:t>.</w:t>
      </w:r>
    </w:p>
    <w:p w:rsidR="0019173D" w:rsidRPr="00F40CCB" w:rsidRDefault="0019173D" w:rsidP="00B46173">
      <w:pPr>
        <w:ind w:right="-360"/>
        <w:jc w:val="both"/>
        <w:rPr>
          <w:b/>
          <w:bCs/>
          <w:sz w:val="22"/>
          <w:szCs w:val="22"/>
          <w:lang w:val="sr-Cyrl-CS"/>
        </w:rPr>
      </w:pPr>
    </w:p>
    <w:p w:rsidR="0019173D" w:rsidRPr="00E75501" w:rsidRDefault="0019173D" w:rsidP="00B46173">
      <w:pPr>
        <w:ind w:right="-360"/>
        <w:jc w:val="both"/>
        <w:rPr>
          <w:b/>
          <w:bCs/>
          <w:sz w:val="22"/>
          <w:szCs w:val="22"/>
          <w:lang w:val="sr-Cyrl-CS"/>
        </w:rPr>
      </w:pPr>
      <w:r w:rsidRPr="00F40CCB">
        <w:rPr>
          <w:b/>
          <w:bCs/>
          <w:sz w:val="22"/>
          <w:szCs w:val="22"/>
          <w:lang w:val="sr-Cyrl-CS"/>
        </w:rPr>
        <w:t>Место, време и начин отварања понуда:</w:t>
      </w:r>
      <w:r w:rsidRPr="00E75501">
        <w:rPr>
          <w:b/>
          <w:bCs/>
          <w:sz w:val="22"/>
          <w:szCs w:val="22"/>
          <w:lang w:val="sr-Cyrl-CS"/>
        </w:rPr>
        <w:t xml:space="preserve"> </w:t>
      </w:r>
      <w:r w:rsidRPr="00F40CCB">
        <w:rPr>
          <w:sz w:val="22"/>
          <w:szCs w:val="22"/>
          <w:lang w:val="sr-Cyrl-CS"/>
        </w:rPr>
        <w:t xml:space="preserve">Јавно отварање понуда одржаће се дана </w:t>
      </w:r>
      <w:r w:rsidRPr="00E75501">
        <w:rPr>
          <w:b/>
          <w:sz w:val="22"/>
          <w:szCs w:val="22"/>
          <w:lang w:val="sr-Cyrl-CS"/>
        </w:rPr>
        <w:t>26.07.2019</w:t>
      </w:r>
      <w:r w:rsidRPr="00F40CCB">
        <w:rPr>
          <w:b/>
          <w:sz w:val="22"/>
          <w:szCs w:val="22"/>
          <w:lang w:val="sr-Cyrl-CS"/>
        </w:rPr>
        <w:t xml:space="preserve">. године, са почетком у </w:t>
      </w:r>
      <w:r w:rsidRPr="00E75501">
        <w:rPr>
          <w:b/>
          <w:sz w:val="22"/>
          <w:szCs w:val="22"/>
          <w:lang w:val="sr-Cyrl-CS"/>
        </w:rPr>
        <w:t>10:30</w:t>
      </w:r>
      <w:r w:rsidRPr="00F40CCB">
        <w:rPr>
          <w:b/>
          <w:sz w:val="22"/>
          <w:szCs w:val="22"/>
          <w:lang w:val="sr-Cyrl-CS"/>
        </w:rPr>
        <w:t xml:space="preserve"> часова</w:t>
      </w:r>
      <w:r w:rsidRPr="00E75501">
        <w:rPr>
          <w:b/>
          <w:sz w:val="22"/>
          <w:szCs w:val="22"/>
          <w:lang w:val="sr-Cyrl-CS"/>
        </w:rPr>
        <w:t xml:space="preserve"> у</w:t>
      </w:r>
      <w:r w:rsidRPr="00E75501">
        <w:rPr>
          <w:b/>
          <w:bCs/>
          <w:sz w:val="22"/>
          <w:szCs w:val="22"/>
          <w:lang w:val="sr-Cyrl-CS"/>
        </w:rPr>
        <w:t xml:space="preserve"> канцеларији бр. 110 Института за јавно здравље Ниш.</w:t>
      </w:r>
    </w:p>
    <w:p w:rsidR="0019173D" w:rsidRPr="00F40CCB" w:rsidRDefault="0019173D" w:rsidP="00B46173">
      <w:pPr>
        <w:jc w:val="both"/>
        <w:rPr>
          <w:sz w:val="22"/>
          <w:szCs w:val="22"/>
          <w:lang w:val="sr-Cyrl-CS"/>
        </w:rPr>
      </w:pPr>
      <w:r w:rsidRPr="00E75501">
        <w:rPr>
          <w:sz w:val="22"/>
          <w:szCs w:val="22"/>
          <w:lang w:val="sr-Cyrl-CS"/>
        </w:rPr>
        <w:t xml:space="preserve"> </w:t>
      </w:r>
      <w:r w:rsidRPr="00F40CCB">
        <w:rPr>
          <w:sz w:val="22"/>
          <w:szCs w:val="22"/>
          <w:lang w:val="sr-Cyrl-CS"/>
        </w:rPr>
        <w:t>Јавном отварању понуда могу да присуствују сва заинтересована лица.</w:t>
      </w:r>
    </w:p>
    <w:p w:rsidR="0019173D" w:rsidRPr="00E75501" w:rsidRDefault="0019173D" w:rsidP="00B46173">
      <w:pPr>
        <w:ind w:right="-360"/>
        <w:jc w:val="both"/>
        <w:rPr>
          <w:sz w:val="22"/>
          <w:szCs w:val="22"/>
          <w:lang w:val="sr-Cyrl-CS"/>
        </w:rPr>
      </w:pPr>
      <w:r w:rsidRPr="00F40CCB">
        <w:rPr>
          <w:sz w:val="22"/>
          <w:szCs w:val="22"/>
          <w:lang w:val="sr-Cyrl-CS"/>
        </w:rPr>
        <w:t xml:space="preserve">Представник понуђача може учествовати у постуку отварања понуда уколико приложи пуномоћје или овлашћење Комисији за јавну набавку, у супротном може само присуствовати, без права учешћа. </w:t>
      </w:r>
    </w:p>
    <w:p w:rsidR="0019173D" w:rsidRPr="00F40CCB" w:rsidRDefault="0019173D" w:rsidP="00B46173">
      <w:pPr>
        <w:pStyle w:val="BodyText2"/>
        <w:jc w:val="both"/>
        <w:rPr>
          <w:rFonts w:ascii="Times New Roman" w:hAnsi="Times New Roman"/>
          <w:b w:val="0"/>
          <w:sz w:val="22"/>
          <w:szCs w:val="22"/>
          <w:lang w:val="sr-Latn-CS"/>
        </w:rPr>
      </w:pPr>
      <w:r w:rsidRPr="00F40CCB">
        <w:rPr>
          <w:rFonts w:ascii="Times New Roman" w:hAnsi="Times New Roman"/>
          <w:sz w:val="22"/>
          <w:szCs w:val="22"/>
          <w:lang w:val="sr-Latn-CS"/>
        </w:rPr>
        <w:t>Право учешћа у поступку</w:t>
      </w:r>
      <w:r w:rsidRPr="00F40CCB">
        <w:rPr>
          <w:rFonts w:ascii="Times New Roman" w:hAnsi="Times New Roman"/>
          <w:b w:val="0"/>
          <w:sz w:val="22"/>
          <w:szCs w:val="22"/>
          <w:lang w:val="sr-Latn-CS"/>
        </w:rPr>
        <w:t xml:space="preserve"> имају сви понуђачи који испуњавају обавезне и додатне услове за учешће у поступку јавне набавке у складу са чланом 75 и 76 . Закона о јавним набавкама, а испуњеност ових услова дужни су да докажу на начин прописан у члану 77. Закона о јавним набавкама, прецизиран прилогом бр. 5 конкурсне документације.</w:t>
      </w:r>
    </w:p>
    <w:p w:rsidR="0019173D" w:rsidRPr="00F40CCB" w:rsidRDefault="0019173D" w:rsidP="00B46173">
      <w:pPr>
        <w:ind w:right="-289"/>
        <w:jc w:val="both"/>
        <w:rPr>
          <w:b/>
          <w:bCs/>
          <w:sz w:val="22"/>
          <w:szCs w:val="22"/>
          <w:lang w:val="sr-Cyrl-CS"/>
        </w:rPr>
      </w:pPr>
      <w:r w:rsidRPr="00F40CCB">
        <w:rPr>
          <w:b/>
          <w:sz w:val="22"/>
          <w:szCs w:val="22"/>
          <w:lang w:val="sr-Cyrl-CS"/>
        </w:rPr>
        <w:t>Рок за доношење одлуке о избору најповољније понуде</w:t>
      </w:r>
      <w:r w:rsidRPr="00F40CCB">
        <w:rPr>
          <w:b/>
          <w:bCs/>
          <w:sz w:val="22"/>
          <w:szCs w:val="22"/>
          <w:lang w:val="sr-Cyrl-CS"/>
        </w:rPr>
        <w:t>:</w:t>
      </w:r>
    </w:p>
    <w:p w:rsidR="0019173D" w:rsidRPr="00F40CCB" w:rsidRDefault="0019173D" w:rsidP="00B46173">
      <w:pPr>
        <w:ind w:right="-289"/>
        <w:jc w:val="both"/>
        <w:rPr>
          <w:sz w:val="22"/>
          <w:szCs w:val="22"/>
          <w:lang w:val="sr-Cyrl-CS"/>
        </w:rPr>
      </w:pPr>
      <w:r w:rsidRPr="00E75501">
        <w:rPr>
          <w:sz w:val="22"/>
          <w:szCs w:val="22"/>
          <w:lang w:val="sr-Cyrl-CS"/>
        </w:rPr>
        <w:t>25 дана од дана отварања понуда</w:t>
      </w:r>
    </w:p>
    <w:p w:rsidR="0019173D" w:rsidRPr="00F40CCB" w:rsidRDefault="0019173D" w:rsidP="00B46173">
      <w:pPr>
        <w:ind w:right="-289"/>
        <w:jc w:val="both"/>
        <w:rPr>
          <w:b/>
          <w:bCs/>
          <w:sz w:val="22"/>
          <w:szCs w:val="22"/>
          <w:lang w:val="sr-Cyrl-CS"/>
        </w:rPr>
      </w:pPr>
      <w:r w:rsidRPr="00F40CCB">
        <w:rPr>
          <w:b/>
          <w:bCs/>
          <w:sz w:val="22"/>
          <w:szCs w:val="22"/>
          <w:lang w:val="sr-Cyrl-CS"/>
        </w:rPr>
        <w:t>Лица за контакт:</w:t>
      </w:r>
    </w:p>
    <w:p w:rsidR="0019173D" w:rsidRPr="00F40CCB" w:rsidRDefault="0019173D" w:rsidP="00F40CCB">
      <w:pPr>
        <w:ind w:right="-289"/>
        <w:jc w:val="both"/>
        <w:rPr>
          <w:sz w:val="22"/>
          <w:szCs w:val="22"/>
          <w:lang w:val="sr-Cyrl-CS"/>
        </w:rPr>
      </w:pPr>
      <w:r w:rsidRPr="00E75501">
        <w:rPr>
          <w:sz w:val="22"/>
          <w:szCs w:val="22"/>
          <w:lang w:val="sr-Cyrl-CS"/>
        </w:rPr>
        <w:t>Мара Крстић, Марко Стојановић</w:t>
      </w:r>
      <w:r w:rsidRPr="00F40CCB">
        <w:rPr>
          <w:sz w:val="22"/>
          <w:szCs w:val="22"/>
          <w:lang w:val="sr-Cyrl-CS"/>
        </w:rPr>
        <w:t>,</w:t>
      </w:r>
      <w:r w:rsidRPr="00E75501">
        <w:rPr>
          <w:sz w:val="22"/>
          <w:szCs w:val="22"/>
          <w:lang w:val="sr-Cyrl-CS"/>
        </w:rPr>
        <w:t xml:space="preserve"> </w:t>
      </w:r>
      <w:hyperlink r:id="rId7" w:history="1">
        <w:r w:rsidRPr="00F40CCB">
          <w:rPr>
            <w:rStyle w:val="Hyperlink"/>
            <w:sz w:val="22"/>
            <w:szCs w:val="22"/>
            <w:lang w:val="sr-Latn-CS"/>
          </w:rPr>
          <w:t>javnenabavke</w:t>
        </w:r>
        <w:r w:rsidRPr="00F40CCB">
          <w:rPr>
            <w:rStyle w:val="Hyperlink"/>
            <w:sz w:val="22"/>
            <w:szCs w:val="22"/>
            <w:lang w:val="ru-RU"/>
          </w:rPr>
          <w:t>@</w:t>
        </w:r>
        <w:r w:rsidRPr="00F40CCB">
          <w:rPr>
            <w:rStyle w:val="Hyperlink"/>
            <w:sz w:val="22"/>
            <w:szCs w:val="22"/>
          </w:rPr>
          <w:t>izjz</w:t>
        </w:r>
        <w:r w:rsidRPr="00E75501">
          <w:rPr>
            <w:rStyle w:val="Hyperlink"/>
            <w:sz w:val="22"/>
            <w:szCs w:val="22"/>
            <w:lang w:val="sr-Cyrl-CS"/>
          </w:rPr>
          <w:t>-</w:t>
        </w:r>
        <w:r w:rsidRPr="00F40CCB">
          <w:rPr>
            <w:rStyle w:val="Hyperlink"/>
            <w:sz w:val="22"/>
            <w:szCs w:val="22"/>
          </w:rPr>
          <w:t>nis</w:t>
        </w:r>
        <w:r w:rsidRPr="00F40CCB">
          <w:rPr>
            <w:rStyle w:val="Hyperlink"/>
            <w:sz w:val="22"/>
            <w:szCs w:val="22"/>
            <w:lang w:val="sr-Latn-CS"/>
          </w:rPr>
          <w:t>.org.rs</w:t>
        </w:r>
      </w:hyperlink>
    </w:p>
    <w:p w:rsidR="0019173D" w:rsidRPr="00E75501" w:rsidRDefault="0019173D">
      <w:pPr>
        <w:rPr>
          <w:sz w:val="22"/>
          <w:szCs w:val="22"/>
          <w:lang w:val="sr-Cyrl-CS"/>
        </w:rPr>
      </w:pPr>
    </w:p>
    <w:sectPr w:rsidR="0019173D" w:rsidRPr="00E75501" w:rsidSect="006604F6">
      <w:pgSz w:w="12240" w:h="15840"/>
      <w:pgMar w:top="851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Times">
    <w:altName w:val="MV Bol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Roman YU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173"/>
    <w:rsid w:val="000B54FC"/>
    <w:rsid w:val="00174869"/>
    <w:rsid w:val="0018052D"/>
    <w:rsid w:val="0019173D"/>
    <w:rsid w:val="00394FA4"/>
    <w:rsid w:val="004B61AB"/>
    <w:rsid w:val="005E4A1D"/>
    <w:rsid w:val="0062799A"/>
    <w:rsid w:val="006604F6"/>
    <w:rsid w:val="00704F75"/>
    <w:rsid w:val="00AF066C"/>
    <w:rsid w:val="00B46173"/>
    <w:rsid w:val="00E15965"/>
    <w:rsid w:val="00E75501"/>
    <w:rsid w:val="00F4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Cit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1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46173"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rsid w:val="00B46173"/>
    <w:rPr>
      <w:rFonts w:cs="Times New Roman"/>
      <w:i/>
      <w:iCs/>
    </w:rPr>
  </w:style>
  <w:style w:type="paragraph" w:styleId="Title">
    <w:name w:val="Title"/>
    <w:basedOn w:val="Normal"/>
    <w:link w:val="TitleChar"/>
    <w:uiPriority w:val="99"/>
    <w:qFormat/>
    <w:rsid w:val="00B46173"/>
    <w:pPr>
      <w:jc w:val="center"/>
    </w:pPr>
    <w:rPr>
      <w:rFonts w:ascii="YUTimes" w:hAnsi="YUTimes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46173"/>
    <w:rPr>
      <w:rFonts w:ascii="YUTimes" w:hAnsi="YUTimes" w:cs="Times New Roman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B46173"/>
    <w:rPr>
      <w:rFonts w:ascii="Times Roman YU" w:hAnsi="Times Roman YU"/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46173"/>
    <w:rPr>
      <w:rFonts w:ascii="Times Roman YU" w:hAnsi="Times Roman YU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avnenabavke@izjz-nis.org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www.izjz-nis.org.rs" TargetMode="External"/><Relationship Id="rId5" Type="http://schemas.openxmlformats.org/officeDocument/2006/relationships/hyperlink" Target="www.izjz-nis.org.rs" TargetMode="External"/><Relationship Id="rId4" Type="http://schemas.openxmlformats.org/officeDocument/2006/relationships/hyperlink" Target="mailto::%20javnenabavke@izjz-nis.org.r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575</Words>
  <Characters>3278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</cp:lastModifiedBy>
  <cp:revision>4</cp:revision>
  <dcterms:created xsi:type="dcterms:W3CDTF">2019-07-10T10:14:00Z</dcterms:created>
  <dcterms:modified xsi:type="dcterms:W3CDTF">2019-07-10T13:01:00Z</dcterms:modified>
</cp:coreProperties>
</file>