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98E" w:rsidRPr="00782025" w:rsidRDefault="00AF198E" w:rsidP="00803C13">
      <w:pPr>
        <w:widowControl w:val="0"/>
        <w:pBdr>
          <w:bottom w:val="single" w:sz="18" w:space="0" w:color="auto"/>
        </w:pBdr>
        <w:autoSpaceDE w:val="0"/>
        <w:autoSpaceDN w:val="0"/>
        <w:adjustRightInd w:val="0"/>
        <w:rPr>
          <w:lang w:val="sr-Latn-CS"/>
        </w:rPr>
      </w:pPr>
    </w:p>
    <w:p w:rsidR="00AF198E" w:rsidRPr="00782025" w:rsidRDefault="00AF198E" w:rsidP="00803C13">
      <w:pPr>
        <w:pStyle w:val="Heading4"/>
        <w:framePr w:w="6553" w:h="1413" w:hSpace="180" w:wrap="auto" w:vAnchor="text" w:hAnchor="page" w:x="4217" w:y="1"/>
        <w:rPr>
          <w:rFonts w:ascii="Times New Roman" w:hAnsi="Times New Roman"/>
          <w:b w:val="0"/>
          <w:sz w:val="24"/>
          <w:lang w:val="sr-Latn-CS"/>
        </w:rPr>
      </w:pPr>
      <w:r w:rsidRPr="00782025">
        <w:rPr>
          <w:rFonts w:ascii="Times New Roman" w:hAnsi="Times New Roman"/>
          <w:b w:val="0"/>
          <w:sz w:val="24"/>
          <w:lang w:val="pl-PL"/>
        </w:rPr>
        <w:t>ИНСТИТУТ</w:t>
      </w:r>
      <w:r w:rsidRPr="00782025">
        <w:rPr>
          <w:rFonts w:ascii="Times New Roman" w:hAnsi="Times New Roman"/>
          <w:b w:val="0"/>
          <w:sz w:val="24"/>
          <w:lang w:val="sr-Latn-CS"/>
        </w:rPr>
        <w:t xml:space="preserve"> </w:t>
      </w:r>
      <w:r w:rsidRPr="00782025">
        <w:rPr>
          <w:rFonts w:ascii="Times New Roman" w:hAnsi="Times New Roman"/>
          <w:b w:val="0"/>
          <w:sz w:val="24"/>
          <w:lang w:val="pl-PL"/>
        </w:rPr>
        <w:t>ЗА</w:t>
      </w:r>
      <w:r w:rsidRPr="00782025">
        <w:rPr>
          <w:rFonts w:ascii="Times New Roman" w:hAnsi="Times New Roman"/>
          <w:b w:val="0"/>
          <w:sz w:val="24"/>
          <w:lang w:val="sr-Latn-CS"/>
        </w:rPr>
        <w:t xml:space="preserve"> </w:t>
      </w:r>
      <w:r w:rsidRPr="00782025">
        <w:rPr>
          <w:rFonts w:ascii="Times New Roman" w:hAnsi="Times New Roman"/>
          <w:b w:val="0"/>
          <w:sz w:val="24"/>
          <w:lang w:val="pl-PL"/>
        </w:rPr>
        <w:t>ЈАВНО</w:t>
      </w:r>
      <w:r w:rsidRPr="00782025">
        <w:rPr>
          <w:rFonts w:ascii="Times New Roman" w:hAnsi="Times New Roman"/>
          <w:b w:val="0"/>
          <w:sz w:val="24"/>
          <w:lang w:val="sr-Latn-CS"/>
        </w:rPr>
        <w:t xml:space="preserve">  </w:t>
      </w:r>
      <w:r w:rsidRPr="00782025">
        <w:rPr>
          <w:rFonts w:ascii="Times New Roman" w:hAnsi="Times New Roman"/>
          <w:b w:val="0"/>
          <w:sz w:val="24"/>
          <w:lang w:val="pl-PL"/>
        </w:rPr>
        <w:t>ЗДРАВЉЕ</w:t>
      </w:r>
      <w:r w:rsidRPr="00782025">
        <w:rPr>
          <w:rFonts w:ascii="Times New Roman" w:hAnsi="Times New Roman"/>
          <w:b w:val="0"/>
          <w:sz w:val="24"/>
          <w:lang w:val="sr-Latn-CS"/>
        </w:rPr>
        <w:t xml:space="preserve">- </w:t>
      </w:r>
      <w:r w:rsidRPr="00782025">
        <w:rPr>
          <w:rFonts w:ascii="Times New Roman" w:hAnsi="Times New Roman"/>
          <w:b w:val="0"/>
          <w:sz w:val="24"/>
          <w:lang w:val="pl-PL"/>
        </w:rPr>
        <w:t>Н</w:t>
      </w:r>
      <w:r w:rsidRPr="00782025">
        <w:rPr>
          <w:rFonts w:ascii="Times New Roman" w:hAnsi="Times New Roman"/>
          <w:b w:val="0"/>
          <w:sz w:val="24"/>
          <w:lang w:val="sr-Latn-CS"/>
        </w:rPr>
        <w:t xml:space="preserve"> </w:t>
      </w:r>
      <w:r w:rsidRPr="00782025">
        <w:rPr>
          <w:rFonts w:ascii="Times New Roman" w:hAnsi="Times New Roman"/>
          <w:b w:val="0"/>
          <w:sz w:val="24"/>
          <w:lang w:val="pl-PL"/>
        </w:rPr>
        <w:t>И</w:t>
      </w:r>
      <w:r w:rsidRPr="00782025">
        <w:rPr>
          <w:rFonts w:ascii="Times New Roman" w:hAnsi="Times New Roman"/>
          <w:b w:val="0"/>
          <w:sz w:val="24"/>
          <w:lang w:val="sr-Latn-CS"/>
        </w:rPr>
        <w:t xml:space="preserve"> </w:t>
      </w:r>
      <w:r w:rsidRPr="00782025">
        <w:rPr>
          <w:rFonts w:ascii="Times New Roman" w:hAnsi="Times New Roman"/>
          <w:b w:val="0"/>
          <w:sz w:val="24"/>
          <w:lang w:val="pl-PL"/>
        </w:rPr>
        <w:t>Ш</w:t>
      </w:r>
    </w:p>
    <w:p w:rsidR="00AF198E" w:rsidRPr="00782025" w:rsidRDefault="00AF198E" w:rsidP="00803C13">
      <w:pPr>
        <w:framePr w:w="6553" w:h="1413" w:hSpace="180" w:wrap="auto" w:vAnchor="text" w:hAnchor="page" w:x="4217" w:y="1"/>
        <w:widowControl w:val="0"/>
        <w:autoSpaceDE w:val="0"/>
        <w:autoSpaceDN w:val="0"/>
        <w:adjustRightInd w:val="0"/>
        <w:spacing w:line="360" w:lineRule="auto"/>
        <w:rPr>
          <w:lang w:val="sr-Latn-CS"/>
        </w:rPr>
      </w:pPr>
      <w:r w:rsidRPr="00782025">
        <w:rPr>
          <w:lang w:val="pl-PL"/>
        </w:rPr>
        <w:t>Телефон</w:t>
      </w:r>
      <w:r w:rsidRPr="00782025">
        <w:rPr>
          <w:lang w:val="sr-Latn-CS"/>
        </w:rPr>
        <w:t xml:space="preserve"> 4226-448, 4226-384; </w:t>
      </w:r>
      <w:r w:rsidRPr="00782025">
        <w:rPr>
          <w:lang w:val="pl-PL"/>
        </w:rPr>
        <w:t>Телефакс</w:t>
      </w:r>
      <w:r w:rsidRPr="00782025">
        <w:rPr>
          <w:lang w:val="sr-Latn-CS"/>
        </w:rPr>
        <w:t xml:space="preserve">  4225-974; </w:t>
      </w:r>
      <w:r w:rsidRPr="00782025">
        <w:rPr>
          <w:lang w:val="pl-PL"/>
        </w:rPr>
        <w:t>Пошт</w:t>
      </w:r>
      <w:r w:rsidRPr="00782025">
        <w:rPr>
          <w:lang w:val="sr-Latn-CS"/>
        </w:rPr>
        <w:t>.</w:t>
      </w:r>
      <w:r w:rsidRPr="00782025">
        <w:rPr>
          <w:lang w:val="pl-PL"/>
        </w:rPr>
        <w:t>фах</w:t>
      </w:r>
      <w:r w:rsidRPr="00782025">
        <w:rPr>
          <w:lang w:val="sr-Latn-CS"/>
        </w:rPr>
        <w:t xml:space="preserve"> 39</w:t>
      </w:r>
    </w:p>
    <w:p w:rsidR="00AF198E" w:rsidRPr="00782025" w:rsidRDefault="00AF198E" w:rsidP="00803C13">
      <w:pPr>
        <w:framePr w:w="6553" w:h="1413" w:hSpace="180" w:wrap="auto" w:vAnchor="text" w:hAnchor="page" w:x="4217" w:y="1"/>
        <w:widowControl w:val="0"/>
        <w:autoSpaceDE w:val="0"/>
        <w:autoSpaceDN w:val="0"/>
        <w:adjustRightInd w:val="0"/>
        <w:spacing w:line="360" w:lineRule="auto"/>
        <w:jc w:val="center"/>
        <w:rPr>
          <w:lang w:val="sr-Latn-CS"/>
        </w:rPr>
      </w:pPr>
      <w:r w:rsidRPr="00782025">
        <w:rPr>
          <w:lang w:val="pl-PL"/>
        </w:rPr>
        <w:t>Булевар</w:t>
      </w:r>
      <w:r w:rsidRPr="00782025">
        <w:rPr>
          <w:lang w:val="sr-Latn-CS"/>
        </w:rPr>
        <w:t xml:space="preserve"> </w:t>
      </w:r>
      <w:r w:rsidRPr="00782025">
        <w:rPr>
          <w:lang w:val="pl-PL"/>
        </w:rPr>
        <w:t>др</w:t>
      </w:r>
      <w:r w:rsidRPr="00782025">
        <w:rPr>
          <w:lang w:val="sr-Latn-CS"/>
        </w:rPr>
        <w:t xml:space="preserve"> </w:t>
      </w:r>
      <w:r w:rsidRPr="00782025">
        <w:rPr>
          <w:lang w:val="pl-PL"/>
        </w:rPr>
        <w:t>Зорана</w:t>
      </w:r>
      <w:r w:rsidRPr="00782025">
        <w:rPr>
          <w:lang w:val="sr-Latn-CS"/>
        </w:rPr>
        <w:t xml:space="preserve"> </w:t>
      </w:r>
      <w:r w:rsidRPr="00782025">
        <w:rPr>
          <w:lang w:val="pl-PL"/>
        </w:rPr>
        <w:t>Ђинђића</w:t>
      </w:r>
      <w:r w:rsidRPr="00782025">
        <w:rPr>
          <w:lang w:val="sr-Latn-CS"/>
        </w:rPr>
        <w:t xml:space="preserve"> 50, 18000 </w:t>
      </w:r>
      <w:r w:rsidRPr="00782025">
        <w:rPr>
          <w:lang w:val="pl-PL"/>
        </w:rPr>
        <w:t>Ниш</w:t>
      </w:r>
      <w:r w:rsidRPr="00782025">
        <w:rPr>
          <w:lang w:val="sr-Latn-CS"/>
        </w:rPr>
        <w:t xml:space="preserve">, </w:t>
      </w:r>
      <w:r w:rsidRPr="00782025">
        <w:rPr>
          <w:lang w:val="pl-PL"/>
        </w:rPr>
        <w:t>Србија</w:t>
      </w:r>
    </w:p>
    <w:p w:rsidR="00AF198E" w:rsidRPr="00782025" w:rsidRDefault="00AF198E" w:rsidP="00803C13">
      <w:pPr>
        <w:widowControl w:val="0"/>
        <w:autoSpaceDE w:val="0"/>
        <w:autoSpaceDN w:val="0"/>
        <w:adjustRightInd w:val="0"/>
      </w:pPr>
      <w:r w:rsidRPr="00CC0FA4">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112.5pt;height:86.25pt;visibility:visible">
            <v:imagedata r:id="rId7" o:title=""/>
          </v:shape>
        </w:pict>
      </w:r>
      <w:r w:rsidRPr="00782025">
        <w:rPr>
          <w:lang w:val="sr-Latn-CS"/>
        </w:rPr>
        <w:tab/>
      </w:r>
    </w:p>
    <w:p w:rsidR="00AF198E" w:rsidRPr="00782025" w:rsidRDefault="00AF198E" w:rsidP="00803C13">
      <w:pPr>
        <w:widowControl w:val="0"/>
        <w:pBdr>
          <w:top w:val="single" w:sz="18" w:space="1" w:color="auto"/>
        </w:pBdr>
        <w:autoSpaceDE w:val="0"/>
        <w:autoSpaceDN w:val="0"/>
        <w:adjustRightInd w:val="0"/>
      </w:pPr>
      <w:r w:rsidRPr="00782025">
        <w:t>Број</w:t>
      </w:r>
      <w:r w:rsidRPr="00782025">
        <w:rPr>
          <w:lang w:val="sl-SI"/>
        </w:rPr>
        <w:t xml:space="preserve"> 07</w:t>
      </w:r>
    </w:p>
    <w:p w:rsidR="00AF198E" w:rsidRPr="00782025" w:rsidRDefault="00AF198E" w:rsidP="00803C13">
      <w:pPr>
        <w:widowControl w:val="0"/>
        <w:pBdr>
          <w:top w:val="single" w:sz="18" w:space="1" w:color="auto"/>
        </w:pBdr>
        <w:autoSpaceDE w:val="0"/>
        <w:autoSpaceDN w:val="0"/>
        <w:adjustRightInd w:val="0"/>
        <w:rPr>
          <w:lang w:val="sr-Latn-CS"/>
        </w:rPr>
      </w:pPr>
      <w:r>
        <w:t>_________</w:t>
      </w:r>
      <w:r w:rsidRPr="00782025">
        <w:t>. године</w:t>
      </w:r>
      <w:r w:rsidRPr="00782025">
        <w:rPr>
          <w:lang w:val="sl-SI"/>
        </w:rPr>
        <w:tab/>
      </w:r>
    </w:p>
    <w:p w:rsidR="00AF198E" w:rsidRPr="00782025" w:rsidRDefault="00AF198E" w:rsidP="00803C13">
      <w:pPr>
        <w:rPr>
          <w:sz w:val="20"/>
          <w:lang w:val="sr-Latn-CS"/>
        </w:rPr>
      </w:pPr>
    </w:p>
    <w:p w:rsidR="00AF198E" w:rsidRPr="00782025" w:rsidRDefault="00AF198E" w:rsidP="00803C13">
      <w:pPr>
        <w:jc w:val="center"/>
        <w:rPr>
          <w:sz w:val="32"/>
          <w:szCs w:val="32"/>
        </w:rPr>
      </w:pPr>
      <w:r w:rsidRPr="00782025">
        <w:rPr>
          <w:sz w:val="32"/>
          <w:szCs w:val="32"/>
        </w:rPr>
        <w:t xml:space="preserve">              </w:t>
      </w:r>
    </w:p>
    <w:p w:rsidR="00AF198E" w:rsidRPr="00782025" w:rsidRDefault="00AF198E" w:rsidP="00803C13">
      <w:pPr>
        <w:jc w:val="center"/>
        <w:rPr>
          <w:sz w:val="32"/>
          <w:szCs w:val="32"/>
        </w:rPr>
      </w:pPr>
    </w:p>
    <w:p w:rsidR="00AF198E" w:rsidRPr="00782025" w:rsidRDefault="00AF198E" w:rsidP="00803C13">
      <w:pPr>
        <w:rPr>
          <w:sz w:val="32"/>
          <w:szCs w:val="32"/>
        </w:rPr>
      </w:pPr>
    </w:p>
    <w:p w:rsidR="00AF198E" w:rsidRPr="00782025" w:rsidRDefault="00AF198E" w:rsidP="00803C13">
      <w:pPr>
        <w:jc w:val="center"/>
        <w:rPr>
          <w:sz w:val="32"/>
          <w:szCs w:val="32"/>
        </w:rPr>
      </w:pPr>
    </w:p>
    <w:p w:rsidR="00AF198E" w:rsidRPr="00782025" w:rsidRDefault="00AF198E" w:rsidP="00803C13">
      <w:pPr>
        <w:jc w:val="center"/>
        <w:rPr>
          <w:sz w:val="32"/>
          <w:szCs w:val="32"/>
        </w:rPr>
      </w:pPr>
    </w:p>
    <w:p w:rsidR="00AF198E" w:rsidRPr="00782025" w:rsidRDefault="00AF198E" w:rsidP="00803C13">
      <w:pPr>
        <w:shd w:val="clear" w:color="auto" w:fill="C6D9F1"/>
        <w:rPr>
          <w:sz w:val="32"/>
          <w:szCs w:val="32"/>
        </w:rPr>
      </w:pPr>
    </w:p>
    <w:p w:rsidR="00AF198E" w:rsidRPr="00782025" w:rsidRDefault="00AF198E" w:rsidP="00803C13">
      <w:pPr>
        <w:shd w:val="clear" w:color="auto" w:fill="C6D9F1"/>
        <w:jc w:val="center"/>
        <w:rPr>
          <w:b/>
          <w:sz w:val="32"/>
          <w:szCs w:val="32"/>
          <w:lang w:val="ru-RU"/>
        </w:rPr>
      </w:pPr>
      <w:r w:rsidRPr="00782025">
        <w:rPr>
          <w:b/>
          <w:sz w:val="32"/>
          <w:szCs w:val="32"/>
        </w:rPr>
        <w:t>КОНКУРСНА ДОКУМЕНТАЦИЈА</w:t>
      </w:r>
    </w:p>
    <w:p w:rsidR="00AF198E" w:rsidRPr="00782025" w:rsidRDefault="00AF198E" w:rsidP="00803C13">
      <w:pPr>
        <w:ind w:firstLine="720"/>
        <w:jc w:val="center"/>
        <w:rPr>
          <w:b/>
          <w:sz w:val="28"/>
          <w:szCs w:val="28"/>
          <w:lang w:val="sr-Latn-CS"/>
        </w:rPr>
      </w:pPr>
      <w:r w:rsidRPr="00782025">
        <w:rPr>
          <w:b/>
          <w:sz w:val="28"/>
          <w:szCs w:val="28"/>
          <w:lang w:val="ru-RU"/>
        </w:rPr>
        <w:t>за јавну набавку добара</w:t>
      </w:r>
      <w:r w:rsidRPr="00782025">
        <w:rPr>
          <w:b/>
          <w:sz w:val="28"/>
          <w:szCs w:val="28"/>
          <w:lang w:val="bs-Latn-BA"/>
        </w:rPr>
        <w:t xml:space="preserve"> </w:t>
      </w:r>
      <w:r>
        <w:rPr>
          <w:b/>
          <w:sz w:val="28"/>
          <w:szCs w:val="28"/>
        </w:rPr>
        <w:t>и радова</w:t>
      </w:r>
      <w:r w:rsidRPr="00782025">
        <w:rPr>
          <w:b/>
          <w:sz w:val="28"/>
          <w:szCs w:val="28"/>
          <w:lang w:val="ru-RU"/>
        </w:rPr>
        <w:t xml:space="preserve"> у отвореном поступку</w:t>
      </w:r>
    </w:p>
    <w:p w:rsidR="00AF198E" w:rsidRPr="00782025" w:rsidRDefault="00AF198E" w:rsidP="00803C13">
      <w:pPr>
        <w:ind w:firstLine="720"/>
        <w:jc w:val="center"/>
        <w:rPr>
          <w:b/>
          <w:sz w:val="28"/>
          <w:szCs w:val="28"/>
          <w:lang w:val="ru-RU"/>
        </w:rPr>
      </w:pPr>
    </w:p>
    <w:p w:rsidR="00AF198E" w:rsidRPr="00782025" w:rsidRDefault="00AF198E" w:rsidP="00803C13">
      <w:pPr>
        <w:ind w:firstLine="720"/>
        <w:jc w:val="both"/>
        <w:rPr>
          <w:b/>
          <w:sz w:val="28"/>
          <w:szCs w:val="28"/>
          <w:lang w:val="ru-RU"/>
        </w:rPr>
      </w:pPr>
    </w:p>
    <w:p w:rsidR="00AF198E" w:rsidRPr="00CD3C89" w:rsidRDefault="00AF198E" w:rsidP="00803C13">
      <w:pPr>
        <w:ind w:firstLine="720"/>
        <w:jc w:val="both"/>
        <w:rPr>
          <w:b/>
          <w:lang w:val="ru-RU"/>
        </w:rPr>
      </w:pPr>
      <w:r w:rsidRPr="00782025">
        <w:rPr>
          <w:b/>
          <w:sz w:val="28"/>
          <w:szCs w:val="28"/>
          <w:lang w:val="ru-RU"/>
        </w:rPr>
        <w:t xml:space="preserve">ПРЕДМЕТ: </w:t>
      </w:r>
      <w:r w:rsidRPr="00782025">
        <w:rPr>
          <w:b/>
          <w:lang w:val="sr-Cyrl-CS"/>
        </w:rPr>
        <w:t>Израда типског топловодног прикључка на постојећи топловод и  санације унутрашњих инсталација грејања,</w:t>
      </w:r>
      <w:r w:rsidRPr="00782025">
        <w:rPr>
          <w:lang w:val="sr-Cyrl-CS"/>
        </w:rPr>
        <w:t xml:space="preserve"> </w:t>
      </w:r>
      <w:r w:rsidRPr="00782025">
        <w:rPr>
          <w:b/>
          <w:lang w:val="sr-Cyrl-CS"/>
        </w:rPr>
        <w:t>за потребе</w:t>
      </w:r>
      <w:r w:rsidRPr="00782025">
        <w:rPr>
          <w:b/>
          <w:lang w:val="sr-Latn-CS"/>
        </w:rPr>
        <w:t xml:space="preserve"> </w:t>
      </w:r>
      <w:r w:rsidRPr="00782025">
        <w:rPr>
          <w:b/>
          <w:lang w:val="sr-Cyrl-CS"/>
        </w:rPr>
        <w:t>Института за јавно здравље Ниш</w:t>
      </w:r>
      <w:r w:rsidRPr="00782025">
        <w:rPr>
          <w:b/>
          <w:lang w:val="sr-Latn-CS"/>
        </w:rPr>
        <w:t>.</w:t>
      </w:r>
    </w:p>
    <w:p w:rsidR="00AF198E" w:rsidRPr="00CD3C89" w:rsidRDefault="00AF198E" w:rsidP="00803C13">
      <w:pPr>
        <w:ind w:left="2160" w:firstLine="720"/>
        <w:rPr>
          <w:b/>
          <w:sz w:val="28"/>
          <w:szCs w:val="28"/>
          <w:lang w:val="ru-RU"/>
        </w:rPr>
      </w:pPr>
    </w:p>
    <w:p w:rsidR="00AF198E" w:rsidRPr="00782025" w:rsidRDefault="00AF198E" w:rsidP="00803C13">
      <w:pPr>
        <w:ind w:left="2160" w:firstLine="720"/>
        <w:rPr>
          <w:b/>
          <w:sz w:val="28"/>
          <w:szCs w:val="28"/>
        </w:rPr>
      </w:pPr>
      <w:r w:rsidRPr="00782025">
        <w:rPr>
          <w:b/>
          <w:sz w:val="28"/>
          <w:szCs w:val="28"/>
          <w:lang w:val="sr-Latn-CS"/>
        </w:rPr>
        <w:t xml:space="preserve">   редни број набавке </w:t>
      </w:r>
      <w:r w:rsidRPr="00782025">
        <w:rPr>
          <w:b/>
          <w:sz w:val="28"/>
          <w:szCs w:val="28"/>
        </w:rPr>
        <w:t>ЈН 15/2019</w:t>
      </w:r>
    </w:p>
    <w:p w:rsidR="00AF198E" w:rsidRPr="00782025" w:rsidRDefault="00AF198E" w:rsidP="00803C13">
      <w:pPr>
        <w:jc w:val="both"/>
        <w:rPr>
          <w:b/>
          <w:lang w:val="sr-Latn-CS"/>
        </w:rPr>
      </w:pPr>
    </w:p>
    <w:p w:rsidR="00AF198E" w:rsidRPr="00782025" w:rsidRDefault="00AF198E" w:rsidP="00803C13">
      <w:pPr>
        <w:jc w:val="both"/>
        <w:rPr>
          <w:b/>
          <w:lang w:val="sr-Latn-CS"/>
        </w:rPr>
      </w:pPr>
    </w:p>
    <w:p w:rsidR="00AF198E" w:rsidRPr="00782025" w:rsidRDefault="00AF198E" w:rsidP="00803C13">
      <w:pPr>
        <w:jc w:val="both"/>
        <w:rPr>
          <w:b/>
          <w:lang w:val="sr-Latn-CS"/>
        </w:rPr>
      </w:pPr>
    </w:p>
    <w:p w:rsidR="00AF198E" w:rsidRPr="00782025" w:rsidRDefault="00AF198E" w:rsidP="00803C13">
      <w:pPr>
        <w:jc w:val="center"/>
        <w:rPr>
          <w:i/>
          <w:iCs/>
        </w:rPr>
      </w:pPr>
    </w:p>
    <w:p w:rsidR="00AF198E" w:rsidRPr="00782025" w:rsidRDefault="00AF198E" w:rsidP="00803C13">
      <w:pPr>
        <w:jc w:val="center"/>
        <w:rPr>
          <w:i/>
          <w:iCs/>
        </w:rPr>
      </w:pPr>
    </w:p>
    <w:tbl>
      <w:tblPr>
        <w:tblW w:w="9213" w:type="dxa"/>
        <w:tblInd w:w="534" w:type="dxa"/>
        <w:tblLayout w:type="fixed"/>
        <w:tblLook w:val="0000"/>
      </w:tblPr>
      <w:tblGrid>
        <w:gridCol w:w="4644"/>
        <w:gridCol w:w="4569"/>
      </w:tblGrid>
      <w:tr w:rsidR="00AF198E" w:rsidRPr="00782025" w:rsidTr="006C411F">
        <w:trPr>
          <w:trHeight w:val="53"/>
        </w:trPr>
        <w:tc>
          <w:tcPr>
            <w:tcW w:w="4644" w:type="dxa"/>
            <w:tcBorders>
              <w:top w:val="single" w:sz="4" w:space="0" w:color="000000"/>
              <w:left w:val="single" w:sz="4" w:space="0" w:color="000000"/>
              <w:bottom w:val="single" w:sz="4" w:space="0" w:color="000000"/>
            </w:tcBorders>
          </w:tcPr>
          <w:p w:rsidR="00AF198E" w:rsidRPr="00782025" w:rsidRDefault="00AF198E" w:rsidP="00316ACB">
            <w:pPr>
              <w:snapToGrid w:val="0"/>
              <w:jc w:val="both"/>
            </w:pPr>
          </w:p>
        </w:tc>
        <w:tc>
          <w:tcPr>
            <w:tcW w:w="4569"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center"/>
            </w:pPr>
            <w:r w:rsidRPr="00782025">
              <w:t>Датум и време</w:t>
            </w:r>
          </w:p>
        </w:tc>
      </w:tr>
      <w:tr w:rsidR="00AF198E" w:rsidRPr="00782025" w:rsidTr="00316ACB">
        <w:tc>
          <w:tcPr>
            <w:tcW w:w="4644"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
              </w:rPr>
            </w:pPr>
            <w:r w:rsidRPr="00782025">
              <w:rPr>
                <w:b/>
              </w:rPr>
              <w:t>Крајњи рок за подношење понуда</w:t>
            </w:r>
          </w:p>
        </w:tc>
        <w:tc>
          <w:tcPr>
            <w:tcW w:w="4569" w:type="dxa"/>
            <w:tcBorders>
              <w:top w:val="single" w:sz="4" w:space="0" w:color="000000"/>
              <w:left w:val="single" w:sz="4" w:space="0" w:color="000000"/>
              <w:bottom w:val="single" w:sz="4" w:space="0" w:color="000000"/>
              <w:right w:val="single" w:sz="4" w:space="0" w:color="000000"/>
            </w:tcBorders>
          </w:tcPr>
          <w:p w:rsidR="00AF198E" w:rsidRPr="006C411F" w:rsidRDefault="00AF198E" w:rsidP="00316ACB">
            <w:pPr>
              <w:snapToGrid w:val="0"/>
              <w:jc w:val="both"/>
              <w:rPr>
                <w:b/>
                <w:color w:val="auto"/>
              </w:rPr>
            </w:pPr>
            <w:r w:rsidRPr="006C411F">
              <w:rPr>
                <w:b/>
                <w:color w:val="auto"/>
              </w:rPr>
              <w:t>26.07.2019. године у 10,00 часова</w:t>
            </w:r>
          </w:p>
        </w:tc>
      </w:tr>
      <w:tr w:rsidR="00AF198E" w:rsidRPr="00782025" w:rsidTr="00316ACB">
        <w:tc>
          <w:tcPr>
            <w:tcW w:w="4644"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
              </w:rPr>
            </w:pPr>
            <w:r w:rsidRPr="00782025">
              <w:rPr>
                <w:b/>
              </w:rPr>
              <w:t>Отварање понуда</w:t>
            </w:r>
          </w:p>
        </w:tc>
        <w:tc>
          <w:tcPr>
            <w:tcW w:w="4569" w:type="dxa"/>
            <w:tcBorders>
              <w:top w:val="single" w:sz="4" w:space="0" w:color="000000"/>
              <w:left w:val="single" w:sz="4" w:space="0" w:color="000000"/>
              <w:bottom w:val="single" w:sz="4" w:space="0" w:color="000000"/>
              <w:right w:val="single" w:sz="4" w:space="0" w:color="000000"/>
            </w:tcBorders>
          </w:tcPr>
          <w:p w:rsidR="00AF198E" w:rsidRPr="006C411F" w:rsidRDefault="00AF198E" w:rsidP="00316ACB">
            <w:pPr>
              <w:snapToGrid w:val="0"/>
              <w:jc w:val="both"/>
              <w:rPr>
                <w:b/>
                <w:color w:val="auto"/>
              </w:rPr>
            </w:pPr>
            <w:r w:rsidRPr="006C411F">
              <w:rPr>
                <w:b/>
                <w:color w:val="auto"/>
              </w:rPr>
              <w:t>26.07.2019. године у 10,30 часова</w:t>
            </w:r>
          </w:p>
        </w:tc>
      </w:tr>
    </w:tbl>
    <w:p w:rsidR="00AF198E" w:rsidRPr="00782025" w:rsidRDefault="00AF198E" w:rsidP="00803C13">
      <w:pPr>
        <w:jc w:val="both"/>
        <w:rPr>
          <w:b/>
        </w:rPr>
      </w:pPr>
    </w:p>
    <w:p w:rsidR="00AF198E" w:rsidRPr="00782025" w:rsidRDefault="00AF198E" w:rsidP="00803C13">
      <w:pPr>
        <w:jc w:val="both"/>
        <w:rPr>
          <w:b/>
        </w:rPr>
      </w:pPr>
    </w:p>
    <w:p w:rsidR="00AF198E" w:rsidRPr="00782025" w:rsidRDefault="00AF198E" w:rsidP="00803C13">
      <w:pPr>
        <w:jc w:val="both"/>
        <w:rPr>
          <w:b/>
        </w:rPr>
      </w:pPr>
    </w:p>
    <w:p w:rsidR="00AF198E" w:rsidRDefault="00AF198E" w:rsidP="00803C13">
      <w:pPr>
        <w:jc w:val="center"/>
        <w:rPr>
          <w:b/>
        </w:rPr>
      </w:pPr>
      <w:r w:rsidRPr="00782025">
        <w:rPr>
          <w:b/>
        </w:rPr>
        <w:t>Јул, 2019. године</w:t>
      </w:r>
    </w:p>
    <w:p w:rsidR="00AF198E" w:rsidRDefault="00AF198E">
      <w:pPr>
        <w:suppressAutoHyphens w:val="0"/>
        <w:spacing w:after="200" w:line="276" w:lineRule="auto"/>
        <w:rPr>
          <w:b/>
        </w:rPr>
      </w:pPr>
      <w:r>
        <w:rPr>
          <w:b/>
        </w:rPr>
        <w:br w:type="page"/>
      </w:r>
    </w:p>
    <w:p w:rsidR="00AF198E" w:rsidRPr="00185735" w:rsidRDefault="00AF198E" w:rsidP="00803C13">
      <w:pPr>
        <w:ind w:firstLine="720"/>
        <w:jc w:val="both"/>
        <w:rPr>
          <w:lang w:val="sr-Cyrl-CS"/>
        </w:rPr>
      </w:pPr>
      <w:r w:rsidRPr="00185735">
        <w:rPr>
          <w:lang w:val="ru-RU"/>
        </w:rPr>
        <w:t xml:space="preserve">  </w:t>
      </w:r>
      <w:r w:rsidRPr="00185735">
        <w:t>На основу чл. 3</w:t>
      </w:r>
      <w:r w:rsidRPr="00185735">
        <w:rPr>
          <w:lang w:val="sr-Cyrl-CS"/>
        </w:rPr>
        <w:t>2</w:t>
      </w:r>
      <w:r w:rsidRPr="00185735">
        <w:t>. и 61. Закона о јавним набавкама („Сл. гласник РС” бр. 124/2012,</w:t>
      </w:r>
      <w:r w:rsidRPr="00185735">
        <w:rPr>
          <w:lang w:val="sr-Cyrl-CS"/>
        </w:rPr>
        <w:t xml:space="preserve"> 14/2015 и 68/2015</w:t>
      </w:r>
      <w:r w:rsidRPr="00185735">
        <w:t xml:space="preserve"> у даљем тексту: Закон), чл. </w:t>
      </w:r>
      <w:r w:rsidRPr="00185735">
        <w:rPr>
          <w:lang w:val="sr-Cyrl-CS"/>
        </w:rPr>
        <w:t>2</w:t>
      </w:r>
      <w:r w:rsidRPr="00185735">
        <w:t>. Правилника о обавезним елементима конкурсне документације у поступцима јавних набавки и начину доказивања испуњености услова („Сл. гласник РС” бр.</w:t>
      </w:r>
      <w:r w:rsidRPr="00185735">
        <w:rPr>
          <w:lang w:val="sr-Cyrl-CS"/>
        </w:rPr>
        <w:t xml:space="preserve"> 68/2015</w:t>
      </w:r>
      <w:r>
        <w:t xml:space="preserve"> </w:t>
      </w:r>
      <w:r w:rsidRPr="00185735">
        <w:rPr>
          <w:lang w:val="sr-Cyrl-CS"/>
        </w:rPr>
        <w:t>и 41/2019</w:t>
      </w:r>
      <w:r w:rsidRPr="00185735">
        <w:t>), Одлуке о покретању поступка јавне набавке бр. ЈН 15/2019 заводни број 07-</w:t>
      </w:r>
      <w:r>
        <w:t>2715 од 10</w:t>
      </w:r>
      <w:r w:rsidRPr="00185735">
        <w:t>.</w:t>
      </w:r>
      <w:r>
        <w:t>07.2019.</w:t>
      </w:r>
      <w:r w:rsidRPr="00185735">
        <w:t xml:space="preserve"> годин</w:t>
      </w:r>
      <w:r>
        <w:t>е</w:t>
      </w:r>
      <w:r w:rsidRPr="00185735">
        <w:t xml:space="preserve"> и Решења о образовању комисије за јавну набавку</w:t>
      </w:r>
      <w:r w:rsidRPr="00185735">
        <w:rPr>
          <w:lang w:val="sr-Cyrl-CS"/>
        </w:rPr>
        <w:t xml:space="preserve"> </w:t>
      </w:r>
      <w:r w:rsidRPr="00185735">
        <w:t>број 07-</w:t>
      </w:r>
      <w:r>
        <w:t xml:space="preserve">2716 </w:t>
      </w:r>
      <w:r w:rsidRPr="00185735">
        <w:t xml:space="preserve">од </w:t>
      </w:r>
      <w:r>
        <w:t>10</w:t>
      </w:r>
      <w:r w:rsidRPr="00185735">
        <w:rPr>
          <w:lang w:val="sr-Cyrl-CS"/>
        </w:rPr>
        <w:t>.</w:t>
      </w:r>
      <w:r>
        <w:rPr>
          <w:lang/>
        </w:rPr>
        <w:t>07.</w:t>
      </w:r>
      <w:r w:rsidRPr="00185735">
        <w:rPr>
          <w:lang w:val="sr-Cyrl-CS"/>
        </w:rPr>
        <w:t>2019. године</w:t>
      </w:r>
      <w:r w:rsidRPr="00CD3C89">
        <w:rPr>
          <w:lang w:val="sr-Cyrl-CS"/>
        </w:rPr>
        <w:t>, припремљена је</w:t>
      </w:r>
    </w:p>
    <w:p w:rsidR="00AF198E" w:rsidRPr="00185735" w:rsidRDefault="00AF198E" w:rsidP="00803C13">
      <w:pPr>
        <w:ind w:firstLine="720"/>
        <w:jc w:val="both"/>
        <w:rPr>
          <w:color w:val="FF0000"/>
          <w:lang w:val="sr-Cyrl-CS"/>
        </w:rPr>
      </w:pPr>
    </w:p>
    <w:p w:rsidR="00AF198E" w:rsidRPr="00CD3C89" w:rsidRDefault="00AF198E" w:rsidP="00803C13">
      <w:pPr>
        <w:jc w:val="center"/>
        <w:rPr>
          <w:b/>
          <w:bCs/>
          <w:lang w:val="sr-Cyrl-CS"/>
        </w:rPr>
      </w:pPr>
      <w:r w:rsidRPr="00CD3C89">
        <w:rPr>
          <w:b/>
          <w:bCs/>
          <w:lang w:val="sr-Cyrl-CS"/>
        </w:rPr>
        <w:t>КОНКУРСНА ДОКУМЕНТАЦИЈА</w:t>
      </w:r>
    </w:p>
    <w:p w:rsidR="00AF198E" w:rsidRPr="00185735" w:rsidRDefault="00AF198E" w:rsidP="00803C13">
      <w:pPr>
        <w:jc w:val="center"/>
        <w:rPr>
          <w:b/>
          <w:bCs/>
          <w:lang w:val="sr-Cyrl-CS"/>
        </w:rPr>
      </w:pPr>
    </w:p>
    <w:p w:rsidR="00AF198E" w:rsidRPr="00CD3C89" w:rsidRDefault="00AF198E" w:rsidP="006C411F">
      <w:pPr>
        <w:jc w:val="both"/>
        <w:rPr>
          <w:b/>
          <w:lang w:val="sr-Cyrl-CS"/>
        </w:rPr>
      </w:pPr>
      <w:r w:rsidRPr="00185735">
        <w:rPr>
          <w:bCs/>
          <w:lang w:val="sr-Cyrl-CS"/>
        </w:rPr>
        <w:t xml:space="preserve">у отвореном поступку за </w:t>
      </w:r>
      <w:r w:rsidRPr="00CD3C89">
        <w:rPr>
          <w:bCs/>
          <w:lang w:val="sr-Cyrl-CS"/>
        </w:rPr>
        <w:t xml:space="preserve">јавну набавку добара </w:t>
      </w:r>
      <w:r w:rsidRPr="00185735">
        <w:rPr>
          <w:b/>
          <w:color w:val="auto"/>
          <w:lang w:val="sr-Cyrl-CS"/>
        </w:rPr>
        <w:t xml:space="preserve">Израда типског топловодног прикључка на постојећи </w:t>
      </w:r>
      <w:r>
        <w:rPr>
          <w:b/>
          <w:color w:val="auto"/>
          <w:lang w:val="sr-Cyrl-CS"/>
        </w:rPr>
        <w:t xml:space="preserve">топловод и </w:t>
      </w:r>
      <w:r w:rsidRPr="00185735">
        <w:rPr>
          <w:b/>
          <w:color w:val="auto"/>
          <w:lang w:val="sr-Cyrl-CS"/>
        </w:rPr>
        <w:t>санације унутрашњих инсталација грејања,</w:t>
      </w:r>
      <w:r w:rsidRPr="00185735">
        <w:rPr>
          <w:color w:val="auto"/>
          <w:lang w:val="sr-Cyrl-CS"/>
        </w:rPr>
        <w:t xml:space="preserve"> </w:t>
      </w:r>
      <w:r w:rsidRPr="00185735">
        <w:rPr>
          <w:b/>
          <w:color w:val="auto"/>
          <w:lang w:val="sr-Cyrl-CS"/>
        </w:rPr>
        <w:t xml:space="preserve">редни број јавне набавке </w:t>
      </w:r>
      <w:r w:rsidRPr="00CD3C89">
        <w:rPr>
          <w:b/>
          <w:color w:val="auto"/>
          <w:lang w:val="sr-Cyrl-CS"/>
        </w:rPr>
        <w:t>ЈН 15/2019</w:t>
      </w:r>
      <w:r w:rsidRPr="00185735">
        <w:rPr>
          <w:color w:val="auto"/>
          <w:lang w:val="sr-Cyrl-CS"/>
        </w:rPr>
        <w:t xml:space="preserve">, за потребе </w:t>
      </w:r>
      <w:r w:rsidRPr="00CD3C89">
        <w:rPr>
          <w:color w:val="auto"/>
          <w:lang w:val="sr-Cyrl-CS"/>
        </w:rPr>
        <w:t xml:space="preserve">Института за јавно здравље Ниш, као </w:t>
      </w:r>
      <w:r w:rsidRPr="00CD3C89">
        <w:rPr>
          <w:lang w:val="sr-Cyrl-CS"/>
        </w:rPr>
        <w:t>наручиоца</w:t>
      </w:r>
    </w:p>
    <w:p w:rsidR="00AF198E" w:rsidRPr="00185735" w:rsidRDefault="00AF198E" w:rsidP="00803C13">
      <w:pPr>
        <w:jc w:val="center"/>
      </w:pPr>
      <w:r w:rsidRPr="00185735">
        <w:t>Конкурсна документација садржи:</w:t>
      </w:r>
    </w:p>
    <w:p w:rsidR="00AF198E" w:rsidRPr="00782025" w:rsidRDefault="00AF198E" w:rsidP="00803C13">
      <w:pPr>
        <w:jc w:val="both"/>
      </w:pPr>
    </w:p>
    <w:p w:rsidR="00AF198E" w:rsidRPr="00782025" w:rsidRDefault="00AF198E" w:rsidP="00803C13">
      <w:pPr>
        <w:jc w:val="both"/>
      </w:pPr>
    </w:p>
    <w:tbl>
      <w:tblPr>
        <w:tblW w:w="9302" w:type="dxa"/>
        <w:tblInd w:w="537" w:type="dxa"/>
        <w:tblLayout w:type="fixed"/>
        <w:tblLook w:val="0000"/>
      </w:tblPr>
      <w:tblGrid>
        <w:gridCol w:w="1563"/>
        <w:gridCol w:w="6119"/>
        <w:gridCol w:w="1620"/>
      </w:tblGrid>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jc w:val="both"/>
              <w:rPr>
                <w:b/>
                <w:i/>
              </w:rPr>
            </w:pPr>
            <w:r w:rsidRPr="00782025">
              <w:rPr>
                <w:b/>
                <w:i/>
                <w:lang w:val="sr-Cyrl-CS"/>
              </w:rPr>
              <w:t>Поглавље</w:t>
            </w:r>
          </w:p>
        </w:tc>
        <w:tc>
          <w:tcPr>
            <w:tcW w:w="6119" w:type="dxa"/>
            <w:tcBorders>
              <w:top w:val="single" w:sz="4" w:space="0" w:color="000000"/>
              <w:left w:val="single" w:sz="4" w:space="0" w:color="000000"/>
              <w:bottom w:val="single" w:sz="4" w:space="0" w:color="000000"/>
            </w:tcBorders>
          </w:tcPr>
          <w:p w:rsidR="00AF198E" w:rsidRPr="00782025" w:rsidRDefault="00AF198E" w:rsidP="00316ACB">
            <w:pPr>
              <w:jc w:val="center"/>
              <w:rPr>
                <w:b/>
                <w:i/>
              </w:rPr>
            </w:pPr>
            <w:r w:rsidRPr="00782025">
              <w:rPr>
                <w:b/>
                <w:i/>
              </w:rPr>
              <w:t>Назив</w:t>
            </w:r>
            <w:r w:rsidRPr="00782025">
              <w:rPr>
                <w:b/>
                <w:i/>
                <w:lang w:val="sr-Cyrl-CS"/>
              </w:rPr>
              <w:t xml:space="preserve"> поглавља</w:t>
            </w:r>
          </w:p>
        </w:tc>
        <w:tc>
          <w:tcPr>
            <w:tcW w:w="162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jc w:val="center"/>
              <w:rPr>
                <w:bCs/>
                <w:iCs/>
                <w:sz w:val="28"/>
                <w:szCs w:val="28"/>
              </w:rPr>
            </w:pPr>
            <w:r w:rsidRPr="00782025">
              <w:rPr>
                <w:b/>
                <w:i/>
              </w:rPr>
              <w:t>Страна</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r w:rsidRPr="00782025">
              <w:rPr>
                <w:bCs/>
                <w:iCs/>
              </w:rPr>
              <w:t>I</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Општи подаци о јавној набавци</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bCs/>
                <w:iCs/>
                <w:color w:val="auto"/>
                <w:sz w:val="28"/>
                <w:szCs w:val="28"/>
              </w:rPr>
            </w:pPr>
            <w:r w:rsidRPr="00BC7615">
              <w:rPr>
                <w:color w:val="auto"/>
              </w:rPr>
              <w:t>3</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r w:rsidRPr="00782025">
              <w:rPr>
                <w:bCs/>
                <w:iCs/>
              </w:rPr>
              <w:t>II</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Подаци о предмету јавне набавке</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r w:rsidRPr="00BC7615">
              <w:rPr>
                <w:color w:val="auto"/>
              </w:rPr>
              <w:t>4</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p>
          <w:p w:rsidR="00AF198E" w:rsidRPr="00782025" w:rsidRDefault="00AF198E" w:rsidP="00316ACB">
            <w:pPr>
              <w:snapToGrid w:val="0"/>
              <w:jc w:val="center"/>
            </w:pPr>
          </w:p>
          <w:p w:rsidR="00AF198E" w:rsidRPr="00782025" w:rsidRDefault="00AF198E" w:rsidP="00316ACB">
            <w:pPr>
              <w:snapToGrid w:val="0"/>
              <w:jc w:val="center"/>
            </w:pPr>
          </w:p>
          <w:p w:rsidR="00AF198E" w:rsidRPr="00782025" w:rsidRDefault="00AF198E" w:rsidP="00316ACB">
            <w:pPr>
              <w:snapToGrid w:val="0"/>
              <w:jc w:val="center"/>
            </w:pPr>
          </w:p>
          <w:p w:rsidR="00AF198E" w:rsidRPr="00782025" w:rsidRDefault="00AF198E" w:rsidP="00316ACB">
            <w:pPr>
              <w:snapToGrid w:val="0"/>
              <w:jc w:val="center"/>
            </w:pPr>
            <w:r w:rsidRPr="00782025">
              <w:t>III</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испoруке добара, евентуалне додатне услуге и сл. са обрасцем структуре цена</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r w:rsidRPr="00BC7615">
              <w:rPr>
                <w:color w:val="auto"/>
              </w:rPr>
              <w:t>5</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p>
          <w:p w:rsidR="00AF198E" w:rsidRPr="00782025" w:rsidRDefault="00AF198E" w:rsidP="00316ACB">
            <w:pPr>
              <w:snapToGrid w:val="0"/>
              <w:jc w:val="center"/>
            </w:pPr>
          </w:p>
          <w:p w:rsidR="00AF198E" w:rsidRPr="00782025" w:rsidRDefault="00AF198E" w:rsidP="00316ACB">
            <w:pPr>
              <w:snapToGrid w:val="0"/>
              <w:jc w:val="center"/>
            </w:pPr>
            <w:r w:rsidRPr="00782025">
              <w:t>IV</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Услови за учешће у поступку јавне набавке из чл. 75. и 76. Закона и упутство како се доказује испуњеност тих услова</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p>
          <w:p w:rsidR="00AF198E" w:rsidRPr="00BC7615" w:rsidRDefault="00AF198E" w:rsidP="00316ACB">
            <w:pPr>
              <w:snapToGrid w:val="0"/>
              <w:jc w:val="center"/>
              <w:rPr>
                <w:color w:val="auto"/>
              </w:rPr>
            </w:pPr>
          </w:p>
          <w:p w:rsidR="00AF198E" w:rsidRPr="00BC7615" w:rsidRDefault="00AF198E" w:rsidP="00316ACB">
            <w:pPr>
              <w:snapToGrid w:val="0"/>
              <w:jc w:val="center"/>
              <w:rPr>
                <w:color w:val="auto"/>
              </w:rPr>
            </w:pPr>
            <w:r w:rsidRPr="00BC7615">
              <w:rPr>
                <w:color w:val="auto"/>
              </w:rPr>
              <w:t>22</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r w:rsidRPr="00782025">
              <w:t>V</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Упутство понуђачима како да сачине понуду</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r w:rsidRPr="00BC7615">
              <w:rPr>
                <w:color w:val="auto"/>
              </w:rPr>
              <w:t>28</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r w:rsidRPr="00782025">
              <w:t>VI</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Образац понуде</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r w:rsidRPr="00BC7615">
              <w:rPr>
                <w:color w:val="auto"/>
              </w:rPr>
              <w:t>36</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r w:rsidRPr="00782025">
              <w:t>VII</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Модел уговора</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r w:rsidRPr="00BC7615">
              <w:rPr>
                <w:color w:val="auto"/>
              </w:rPr>
              <w:t>41</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r>
              <w:t>VIII</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Образац трошкова припреме понуде</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8A477D">
            <w:pPr>
              <w:snapToGrid w:val="0"/>
              <w:jc w:val="center"/>
              <w:rPr>
                <w:color w:val="auto"/>
              </w:rPr>
            </w:pPr>
            <w:r w:rsidRPr="00BC7615">
              <w:rPr>
                <w:color w:val="auto"/>
              </w:rPr>
              <w:t>48</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r>
              <w:t>I</w:t>
            </w:r>
            <w:r w:rsidRPr="00782025">
              <w:t>X</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Образац изјаве о независној понуди</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r w:rsidRPr="00BC7615">
              <w:rPr>
                <w:color w:val="auto"/>
              </w:rPr>
              <w:t>49</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p>
          <w:p w:rsidR="00AF198E" w:rsidRPr="00782025" w:rsidRDefault="00AF198E" w:rsidP="00316ACB">
            <w:pPr>
              <w:snapToGrid w:val="0"/>
              <w:jc w:val="center"/>
            </w:pPr>
            <w:r>
              <w:t>X</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Образац изјаве о поштовању обавеза и непостојања забране из чл. 75. ст. 2. Закона</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p>
          <w:p w:rsidR="00AF198E" w:rsidRPr="00BC7615" w:rsidRDefault="00AF198E" w:rsidP="00316ACB">
            <w:pPr>
              <w:snapToGrid w:val="0"/>
              <w:jc w:val="center"/>
              <w:rPr>
                <w:color w:val="auto"/>
              </w:rPr>
            </w:pPr>
            <w:r w:rsidRPr="00BC7615">
              <w:rPr>
                <w:color w:val="auto"/>
              </w:rPr>
              <w:t>50</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r>
              <w:t>X</w:t>
            </w:r>
            <w:r w:rsidRPr="00782025">
              <w:t>I</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Образац Меничног овлашћења за oзбиљност понуде</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r w:rsidRPr="00BC7615">
              <w:rPr>
                <w:color w:val="auto"/>
              </w:rPr>
              <w:t>51</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r>
              <w:rPr>
                <w:color w:val="auto"/>
              </w:rPr>
              <w:t>X</w:t>
            </w:r>
            <w:r w:rsidRPr="00782025">
              <w:rPr>
                <w:color w:val="auto"/>
              </w:rPr>
              <w:t>II</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Образац Меничног овлашћења за добро извршење посла</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r w:rsidRPr="00BC7615">
              <w:rPr>
                <w:color w:val="auto"/>
              </w:rPr>
              <w:t>52</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8A477D">
            <w:pPr>
              <w:snapToGrid w:val="0"/>
              <w:jc w:val="center"/>
            </w:pPr>
            <w:r w:rsidRPr="00782025">
              <w:t>XI</w:t>
            </w:r>
            <w:r>
              <w:t>II</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Образац Меничног овлашћења за отклањање недостатака у гарантном року</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r w:rsidRPr="00BC7615">
              <w:rPr>
                <w:color w:val="auto"/>
              </w:rPr>
              <w:t>53</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316ACB">
            <w:pPr>
              <w:snapToGrid w:val="0"/>
              <w:jc w:val="center"/>
            </w:pPr>
            <w:r w:rsidRPr="00782025">
              <w:t>X</w:t>
            </w:r>
            <w:r>
              <w:t>I</w:t>
            </w:r>
            <w:r w:rsidRPr="00782025">
              <w:t xml:space="preserve">V </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Потврда о обиласку локације</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r w:rsidRPr="00BC7615">
              <w:rPr>
                <w:color w:val="auto"/>
              </w:rPr>
              <w:t>54</w:t>
            </w:r>
          </w:p>
        </w:tc>
      </w:tr>
      <w:tr w:rsidR="00AF198E" w:rsidRPr="00782025" w:rsidTr="00316ACB">
        <w:tc>
          <w:tcPr>
            <w:tcW w:w="1563" w:type="dxa"/>
            <w:tcBorders>
              <w:top w:val="single" w:sz="4" w:space="0" w:color="000000"/>
              <w:left w:val="single" w:sz="4" w:space="0" w:color="000000"/>
              <w:bottom w:val="single" w:sz="4" w:space="0" w:color="000000"/>
            </w:tcBorders>
          </w:tcPr>
          <w:p w:rsidR="00AF198E" w:rsidRPr="00782025" w:rsidRDefault="00AF198E" w:rsidP="008A477D">
            <w:pPr>
              <w:snapToGrid w:val="0"/>
              <w:jc w:val="center"/>
            </w:pPr>
            <w:r w:rsidRPr="00782025">
              <w:t>XV</w:t>
            </w:r>
          </w:p>
        </w:tc>
        <w:tc>
          <w:tcPr>
            <w:tcW w:w="6119" w:type="dxa"/>
            <w:tcBorders>
              <w:top w:val="single" w:sz="4" w:space="0" w:color="000000"/>
              <w:left w:val="single" w:sz="4" w:space="0" w:color="000000"/>
              <w:bottom w:val="single" w:sz="4" w:space="0" w:color="000000"/>
            </w:tcBorders>
          </w:tcPr>
          <w:p w:rsidR="00AF198E" w:rsidRPr="00BC7615" w:rsidRDefault="00AF198E" w:rsidP="00316ACB">
            <w:pPr>
              <w:snapToGrid w:val="0"/>
              <w:jc w:val="both"/>
              <w:rPr>
                <w:color w:val="auto"/>
              </w:rPr>
            </w:pPr>
            <w:r w:rsidRPr="00BC7615">
              <w:rPr>
                <w:color w:val="auto"/>
              </w:rPr>
              <w:t>Списак изведених радова</w:t>
            </w:r>
          </w:p>
        </w:tc>
        <w:tc>
          <w:tcPr>
            <w:tcW w:w="1620" w:type="dxa"/>
            <w:tcBorders>
              <w:top w:val="single" w:sz="4" w:space="0" w:color="000000"/>
              <w:left w:val="single" w:sz="4" w:space="0" w:color="000000"/>
              <w:bottom w:val="single" w:sz="4" w:space="0" w:color="000000"/>
              <w:right w:val="single" w:sz="4" w:space="0" w:color="000000"/>
            </w:tcBorders>
          </w:tcPr>
          <w:p w:rsidR="00AF198E" w:rsidRPr="00BC7615" w:rsidRDefault="00AF198E" w:rsidP="00316ACB">
            <w:pPr>
              <w:snapToGrid w:val="0"/>
              <w:jc w:val="center"/>
              <w:rPr>
                <w:color w:val="auto"/>
              </w:rPr>
            </w:pPr>
            <w:r w:rsidRPr="00BC7615">
              <w:rPr>
                <w:color w:val="auto"/>
              </w:rPr>
              <w:t>55</w:t>
            </w:r>
          </w:p>
        </w:tc>
      </w:tr>
    </w:tbl>
    <w:p w:rsidR="00AF198E" w:rsidRDefault="00AF198E" w:rsidP="00803C13">
      <w:pPr>
        <w:jc w:val="both"/>
      </w:pPr>
      <w:r>
        <w:t>Укупан број страна износи 55</w:t>
      </w:r>
    </w:p>
    <w:p w:rsidR="00AF198E" w:rsidRDefault="00AF198E">
      <w:pPr>
        <w:suppressAutoHyphens w:val="0"/>
        <w:spacing w:after="200" w:line="276" w:lineRule="auto"/>
      </w:pPr>
      <w:r>
        <w:br w:type="page"/>
      </w:r>
    </w:p>
    <w:p w:rsidR="00AF198E" w:rsidRPr="00782025" w:rsidRDefault="00AF198E" w:rsidP="00803C13">
      <w:pPr>
        <w:pStyle w:val="ListParagraph"/>
        <w:numPr>
          <w:ilvl w:val="0"/>
          <w:numId w:val="38"/>
        </w:numPr>
        <w:shd w:val="clear" w:color="auto" w:fill="DEEAF6"/>
        <w:jc w:val="center"/>
        <w:rPr>
          <w:b/>
          <w:bCs/>
          <w:iCs/>
          <w:lang w:val="sr-Cyrl-CS"/>
        </w:rPr>
      </w:pPr>
      <w:r w:rsidRPr="00782025">
        <w:rPr>
          <w:b/>
          <w:bCs/>
          <w:iCs/>
          <w:lang w:val="sr-Cyrl-CS"/>
        </w:rPr>
        <w:t xml:space="preserve">ОПШТИ ПОДАЦИ О ЈАВНОЈ НАБАВЦИ </w:t>
      </w:r>
    </w:p>
    <w:p w:rsidR="00AF198E" w:rsidRPr="00782025" w:rsidRDefault="00AF198E" w:rsidP="00803C13">
      <w:pPr>
        <w:shd w:val="clear" w:color="auto" w:fill="DEEAF6"/>
        <w:jc w:val="center"/>
        <w:rPr>
          <w:b/>
          <w:bCs/>
          <w:iCs/>
          <w:lang w:val="sr-Cyrl-CS"/>
        </w:rPr>
      </w:pPr>
    </w:p>
    <w:p w:rsidR="00AF198E" w:rsidRPr="00782025" w:rsidRDefault="00AF198E" w:rsidP="00803C13">
      <w:pPr>
        <w:jc w:val="center"/>
        <w:rPr>
          <w:b/>
          <w:bCs/>
          <w:iCs/>
          <w:lang w:val="sr-Cyrl-CS"/>
        </w:rPr>
      </w:pPr>
    </w:p>
    <w:p w:rsidR="00AF198E" w:rsidRPr="00782025" w:rsidRDefault="00AF198E" w:rsidP="00803C13">
      <w:pPr>
        <w:ind w:firstLine="720"/>
        <w:jc w:val="both"/>
        <w:rPr>
          <w:b/>
          <w:bCs/>
          <w:lang w:val="sr-Cyrl-CS"/>
        </w:rPr>
      </w:pPr>
      <w:r w:rsidRPr="00782025">
        <w:rPr>
          <w:b/>
          <w:bCs/>
          <w:lang w:val="sr-Cyrl-CS"/>
        </w:rPr>
        <w:t>Подаци о наручиоцу:</w:t>
      </w:r>
    </w:p>
    <w:p w:rsidR="00AF198E" w:rsidRPr="00CD3C89" w:rsidRDefault="00AF198E" w:rsidP="00803C13">
      <w:pPr>
        <w:rPr>
          <w:b/>
          <w:bCs/>
          <w:i/>
          <w:iCs/>
          <w:lang w:val="sr-Cyrl-CS"/>
        </w:rPr>
      </w:pPr>
      <w:r w:rsidRPr="00CD3C89">
        <w:rPr>
          <w:lang w:val="sr-Cyrl-CS"/>
        </w:rPr>
        <w:t xml:space="preserve">Наручилац: </w:t>
      </w:r>
      <w:r w:rsidRPr="00CD3C89">
        <w:rPr>
          <w:b/>
          <w:bCs/>
          <w:i/>
          <w:iCs/>
          <w:lang w:val="sr-Cyrl-CS"/>
        </w:rPr>
        <w:t>Институт за јавно здравље Ниш</w:t>
      </w:r>
    </w:p>
    <w:p w:rsidR="00AF198E" w:rsidRPr="00CD3C89" w:rsidRDefault="00AF198E" w:rsidP="00803C13">
      <w:pPr>
        <w:rPr>
          <w:b/>
          <w:bCs/>
          <w:i/>
          <w:iCs/>
          <w:lang w:val="sr-Cyrl-CS"/>
        </w:rPr>
      </w:pPr>
      <w:r w:rsidRPr="00782025">
        <w:rPr>
          <w:lang w:val="sr-Cyrl-CS"/>
        </w:rPr>
        <w:t>Адреса:</w:t>
      </w:r>
      <w:r w:rsidRPr="00782025">
        <w:rPr>
          <w:i/>
          <w:iCs/>
          <w:lang w:val="sr-Cyrl-CS"/>
        </w:rPr>
        <w:t xml:space="preserve"> </w:t>
      </w:r>
      <w:r w:rsidRPr="00CD3C89">
        <w:rPr>
          <w:b/>
          <w:bCs/>
          <w:i/>
          <w:iCs/>
          <w:lang w:val="sr-Cyrl-CS"/>
        </w:rPr>
        <w:t>Бул. др Зорана Ђинђића 50, 18000 Ниш</w:t>
      </w:r>
    </w:p>
    <w:p w:rsidR="00AF198E" w:rsidRPr="00782025" w:rsidRDefault="00AF198E" w:rsidP="00803C13">
      <w:pPr>
        <w:jc w:val="both"/>
        <w:rPr>
          <w:lang w:val="sr-Cyrl-CS"/>
        </w:rPr>
      </w:pPr>
      <w:r w:rsidRPr="00782025">
        <w:rPr>
          <w:lang w:val="sr-Cyrl-CS"/>
        </w:rPr>
        <w:t>Интернет страница:</w:t>
      </w:r>
      <w:r w:rsidRPr="00CD3C89">
        <w:rPr>
          <w:lang w:val="sr-Cyrl-CS"/>
        </w:rPr>
        <w:t xml:space="preserve"> </w:t>
      </w:r>
      <w:hyperlink r:id="rId8" w:history="1">
        <w:r w:rsidRPr="00782025">
          <w:rPr>
            <w:rStyle w:val="Hyperlink"/>
            <w:lang w:val="sr-Cyrl-CS"/>
          </w:rPr>
          <w:t>http://www.izjz-nis.org.rs/</w:t>
        </w:r>
      </w:hyperlink>
    </w:p>
    <w:p w:rsidR="00AF198E" w:rsidRPr="00782025" w:rsidRDefault="00AF198E" w:rsidP="00803C13">
      <w:pPr>
        <w:jc w:val="both"/>
        <w:rPr>
          <w:lang w:val="sr-Cyrl-CS"/>
        </w:rPr>
      </w:pPr>
    </w:p>
    <w:p w:rsidR="00AF198E" w:rsidRPr="00782025" w:rsidRDefault="00AF198E" w:rsidP="00803C13">
      <w:pPr>
        <w:jc w:val="both"/>
        <w:rPr>
          <w:lang w:val="sr-Cyrl-CS"/>
        </w:rPr>
      </w:pPr>
    </w:p>
    <w:p w:rsidR="00AF198E" w:rsidRPr="00CD3C89" w:rsidRDefault="00AF198E" w:rsidP="00803C13">
      <w:pPr>
        <w:ind w:firstLine="720"/>
        <w:jc w:val="both"/>
        <w:rPr>
          <w:b/>
          <w:lang w:val="sr-Cyrl-CS"/>
        </w:rPr>
      </w:pPr>
      <w:r w:rsidRPr="00782025">
        <w:rPr>
          <w:lang w:val="sr-Cyrl-CS"/>
        </w:rPr>
        <w:t xml:space="preserve">Предмет </w:t>
      </w:r>
      <w:r>
        <w:rPr>
          <w:lang w:val="sr-Cyrl-CS"/>
        </w:rPr>
        <w:t xml:space="preserve">мешовите </w:t>
      </w:r>
      <w:r w:rsidRPr="00782025">
        <w:rPr>
          <w:lang w:val="sr-Cyrl-CS"/>
        </w:rPr>
        <w:t>јавне набавке је</w:t>
      </w:r>
      <w:r w:rsidRPr="00782025">
        <w:rPr>
          <w:iCs/>
          <w:lang w:val="sr-Cyrl-CS"/>
        </w:rPr>
        <w:t xml:space="preserve"> набавка добара</w:t>
      </w:r>
      <w:r>
        <w:rPr>
          <w:iCs/>
          <w:lang w:val="sr-Cyrl-CS"/>
        </w:rPr>
        <w:t xml:space="preserve"> и радова</w:t>
      </w:r>
      <w:r w:rsidRPr="00782025">
        <w:rPr>
          <w:iCs/>
          <w:lang w:val="sr-Cyrl-CS"/>
        </w:rPr>
        <w:t xml:space="preserve"> </w:t>
      </w:r>
      <w:r w:rsidRPr="00782025">
        <w:rPr>
          <w:b/>
          <w:lang w:val="sr-Cyrl-CS"/>
        </w:rPr>
        <w:t>Израда типског топловодног прикључка на постојећи топловод и  санације унутрашњих инсталација грејања,</w:t>
      </w:r>
      <w:r w:rsidRPr="00782025">
        <w:rPr>
          <w:lang w:val="sr-Cyrl-CS"/>
        </w:rPr>
        <w:t xml:space="preserve"> </w:t>
      </w:r>
      <w:r w:rsidRPr="00782025">
        <w:rPr>
          <w:b/>
          <w:lang w:val="sr-Cyrl-CS"/>
        </w:rPr>
        <w:t>за потребе</w:t>
      </w:r>
      <w:r w:rsidRPr="00782025">
        <w:rPr>
          <w:b/>
          <w:lang w:val="sr-Latn-CS"/>
        </w:rPr>
        <w:t xml:space="preserve"> </w:t>
      </w:r>
      <w:r w:rsidRPr="00782025">
        <w:rPr>
          <w:b/>
          <w:lang w:val="sr-Cyrl-CS"/>
        </w:rPr>
        <w:t>Института за јавно здравље Ниш</w:t>
      </w:r>
      <w:r w:rsidRPr="00CD3C89">
        <w:rPr>
          <w:b/>
          <w:lang w:val="sr-Cyrl-CS"/>
        </w:rPr>
        <w:t xml:space="preserve">, </w:t>
      </w:r>
      <w:r w:rsidRPr="00782025">
        <w:rPr>
          <w:b/>
          <w:lang w:val="sr-Cyrl-CS"/>
        </w:rPr>
        <w:t xml:space="preserve">редни број јавне набавке </w:t>
      </w:r>
      <w:r w:rsidRPr="00CD3C89">
        <w:rPr>
          <w:b/>
          <w:lang w:val="sr-Cyrl-CS"/>
        </w:rPr>
        <w:t xml:space="preserve">ЈН 15/2019 </w:t>
      </w:r>
    </w:p>
    <w:p w:rsidR="00AF198E" w:rsidRPr="00CD3C89" w:rsidRDefault="00AF198E" w:rsidP="00803C13">
      <w:pPr>
        <w:ind w:firstLine="720"/>
        <w:jc w:val="both"/>
        <w:rPr>
          <w:b/>
          <w:lang w:val="sr-Cyrl-CS"/>
        </w:rPr>
      </w:pPr>
    </w:p>
    <w:p w:rsidR="00AF198E" w:rsidRDefault="00AF198E" w:rsidP="00803C13">
      <w:pPr>
        <w:ind w:firstLine="720"/>
        <w:jc w:val="both"/>
        <w:rPr>
          <w:lang w:val="sr-Cyrl-CS"/>
        </w:rPr>
      </w:pPr>
      <w:r w:rsidRPr="00782025">
        <w:rPr>
          <w:lang w:val="sr-Cyrl-CS"/>
        </w:rPr>
        <w:t>Предметна јавна набавка се спроводи у отвореном поступку, у складу са Законом и подзаконским актима којима се уређују јавне набавке.</w:t>
      </w:r>
    </w:p>
    <w:p w:rsidR="00AF198E" w:rsidRPr="00782025" w:rsidRDefault="00AF198E" w:rsidP="00803C13">
      <w:pPr>
        <w:ind w:firstLine="720"/>
        <w:jc w:val="both"/>
        <w:rPr>
          <w:lang w:val="sr-Cyrl-CS"/>
        </w:rPr>
      </w:pPr>
    </w:p>
    <w:p w:rsidR="00AF198E" w:rsidRDefault="00AF198E" w:rsidP="00803C13">
      <w:pPr>
        <w:ind w:firstLine="720"/>
        <w:jc w:val="both"/>
        <w:rPr>
          <w:lang w:val="sr-Cyrl-CS"/>
        </w:rPr>
      </w:pPr>
      <w:r w:rsidRPr="00782025">
        <w:rPr>
          <w:lang w:val="sr-Cyrl-CS"/>
        </w:rPr>
        <w:t>Поступак јавне набавке се спроводи ради закључења уговора о јавној набавци.</w:t>
      </w:r>
    </w:p>
    <w:p w:rsidR="00AF198E" w:rsidRPr="00782025" w:rsidRDefault="00AF198E" w:rsidP="00803C13">
      <w:pPr>
        <w:ind w:firstLine="720"/>
        <w:jc w:val="both"/>
        <w:rPr>
          <w:lang w:val="sr-Cyrl-CS"/>
        </w:rPr>
      </w:pPr>
    </w:p>
    <w:p w:rsidR="00AF198E" w:rsidRPr="00782025" w:rsidRDefault="00AF198E" w:rsidP="00803C13">
      <w:pPr>
        <w:ind w:firstLine="720"/>
        <w:jc w:val="both"/>
        <w:rPr>
          <w:lang w:val="ru-RU"/>
        </w:rPr>
      </w:pPr>
      <w:r w:rsidRPr="00782025">
        <w:rPr>
          <w:lang w:val="ru-RU"/>
        </w:rPr>
        <w:t xml:space="preserve">Понуде се подносе на адресу наручиоца: </w:t>
      </w:r>
      <w:r w:rsidRPr="00CD3C89">
        <w:rPr>
          <w:lang w:val="sr-Cyrl-CS"/>
        </w:rPr>
        <w:t>Институт за јавно здравље Ниш, Бул. др Зорана Ђинђића 50, 18000 Ниш</w:t>
      </w:r>
      <w:r w:rsidRPr="00B75625">
        <w:rPr>
          <w:lang w:val="sr-Cyrl-CS"/>
        </w:rPr>
        <w:t>,</w:t>
      </w:r>
      <w:r w:rsidRPr="00CD3C89">
        <w:rPr>
          <w:lang w:val="sr-Cyrl-CS"/>
        </w:rPr>
        <w:t xml:space="preserve"> </w:t>
      </w:r>
      <w:r w:rsidRPr="00782025">
        <w:rPr>
          <w:lang w:val="ru-RU"/>
        </w:rPr>
        <w:t xml:space="preserve">путем поште или непосредно у канцеларију писарнице, са </w:t>
      </w:r>
      <w:r w:rsidRPr="00782025">
        <w:rPr>
          <w:bCs/>
          <w:lang w:val="ru-RU"/>
        </w:rPr>
        <w:t>назнаком</w:t>
      </w:r>
      <w:r w:rsidRPr="00782025">
        <w:rPr>
          <w:b/>
          <w:bCs/>
          <w:lang w:val="ru-RU"/>
        </w:rPr>
        <w:t xml:space="preserve"> „Понуда за учествовање у отвореном поступку за јавну набавку</w:t>
      </w:r>
      <w:r w:rsidRPr="00782025">
        <w:rPr>
          <w:lang w:val="sr-Cyrl-CS"/>
        </w:rPr>
        <w:t xml:space="preserve"> </w:t>
      </w:r>
      <w:r w:rsidRPr="00782025">
        <w:rPr>
          <w:b/>
          <w:lang w:val="sr-Cyrl-CS"/>
        </w:rPr>
        <w:t>добара Израда типског топловодног прикључка на постојећи топловод и  санације унутрашњих инсталација грејања,</w:t>
      </w:r>
      <w:r w:rsidRPr="00782025">
        <w:rPr>
          <w:lang w:val="sr-Cyrl-CS"/>
        </w:rPr>
        <w:t xml:space="preserve"> </w:t>
      </w:r>
      <w:r w:rsidRPr="00782025">
        <w:rPr>
          <w:b/>
          <w:lang w:val="sr-Cyrl-CS"/>
        </w:rPr>
        <w:t>за потребе</w:t>
      </w:r>
      <w:r w:rsidRPr="00782025">
        <w:rPr>
          <w:b/>
          <w:lang w:val="sr-Latn-CS"/>
        </w:rPr>
        <w:t xml:space="preserve"> </w:t>
      </w:r>
      <w:r w:rsidRPr="00782025">
        <w:rPr>
          <w:b/>
          <w:lang w:val="sr-Cyrl-CS"/>
        </w:rPr>
        <w:t>Института за јавно здравље Ниш</w:t>
      </w:r>
      <w:r w:rsidRPr="00CD3C89">
        <w:rPr>
          <w:b/>
          <w:lang w:val="sr-Cyrl-CS"/>
        </w:rPr>
        <w:t xml:space="preserve">, </w:t>
      </w:r>
      <w:r w:rsidRPr="00782025">
        <w:rPr>
          <w:b/>
          <w:lang w:val="sr-Cyrl-CS"/>
        </w:rPr>
        <w:t xml:space="preserve">редни број јавне набавке </w:t>
      </w:r>
      <w:r w:rsidRPr="00CD3C89">
        <w:rPr>
          <w:b/>
          <w:lang w:val="sr-Cyrl-CS"/>
        </w:rPr>
        <w:t>ЈН 15/2019</w:t>
      </w:r>
      <w:r>
        <w:rPr>
          <w:b/>
          <w:lang w:val="sr-Cyrl-CS"/>
        </w:rPr>
        <w:t xml:space="preserve"> за партију/е________________________________</w:t>
      </w:r>
      <w:r w:rsidRPr="00CD3C89">
        <w:rPr>
          <w:b/>
          <w:lang w:val="sr-Cyrl-CS"/>
        </w:rPr>
        <w:t xml:space="preserve"> </w:t>
      </w:r>
      <w:r w:rsidRPr="00782025">
        <w:rPr>
          <w:b/>
          <w:lang w:val="sr-Cyrl-CS"/>
        </w:rPr>
        <w:t>-</w:t>
      </w:r>
      <w:r w:rsidRPr="00782025">
        <w:rPr>
          <w:b/>
          <w:bCs/>
          <w:lang w:val="ru-RU"/>
        </w:rPr>
        <w:t xml:space="preserve"> НЕ ОТВАРАТИ“. </w:t>
      </w:r>
      <w:r w:rsidRPr="00782025">
        <w:rPr>
          <w:lang w:val="ru-RU"/>
        </w:rPr>
        <w:t>На полеђини</w:t>
      </w:r>
      <w:r w:rsidRPr="00782025">
        <w:rPr>
          <w:b/>
          <w:bCs/>
          <w:lang w:val="ru-RU"/>
        </w:rPr>
        <w:t xml:space="preserve"> </w:t>
      </w:r>
      <w:r w:rsidRPr="00782025">
        <w:rPr>
          <w:lang w:val="ru-RU"/>
        </w:rPr>
        <w:t>коверте уписује се назив и адреса понуђача, број телефона и особа за контакт.</w:t>
      </w:r>
    </w:p>
    <w:p w:rsidR="00AF198E" w:rsidRPr="00782025" w:rsidRDefault="00AF198E" w:rsidP="00803C13">
      <w:pPr>
        <w:ind w:firstLine="720"/>
        <w:jc w:val="both"/>
        <w:rPr>
          <w:b/>
          <w:lang w:val="sr-Cyrl-CS"/>
        </w:rPr>
      </w:pPr>
    </w:p>
    <w:p w:rsidR="00AF198E" w:rsidRPr="00782025" w:rsidRDefault="00AF198E" w:rsidP="00803C13">
      <w:pPr>
        <w:tabs>
          <w:tab w:val="left" w:pos="4080"/>
        </w:tabs>
        <w:autoSpaceDE w:val="0"/>
        <w:autoSpaceDN w:val="0"/>
        <w:adjustRightInd w:val="0"/>
        <w:ind w:firstLine="720"/>
        <w:jc w:val="both"/>
        <w:rPr>
          <w:lang w:val="ru-RU"/>
        </w:rPr>
      </w:pPr>
      <w:r w:rsidRPr="00782025">
        <w:rPr>
          <w:b/>
          <w:bCs/>
          <w:lang w:val="ru-RU"/>
        </w:rPr>
        <w:t xml:space="preserve">Благовременом понудом </w:t>
      </w:r>
      <w:r w:rsidRPr="00782025">
        <w:rPr>
          <w:lang w:val="ru-RU"/>
        </w:rPr>
        <w:t xml:space="preserve">сматра се понуда, која је примљена и оверена печатом пријема </w:t>
      </w:r>
      <w:r w:rsidRPr="00782025">
        <w:rPr>
          <w:lang w:val="sr-Latn-CS"/>
        </w:rPr>
        <w:t xml:space="preserve">од стране Наручиоца </w:t>
      </w:r>
      <w:r w:rsidRPr="00782025">
        <w:rPr>
          <w:lang w:val="ru-RU"/>
        </w:rPr>
        <w:t xml:space="preserve">до </w:t>
      </w:r>
      <w:r w:rsidRPr="0022793E">
        <w:rPr>
          <w:b/>
          <w:color w:val="auto"/>
          <w:lang w:val="sr-Cyrl-CS"/>
        </w:rPr>
        <w:t>2</w:t>
      </w:r>
      <w:r>
        <w:rPr>
          <w:b/>
          <w:color w:val="auto"/>
          <w:lang w:val="sr-Cyrl-CS"/>
        </w:rPr>
        <w:t>6</w:t>
      </w:r>
      <w:r w:rsidRPr="0022793E">
        <w:rPr>
          <w:b/>
          <w:color w:val="auto"/>
          <w:lang w:val="sr-Cyrl-CS"/>
        </w:rPr>
        <w:t>.07.</w:t>
      </w:r>
      <w:r w:rsidRPr="00CD3C89">
        <w:rPr>
          <w:b/>
          <w:lang w:val="sr-Cyrl-CS"/>
        </w:rPr>
        <w:t>2019</w:t>
      </w:r>
      <w:r w:rsidRPr="00782025">
        <w:rPr>
          <w:b/>
          <w:lang w:val="ru-RU"/>
        </w:rPr>
        <w:t xml:space="preserve">. </w:t>
      </w:r>
      <w:r w:rsidRPr="00782025">
        <w:rPr>
          <w:b/>
          <w:bCs/>
          <w:lang w:val="ru-RU"/>
        </w:rPr>
        <w:t>године до 10 часова</w:t>
      </w:r>
      <w:r w:rsidRPr="00782025">
        <w:rPr>
          <w:lang w:val="sr-Latn-CS"/>
        </w:rPr>
        <w:t xml:space="preserve">, без обзира на начин на који су послате. </w:t>
      </w:r>
      <w:r w:rsidRPr="00782025">
        <w:rPr>
          <w:lang w:val="ru-RU"/>
        </w:rPr>
        <w:t>Све неблаговремено поднете понуде биће по окончању поступка отварања понуда, враћене неотворене понуђачима са назнаком</w:t>
      </w:r>
      <w:r w:rsidRPr="00782025">
        <w:rPr>
          <w:lang w:val="sr-Cyrl-CS"/>
        </w:rPr>
        <w:t xml:space="preserve"> </w:t>
      </w:r>
      <w:r w:rsidRPr="00782025">
        <w:rPr>
          <w:lang w:val="ru-RU"/>
        </w:rPr>
        <w:t>да су поднете неблаговремено.</w:t>
      </w:r>
    </w:p>
    <w:p w:rsidR="00AF198E" w:rsidRPr="00782025" w:rsidRDefault="00AF198E" w:rsidP="00803C13">
      <w:pPr>
        <w:tabs>
          <w:tab w:val="left" w:pos="4080"/>
        </w:tabs>
        <w:autoSpaceDE w:val="0"/>
        <w:autoSpaceDN w:val="0"/>
        <w:adjustRightInd w:val="0"/>
        <w:ind w:firstLine="720"/>
        <w:jc w:val="both"/>
        <w:rPr>
          <w:lang w:val="sr-Cyrl-CS"/>
        </w:rPr>
      </w:pPr>
    </w:p>
    <w:p w:rsidR="00AF198E" w:rsidRPr="00B75625" w:rsidRDefault="00AF198E" w:rsidP="00803C13">
      <w:pPr>
        <w:ind w:firstLine="720"/>
        <w:jc w:val="both"/>
        <w:rPr>
          <w:b/>
          <w:bCs/>
          <w:lang w:val="sr-Cyrl-CS"/>
        </w:rPr>
      </w:pPr>
      <w:r w:rsidRPr="00CD3C89">
        <w:rPr>
          <w:b/>
          <w:bCs/>
          <w:lang w:val="sr-Cyrl-CS"/>
        </w:rPr>
        <w:t>Контакт особе: Мара Крсти</w:t>
      </w:r>
      <w:r w:rsidRPr="00B75625">
        <w:rPr>
          <w:b/>
          <w:bCs/>
          <w:lang w:val="sr-Cyrl-CS"/>
        </w:rPr>
        <w:t>ћ и Марко Стојановић</w:t>
      </w:r>
    </w:p>
    <w:p w:rsidR="00AF198E" w:rsidRPr="00B75625" w:rsidRDefault="00AF198E">
      <w:pPr>
        <w:suppressAutoHyphens w:val="0"/>
        <w:spacing w:after="200" w:line="276" w:lineRule="auto"/>
        <w:rPr>
          <w:b/>
          <w:bCs/>
          <w:lang w:val="sr-Cyrl-CS"/>
        </w:rPr>
      </w:pPr>
      <w:r w:rsidRPr="00B75625">
        <w:rPr>
          <w:b/>
          <w:bCs/>
          <w:lang w:val="sr-Cyrl-CS"/>
        </w:rPr>
        <w:br w:type="page"/>
      </w:r>
    </w:p>
    <w:p w:rsidR="00AF198E" w:rsidRPr="00B75625" w:rsidRDefault="00AF198E" w:rsidP="00803C13">
      <w:pPr>
        <w:jc w:val="both"/>
        <w:rPr>
          <w:bCs/>
          <w:color w:val="C00000"/>
          <w:lang w:val="sr-Cyrl-CS"/>
        </w:rPr>
      </w:pPr>
    </w:p>
    <w:p w:rsidR="00AF198E" w:rsidRPr="00B75625" w:rsidRDefault="00AF198E" w:rsidP="00803C13">
      <w:pPr>
        <w:shd w:val="clear" w:color="auto" w:fill="C6D9F1"/>
        <w:jc w:val="center"/>
        <w:rPr>
          <w:b/>
          <w:bCs/>
          <w:i/>
          <w:iCs/>
          <w:sz w:val="28"/>
          <w:szCs w:val="28"/>
          <w:lang w:val="sr-Cyrl-CS"/>
        </w:rPr>
      </w:pPr>
      <w:r w:rsidRPr="00782025">
        <w:rPr>
          <w:b/>
          <w:bCs/>
          <w:i/>
          <w:iCs/>
          <w:sz w:val="28"/>
          <w:szCs w:val="28"/>
        </w:rPr>
        <w:t>II</w:t>
      </w:r>
      <w:r w:rsidRPr="00B75625">
        <w:rPr>
          <w:b/>
          <w:bCs/>
          <w:i/>
          <w:iCs/>
          <w:sz w:val="28"/>
          <w:szCs w:val="28"/>
          <w:lang w:val="sr-Cyrl-CS"/>
        </w:rPr>
        <w:t xml:space="preserve">  ПОДАЦИ О ПРЕДМЕТУ ЈАВНЕ НАБАВКЕ</w:t>
      </w:r>
    </w:p>
    <w:p w:rsidR="00AF198E" w:rsidRPr="00B75625" w:rsidRDefault="00AF198E" w:rsidP="00803C13">
      <w:pPr>
        <w:shd w:val="clear" w:color="auto" w:fill="C6D9F1"/>
        <w:jc w:val="center"/>
        <w:rPr>
          <w:b/>
          <w:bCs/>
          <w:i/>
          <w:iCs/>
          <w:sz w:val="28"/>
          <w:szCs w:val="28"/>
          <w:lang w:val="sr-Cyrl-CS"/>
        </w:rPr>
      </w:pPr>
    </w:p>
    <w:p w:rsidR="00AF198E" w:rsidRPr="00B75625" w:rsidRDefault="00AF198E" w:rsidP="00803C13">
      <w:pPr>
        <w:jc w:val="both"/>
        <w:rPr>
          <w:b/>
          <w:bCs/>
          <w:i/>
          <w:iCs/>
          <w:sz w:val="28"/>
          <w:szCs w:val="28"/>
          <w:lang w:val="sr-Cyrl-CS"/>
        </w:rPr>
      </w:pPr>
    </w:p>
    <w:p w:rsidR="00AF198E" w:rsidRPr="00E0551C" w:rsidRDefault="00AF198E" w:rsidP="00803C13">
      <w:pPr>
        <w:pStyle w:val="ListParagraph"/>
        <w:numPr>
          <w:ilvl w:val="0"/>
          <w:numId w:val="39"/>
        </w:numPr>
        <w:jc w:val="both"/>
        <w:rPr>
          <w:b/>
          <w:bCs/>
        </w:rPr>
      </w:pPr>
      <w:r w:rsidRPr="00E0551C">
        <w:rPr>
          <w:b/>
          <w:bCs/>
        </w:rPr>
        <w:t>Предмет јавне набавке</w:t>
      </w:r>
    </w:p>
    <w:p w:rsidR="00AF198E" w:rsidRPr="00E0551C" w:rsidRDefault="00AF198E" w:rsidP="00803C13">
      <w:pPr>
        <w:pStyle w:val="ListParagraph"/>
        <w:jc w:val="both"/>
      </w:pPr>
    </w:p>
    <w:p w:rsidR="00AF198E" w:rsidRPr="00E0551C" w:rsidRDefault="00AF198E" w:rsidP="00803C13">
      <w:pPr>
        <w:jc w:val="both"/>
        <w:rPr>
          <w:b/>
          <w:color w:val="auto"/>
        </w:rPr>
      </w:pPr>
      <w:r w:rsidRPr="00E0551C">
        <w:t>Предмет јавне набавке</w:t>
      </w:r>
      <w:r w:rsidRPr="00E0551C">
        <w:rPr>
          <w:b/>
          <w:color w:val="FF0000"/>
          <w:lang w:val="sr-Cyrl-CS"/>
        </w:rPr>
        <w:t xml:space="preserve"> </w:t>
      </w:r>
      <w:r w:rsidRPr="00E0551C">
        <w:rPr>
          <w:b/>
          <w:color w:val="auto"/>
          <w:lang w:val="sr-Cyrl-CS"/>
        </w:rPr>
        <w:t>Израда типског топловодног прикључка на постојећи топловод и  санације унутрашњих инсталација грејања,</w:t>
      </w:r>
      <w:r w:rsidRPr="00E0551C">
        <w:rPr>
          <w:color w:val="auto"/>
          <w:lang w:val="sr-Cyrl-CS"/>
        </w:rPr>
        <w:t xml:space="preserve"> </w:t>
      </w:r>
      <w:r w:rsidRPr="00E0551C">
        <w:rPr>
          <w:b/>
          <w:color w:val="auto"/>
          <w:lang w:val="sr-Cyrl-CS"/>
        </w:rPr>
        <w:t>за потребе</w:t>
      </w:r>
      <w:r w:rsidRPr="00E0551C">
        <w:rPr>
          <w:b/>
          <w:color w:val="auto"/>
          <w:lang w:val="sr-Latn-CS"/>
        </w:rPr>
        <w:t xml:space="preserve"> </w:t>
      </w:r>
      <w:r w:rsidRPr="00E0551C">
        <w:rPr>
          <w:b/>
          <w:color w:val="auto"/>
          <w:lang w:val="sr-Cyrl-CS"/>
        </w:rPr>
        <w:t>Института за јавно здравље Ниш</w:t>
      </w:r>
      <w:r w:rsidRPr="00E0551C">
        <w:rPr>
          <w:b/>
          <w:color w:val="auto"/>
        </w:rPr>
        <w:t xml:space="preserve">, </w:t>
      </w:r>
      <w:r w:rsidRPr="00E0551C">
        <w:rPr>
          <w:b/>
          <w:color w:val="auto"/>
          <w:lang w:val="sr-Cyrl-CS"/>
        </w:rPr>
        <w:t xml:space="preserve">редни број јавне набавке </w:t>
      </w:r>
      <w:r w:rsidRPr="00E0551C">
        <w:rPr>
          <w:b/>
          <w:color w:val="auto"/>
        </w:rPr>
        <w:t>ЈН 15/2019</w:t>
      </w:r>
    </w:p>
    <w:p w:rsidR="00AF198E" w:rsidRPr="00E0551C" w:rsidRDefault="00AF198E" w:rsidP="00803C13">
      <w:pPr>
        <w:jc w:val="both"/>
        <w:rPr>
          <w:lang w:val="sr-Cyrl-CS"/>
        </w:rPr>
      </w:pPr>
    </w:p>
    <w:p w:rsidR="00AF198E" w:rsidRPr="00E0551C" w:rsidRDefault="00AF198E" w:rsidP="00803C13">
      <w:pPr>
        <w:pStyle w:val="ListParagraph"/>
        <w:numPr>
          <w:ilvl w:val="0"/>
          <w:numId w:val="38"/>
        </w:numPr>
        <w:jc w:val="both"/>
        <w:rPr>
          <w:b/>
          <w:bCs/>
          <w:lang w:val="sr-Cyrl-CS"/>
        </w:rPr>
      </w:pPr>
      <w:r w:rsidRPr="00E0551C">
        <w:rPr>
          <w:b/>
          <w:bCs/>
          <w:lang w:val="sr-Cyrl-CS"/>
        </w:rPr>
        <w:t>Партије</w:t>
      </w:r>
    </w:p>
    <w:p w:rsidR="00AF198E" w:rsidRPr="00E0551C" w:rsidRDefault="00AF198E" w:rsidP="00803C13">
      <w:pPr>
        <w:pStyle w:val="ListParagraph"/>
        <w:ind w:left="420"/>
        <w:jc w:val="both"/>
        <w:rPr>
          <w:b/>
          <w:bCs/>
          <w:i/>
          <w:iCs/>
        </w:rPr>
      </w:pPr>
    </w:p>
    <w:p w:rsidR="00AF198E" w:rsidRPr="00E0551C" w:rsidRDefault="00AF198E" w:rsidP="00803C13">
      <w:pPr>
        <w:jc w:val="both"/>
        <w:rPr>
          <w:iCs/>
        </w:rPr>
      </w:pPr>
      <w:r w:rsidRPr="00E0551C">
        <w:rPr>
          <w:iCs/>
        </w:rPr>
        <w:t>Ова јавна набавка је обликована у две партије:</w:t>
      </w:r>
    </w:p>
    <w:p w:rsidR="00AF198E" w:rsidRPr="00E0551C" w:rsidRDefault="00AF198E" w:rsidP="00E0551C">
      <w:pPr>
        <w:widowControl w:val="0"/>
        <w:autoSpaceDE w:val="0"/>
        <w:autoSpaceDN w:val="0"/>
        <w:adjustRightInd w:val="0"/>
        <w:spacing w:before="39" w:line="240" w:lineRule="auto"/>
        <w:rPr>
          <w:bCs/>
          <w:iCs/>
          <w:color w:val="auto"/>
        </w:rPr>
      </w:pPr>
      <w:r w:rsidRPr="00E0551C">
        <w:rPr>
          <w:bCs/>
          <w:iCs/>
          <w:color w:val="auto"/>
          <w:lang w:val="bs-Latn-BA"/>
        </w:rPr>
        <w:t xml:space="preserve">Партија 1. </w:t>
      </w:r>
      <w:r w:rsidRPr="00E0551C">
        <w:rPr>
          <w:bCs/>
          <w:iCs/>
          <w:color w:val="auto"/>
        </w:rPr>
        <w:t>С</w:t>
      </w:r>
      <w:r w:rsidRPr="00E0551C">
        <w:rPr>
          <w:color w:val="auto"/>
          <w:lang w:val="sr-Cyrl-CS"/>
        </w:rPr>
        <w:t>анације унутрашњих инсталација грејања</w:t>
      </w:r>
      <w:r w:rsidRPr="00E0551C">
        <w:rPr>
          <w:bCs/>
          <w:iCs/>
          <w:color w:val="auto"/>
          <w:lang w:val="bs-Latn-BA"/>
        </w:rPr>
        <w:t xml:space="preserve"> </w:t>
      </w:r>
      <w:r w:rsidRPr="00E0551C">
        <w:rPr>
          <w:bCs/>
          <w:iCs/>
          <w:color w:val="auto"/>
        </w:rPr>
        <w:t xml:space="preserve">у главној </w:t>
      </w:r>
      <w:r w:rsidRPr="00E0551C">
        <w:rPr>
          <w:bCs/>
          <w:iCs/>
          <w:color w:val="auto"/>
          <w:lang w:val="bs-Latn-BA"/>
        </w:rPr>
        <w:t>зград</w:t>
      </w:r>
      <w:r w:rsidRPr="00E0551C">
        <w:rPr>
          <w:bCs/>
          <w:iCs/>
          <w:color w:val="auto"/>
        </w:rPr>
        <w:t>и</w:t>
      </w:r>
      <w:r w:rsidRPr="00E0551C">
        <w:rPr>
          <w:bCs/>
          <w:iCs/>
          <w:color w:val="auto"/>
          <w:lang w:val="bs-Latn-BA"/>
        </w:rPr>
        <w:t xml:space="preserve"> </w:t>
      </w:r>
      <w:r w:rsidRPr="00E0551C">
        <w:rPr>
          <w:bCs/>
          <w:iCs/>
          <w:color w:val="auto"/>
        </w:rPr>
        <w:t>Института и Пастеровог завода</w:t>
      </w:r>
    </w:p>
    <w:p w:rsidR="00AF198E" w:rsidRPr="00E0551C" w:rsidRDefault="00AF198E" w:rsidP="00E0551C">
      <w:pPr>
        <w:widowControl w:val="0"/>
        <w:autoSpaceDE w:val="0"/>
        <w:autoSpaceDN w:val="0"/>
        <w:adjustRightInd w:val="0"/>
        <w:spacing w:before="39" w:line="240" w:lineRule="auto"/>
        <w:rPr>
          <w:bCs/>
          <w:iCs/>
          <w:color w:val="auto"/>
        </w:rPr>
      </w:pPr>
    </w:p>
    <w:p w:rsidR="00AF198E" w:rsidRDefault="00AF198E" w:rsidP="00E0551C">
      <w:pPr>
        <w:widowControl w:val="0"/>
        <w:autoSpaceDE w:val="0"/>
        <w:autoSpaceDN w:val="0"/>
        <w:adjustRightInd w:val="0"/>
        <w:spacing w:before="39" w:line="240" w:lineRule="auto"/>
        <w:rPr>
          <w:color w:val="auto"/>
          <w:lang w:val="sr-Cyrl-CS"/>
        </w:rPr>
      </w:pPr>
      <w:r w:rsidRPr="00E0551C">
        <w:rPr>
          <w:bCs/>
          <w:iCs/>
          <w:color w:val="auto"/>
        </w:rPr>
        <w:t xml:space="preserve">Партија 2. </w:t>
      </w:r>
      <w:r w:rsidRPr="00E0551C">
        <w:rPr>
          <w:color w:val="auto"/>
          <w:lang w:val="sr-Cyrl-CS"/>
        </w:rPr>
        <w:t>Израда типског топловодног прикључка на постојећи топловод</w:t>
      </w:r>
    </w:p>
    <w:p w:rsidR="00AF198E" w:rsidRDefault="00AF198E">
      <w:pPr>
        <w:suppressAutoHyphens w:val="0"/>
        <w:spacing w:after="200" w:line="276" w:lineRule="auto"/>
        <w:rPr>
          <w:color w:val="auto"/>
          <w:lang w:val="sr-Cyrl-CS"/>
        </w:rPr>
      </w:pPr>
      <w:r>
        <w:rPr>
          <w:color w:val="auto"/>
          <w:lang w:val="sr-Cyrl-CS"/>
        </w:rPr>
        <w:br w:type="page"/>
      </w:r>
    </w:p>
    <w:p w:rsidR="00AF198E" w:rsidRPr="00B75625" w:rsidRDefault="00AF198E" w:rsidP="00803C13">
      <w:pPr>
        <w:shd w:val="clear" w:color="auto" w:fill="C6D9F1"/>
        <w:jc w:val="center"/>
        <w:rPr>
          <w:b/>
          <w:bCs/>
          <w:i/>
          <w:iCs/>
          <w:lang w:val="sr-Cyrl-CS"/>
        </w:rPr>
      </w:pPr>
      <w:r w:rsidRPr="00782025">
        <w:rPr>
          <w:b/>
          <w:bCs/>
          <w:i/>
          <w:iCs/>
          <w:sz w:val="28"/>
          <w:szCs w:val="28"/>
        </w:rPr>
        <w:t>III</w:t>
      </w:r>
      <w:r w:rsidRPr="00B75625">
        <w:rPr>
          <w:b/>
          <w:bCs/>
          <w:i/>
          <w:iCs/>
          <w:sz w:val="28"/>
          <w:szCs w:val="28"/>
          <w:lang w:val="sr-Cyrl-CS"/>
        </w:rPr>
        <w:t xml:space="preserve">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w:t>
      </w:r>
      <w:r w:rsidRPr="00782025">
        <w:rPr>
          <w:b/>
          <w:bCs/>
          <w:i/>
          <w:iCs/>
          <w:sz w:val="28"/>
          <w:szCs w:val="28"/>
          <w:lang w:val="sr-Cyrl-CS"/>
        </w:rPr>
        <w:t xml:space="preserve">МЕСТО ИЗВРШЕЊА </w:t>
      </w:r>
      <w:r w:rsidRPr="00B75625">
        <w:rPr>
          <w:b/>
          <w:bCs/>
          <w:i/>
          <w:iCs/>
          <w:sz w:val="28"/>
          <w:szCs w:val="28"/>
          <w:lang w:val="sr-Cyrl-CS"/>
        </w:rPr>
        <w:t>ИЛИ ИСПОРУКЕ ДОБАРА, ЕВЕНТУАЛНЕ ДОДАТНЕ УСЛУГЕ И СЛ. СА ОБРАСЦЕМ СТРУКТУРЕ ЦЕНА</w:t>
      </w:r>
    </w:p>
    <w:p w:rsidR="00AF198E" w:rsidRPr="00B75625" w:rsidRDefault="00AF198E" w:rsidP="00803C13">
      <w:pPr>
        <w:widowControl w:val="0"/>
        <w:autoSpaceDE w:val="0"/>
        <w:autoSpaceDN w:val="0"/>
        <w:adjustRightInd w:val="0"/>
        <w:spacing w:before="39" w:line="240" w:lineRule="auto"/>
        <w:jc w:val="center"/>
        <w:rPr>
          <w:b/>
          <w:bCs/>
          <w:iCs/>
          <w:color w:val="auto"/>
          <w:lang w:val="sr-Cyrl-CS"/>
        </w:rPr>
      </w:pPr>
      <w:r w:rsidRPr="00052D56">
        <w:rPr>
          <w:b/>
          <w:bCs/>
          <w:iCs/>
          <w:color w:val="auto"/>
          <w:lang w:val="bs-Latn-BA"/>
        </w:rPr>
        <w:t xml:space="preserve">Партија 1. </w:t>
      </w:r>
      <w:r w:rsidRPr="00B75625">
        <w:rPr>
          <w:b/>
          <w:bCs/>
          <w:iCs/>
          <w:color w:val="auto"/>
          <w:lang w:val="sr-Cyrl-CS"/>
        </w:rPr>
        <w:t>С</w:t>
      </w:r>
      <w:r w:rsidRPr="00052D56">
        <w:rPr>
          <w:b/>
          <w:color w:val="auto"/>
          <w:lang w:val="sr-Cyrl-CS"/>
        </w:rPr>
        <w:t>анације унутрашњих инсталација грејања</w:t>
      </w:r>
      <w:r w:rsidRPr="00052D56">
        <w:rPr>
          <w:b/>
          <w:bCs/>
          <w:iCs/>
          <w:color w:val="auto"/>
          <w:lang w:val="bs-Latn-BA"/>
        </w:rPr>
        <w:t xml:space="preserve"> </w:t>
      </w:r>
      <w:r w:rsidRPr="00B75625">
        <w:rPr>
          <w:b/>
          <w:bCs/>
          <w:iCs/>
          <w:color w:val="auto"/>
          <w:lang w:val="sr-Cyrl-CS"/>
        </w:rPr>
        <w:t xml:space="preserve">у главној </w:t>
      </w:r>
      <w:r w:rsidRPr="00052D56">
        <w:rPr>
          <w:b/>
          <w:bCs/>
          <w:iCs/>
          <w:color w:val="auto"/>
          <w:lang w:val="bs-Latn-BA"/>
        </w:rPr>
        <w:t>зград</w:t>
      </w:r>
      <w:r w:rsidRPr="00B75625">
        <w:rPr>
          <w:b/>
          <w:bCs/>
          <w:iCs/>
          <w:color w:val="auto"/>
          <w:lang w:val="sr-Cyrl-CS"/>
        </w:rPr>
        <w:t>и</w:t>
      </w:r>
      <w:r w:rsidRPr="00052D56">
        <w:rPr>
          <w:b/>
          <w:bCs/>
          <w:iCs/>
          <w:color w:val="auto"/>
          <w:lang w:val="bs-Latn-BA"/>
        </w:rPr>
        <w:t xml:space="preserve"> </w:t>
      </w:r>
      <w:r w:rsidRPr="00B75625">
        <w:rPr>
          <w:b/>
          <w:bCs/>
          <w:iCs/>
          <w:color w:val="auto"/>
          <w:lang w:val="sr-Cyrl-CS"/>
        </w:rPr>
        <w:t>Института</w:t>
      </w:r>
    </w:p>
    <w:p w:rsidR="00AF198E" w:rsidRPr="00B75625" w:rsidRDefault="00AF198E" w:rsidP="00803C13">
      <w:pPr>
        <w:widowControl w:val="0"/>
        <w:autoSpaceDE w:val="0"/>
        <w:autoSpaceDN w:val="0"/>
        <w:adjustRightInd w:val="0"/>
        <w:spacing w:before="39" w:line="240" w:lineRule="auto"/>
        <w:jc w:val="center"/>
        <w:rPr>
          <w:b/>
          <w:bCs/>
          <w:i/>
          <w:iCs/>
          <w:color w:val="auto"/>
          <w:sz w:val="18"/>
          <w:szCs w:val="18"/>
          <w:lang w:val="sr-Cyrl-CS"/>
        </w:rPr>
      </w:pPr>
    </w:p>
    <w:tbl>
      <w:tblPr>
        <w:tblW w:w="11546" w:type="dxa"/>
        <w:jc w:val="center"/>
        <w:tblInd w:w="-1101" w:type="dxa"/>
        <w:tblLayout w:type="fixed"/>
        <w:tblLook w:val="0000"/>
      </w:tblPr>
      <w:tblGrid>
        <w:gridCol w:w="798"/>
        <w:gridCol w:w="3722"/>
        <w:gridCol w:w="629"/>
        <w:gridCol w:w="161"/>
        <w:gridCol w:w="109"/>
        <w:gridCol w:w="9"/>
        <w:gridCol w:w="9"/>
        <w:gridCol w:w="7"/>
        <w:gridCol w:w="23"/>
        <w:gridCol w:w="860"/>
        <w:gridCol w:w="141"/>
        <w:gridCol w:w="7"/>
        <w:gridCol w:w="12"/>
        <w:gridCol w:w="6"/>
        <w:gridCol w:w="7"/>
        <w:gridCol w:w="245"/>
        <w:gridCol w:w="863"/>
        <w:gridCol w:w="159"/>
        <w:gridCol w:w="7"/>
        <w:gridCol w:w="32"/>
        <w:gridCol w:w="38"/>
        <w:gridCol w:w="251"/>
        <w:gridCol w:w="18"/>
        <w:gridCol w:w="7"/>
        <w:gridCol w:w="335"/>
        <w:gridCol w:w="655"/>
        <w:gridCol w:w="32"/>
        <w:gridCol w:w="14"/>
        <w:gridCol w:w="24"/>
        <w:gridCol w:w="236"/>
        <w:gridCol w:w="234"/>
        <w:gridCol w:w="55"/>
        <w:gridCol w:w="1809"/>
        <w:gridCol w:w="32"/>
      </w:tblGrid>
      <w:tr w:rsidR="00AF198E" w:rsidRPr="00DE5A4D" w:rsidTr="00AA0397">
        <w:trPr>
          <w:gridAfter w:val="1"/>
          <w:wAfter w:w="32" w:type="dxa"/>
          <w:trHeight w:val="698"/>
          <w:jc w:val="center"/>
        </w:trPr>
        <w:tc>
          <w:tcPr>
            <w:tcW w:w="11514" w:type="dxa"/>
            <w:gridSpan w:val="33"/>
            <w:tcBorders>
              <w:top w:val="single" w:sz="2" w:space="0" w:color="000000"/>
              <w:left w:val="single" w:sz="2" w:space="0" w:color="000000"/>
              <w:bottom w:val="single" w:sz="2" w:space="0" w:color="auto"/>
              <w:right w:val="single" w:sz="2" w:space="0" w:color="000000"/>
            </w:tcBorders>
          </w:tcPr>
          <w:p w:rsidR="00AF198E" w:rsidRPr="00D011DE" w:rsidRDefault="00AF198E" w:rsidP="00316ACB">
            <w:pPr>
              <w:autoSpaceDE w:val="0"/>
              <w:autoSpaceDN w:val="0"/>
              <w:adjustRightInd w:val="0"/>
              <w:spacing w:line="240" w:lineRule="auto"/>
              <w:jc w:val="center"/>
              <w:rPr>
                <w:rFonts w:ascii="Arial" w:hAnsi="Arial" w:cs="Arial"/>
                <w:b/>
                <w:bCs/>
                <w:i/>
                <w:iCs/>
                <w:sz w:val="32"/>
                <w:szCs w:val="32"/>
              </w:rPr>
            </w:pPr>
            <w:r w:rsidRPr="00D011DE">
              <w:rPr>
                <w:rFonts w:ascii="Arial" w:hAnsi="Arial" w:cs="Arial"/>
                <w:b/>
                <w:bCs/>
                <w:i/>
                <w:iCs/>
                <w:sz w:val="32"/>
                <w:szCs w:val="32"/>
              </w:rPr>
              <w:t>PREDMER I PREDRAČUN</w:t>
            </w:r>
          </w:p>
        </w:tc>
      </w:tr>
      <w:tr w:rsidR="00AF198E" w:rsidRPr="00B75625" w:rsidTr="00AA0397">
        <w:trPr>
          <w:gridAfter w:val="1"/>
          <w:wAfter w:w="32" w:type="dxa"/>
          <w:trHeight w:val="698"/>
          <w:jc w:val="center"/>
        </w:trPr>
        <w:tc>
          <w:tcPr>
            <w:tcW w:w="798" w:type="dxa"/>
            <w:tcBorders>
              <w:top w:val="single" w:sz="2" w:space="0" w:color="000000"/>
              <w:left w:val="single" w:sz="2" w:space="0" w:color="000000"/>
              <w:bottom w:val="single" w:sz="2" w:space="0" w:color="auto"/>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rPr>
            </w:pPr>
          </w:p>
        </w:tc>
        <w:tc>
          <w:tcPr>
            <w:tcW w:w="10716" w:type="dxa"/>
            <w:gridSpan w:val="32"/>
            <w:tcBorders>
              <w:top w:val="single" w:sz="2" w:space="0" w:color="000000"/>
              <w:left w:val="single" w:sz="2" w:space="0" w:color="000000"/>
              <w:bottom w:val="single" w:sz="2" w:space="0" w:color="auto"/>
              <w:right w:val="single" w:sz="2" w:space="0" w:color="000000"/>
            </w:tcBorders>
          </w:tcPr>
          <w:p w:rsidR="00AF198E" w:rsidRDefault="00AF198E" w:rsidP="00316ACB">
            <w:pPr>
              <w:autoSpaceDE w:val="0"/>
              <w:autoSpaceDN w:val="0"/>
              <w:adjustRightInd w:val="0"/>
              <w:spacing w:line="240" w:lineRule="auto"/>
              <w:jc w:val="center"/>
              <w:rPr>
                <w:rFonts w:ascii="Arial" w:hAnsi="Arial" w:cs="Arial"/>
                <w:b/>
                <w:bCs/>
                <w:i/>
                <w:iCs/>
              </w:rPr>
            </w:pPr>
            <w:r w:rsidRPr="00DE5A4D">
              <w:rPr>
                <w:rFonts w:ascii="Arial" w:hAnsi="Arial" w:cs="Arial"/>
                <w:b/>
                <w:bCs/>
                <w:i/>
                <w:iCs/>
              </w:rPr>
              <w:t xml:space="preserve">RADOVA, OPREME I MATERIJALA ZA INSTALACIJU CENTRALNOG RADIJATORSKOG GREJANJA - RADIJATORI I CEVNI RAZVOD  ZA ZGRADU </w:t>
            </w:r>
          </w:p>
          <w:p w:rsidR="00AF198E" w:rsidRPr="00CD3C89" w:rsidRDefault="00AF198E" w:rsidP="00316ACB">
            <w:pPr>
              <w:autoSpaceDE w:val="0"/>
              <w:autoSpaceDN w:val="0"/>
              <w:adjustRightInd w:val="0"/>
              <w:spacing w:line="240" w:lineRule="auto"/>
              <w:jc w:val="center"/>
              <w:rPr>
                <w:rFonts w:ascii="Arial" w:hAnsi="Arial" w:cs="Arial"/>
                <w:b/>
                <w:bCs/>
                <w:i/>
                <w:iCs/>
                <w:lang w:val="pl-PL"/>
              </w:rPr>
            </w:pPr>
            <w:r w:rsidRPr="00CD3C89">
              <w:rPr>
                <w:rFonts w:ascii="Arial" w:hAnsi="Arial" w:cs="Arial"/>
                <w:b/>
                <w:bCs/>
                <w:i/>
                <w:iCs/>
                <w:lang w:val="pl-PL"/>
              </w:rPr>
              <w:t>INSTITUTA ZA JAVNO ZDRAVLJE U NIŠU</w:t>
            </w:r>
          </w:p>
        </w:tc>
      </w:tr>
      <w:tr w:rsidR="00AF198E" w:rsidRPr="00DE5A4D" w:rsidTr="00AA0397">
        <w:trPr>
          <w:gridAfter w:val="1"/>
          <w:wAfter w:w="32" w:type="dxa"/>
          <w:trHeight w:val="418"/>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b/>
                <w:bCs/>
                <w:i/>
                <w:iCs/>
                <w:sz w:val="20"/>
                <w:szCs w:val="20"/>
              </w:rPr>
            </w:pPr>
            <w:r w:rsidRPr="00DE5A4D">
              <w:rPr>
                <w:rFonts w:ascii="Arial" w:hAnsi="Arial" w:cs="Arial"/>
                <w:b/>
                <w:bCs/>
                <w:i/>
                <w:iCs/>
                <w:sz w:val="20"/>
                <w:szCs w:val="20"/>
              </w:rPr>
              <w:t>A</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b/>
                <w:bCs/>
                <w:i/>
                <w:iCs/>
                <w:sz w:val="18"/>
                <w:szCs w:val="18"/>
              </w:rPr>
              <w:t>DEMONTAŽNI RADOVI-postojeće instalacije parnog grejanja u objektu</w:t>
            </w:r>
          </w:p>
        </w:tc>
      </w:tr>
      <w:tr w:rsidR="00AF198E" w:rsidRPr="00DE5A4D" w:rsidTr="00AA0397">
        <w:trPr>
          <w:gridAfter w:val="1"/>
          <w:wAfter w:w="32" w:type="dxa"/>
          <w:trHeight w:val="850"/>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r w:rsidRPr="00DE5A4D">
              <w:rPr>
                <w:rFonts w:ascii="Arial" w:hAnsi="Arial" w:cs="Arial"/>
                <w:sz w:val="20"/>
                <w:szCs w:val="20"/>
              </w:rPr>
              <w:t>*</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 xml:space="preserve">Demontaža instalacije, uređaja i opreme postojećeg parnog radijatorskog grejanja, komplet sa iznošenjem i odlaganjem van objekta na mestu koje odredi Investitor u okviru kompleksa Instituta. </w:t>
            </w:r>
            <w:r w:rsidRPr="00CD3C89">
              <w:rPr>
                <w:rFonts w:ascii="Arial" w:hAnsi="Arial" w:cs="Arial"/>
                <w:sz w:val="18"/>
                <w:szCs w:val="18"/>
                <w:lang w:val="it-IT"/>
              </w:rPr>
              <w:t xml:space="preserve">Opremu pažljivo demontirati i odlagati kako se ne bi oštetila. </w:t>
            </w:r>
            <w:r w:rsidRPr="00D803A9">
              <w:rPr>
                <w:rFonts w:ascii="Arial" w:hAnsi="Arial" w:cs="Arial"/>
                <w:sz w:val="18"/>
                <w:szCs w:val="18"/>
              </w:rPr>
              <w:t>Demontira se sledeća opreme i instalacija:</w:t>
            </w:r>
          </w:p>
        </w:tc>
      </w:tr>
      <w:tr w:rsidR="00AF198E" w:rsidRPr="00DE5A4D" w:rsidTr="00AA0397">
        <w:trPr>
          <w:gridAfter w:val="1"/>
          <w:wAfter w:w="32" w:type="dxa"/>
          <w:trHeight w:val="62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A -</w:t>
            </w:r>
            <w:r w:rsidRPr="00DE5A4D">
              <w:rPr>
                <w:rFonts w:ascii="Arial" w:hAnsi="Arial" w:cs="Arial"/>
                <w:sz w:val="20"/>
                <w:szCs w:val="20"/>
              </w:rPr>
              <w:t>1</w:t>
            </w:r>
            <w:r>
              <w:rPr>
                <w:rFonts w:ascii="Arial" w:hAnsi="Arial" w:cs="Arial"/>
                <w:sz w:val="20"/>
                <w:szCs w:val="20"/>
              </w:rPr>
              <w:t>.</w:t>
            </w:r>
          </w:p>
        </w:tc>
        <w:tc>
          <w:tcPr>
            <w:tcW w:w="10716" w:type="dxa"/>
            <w:gridSpan w:val="32"/>
            <w:tcBorders>
              <w:top w:val="single" w:sz="2" w:space="0" w:color="000000"/>
              <w:left w:val="single" w:sz="2" w:space="0" w:color="000000"/>
              <w:bottom w:val="single" w:sz="2" w:space="0" w:color="000000"/>
              <w:right w:val="single" w:sz="4" w:space="0" w:color="auto"/>
            </w:tcBorders>
          </w:tcPr>
          <w:p w:rsidR="00AF198E" w:rsidRPr="00D803A9" w:rsidRDefault="00AF198E"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Demontaža postojećih livenih radijatora "TERMIK" 2, komplet sa demontažom konzola i držača bez rasklapanja baterija, sledećih dimenzija:</w:t>
            </w:r>
          </w:p>
        </w:tc>
      </w:tr>
      <w:tr w:rsidR="00AF198E" w:rsidRPr="00B75625" w:rsidTr="00AA0397">
        <w:trPr>
          <w:gridAfter w:val="1"/>
          <w:wAfter w:w="32" w:type="dxa"/>
          <w:trHeight w:val="337"/>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sidRPr="0046297F">
              <w:rPr>
                <w:rFonts w:ascii="Arial" w:hAnsi="Arial" w:cs="Arial"/>
                <w:sz w:val="16"/>
                <w:szCs w:val="16"/>
              </w:rPr>
              <w:t>Poz.</w:t>
            </w:r>
          </w:p>
        </w:tc>
        <w:tc>
          <w:tcPr>
            <w:tcW w:w="3722" w:type="dxa"/>
            <w:tcBorders>
              <w:top w:val="single" w:sz="2" w:space="0" w:color="000000"/>
              <w:left w:val="single" w:sz="2" w:space="0" w:color="000000"/>
              <w:bottom w:val="single" w:sz="2" w:space="0" w:color="000000"/>
              <w:right w:val="single" w:sz="4" w:space="0" w:color="auto"/>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Naziv</w:t>
            </w:r>
          </w:p>
        </w:tc>
        <w:tc>
          <w:tcPr>
            <w:tcW w:w="899" w:type="dxa"/>
            <w:gridSpan w:val="3"/>
            <w:tcBorders>
              <w:top w:val="single" w:sz="2" w:space="0" w:color="000000"/>
              <w:left w:val="single" w:sz="2" w:space="0" w:color="000000"/>
              <w:bottom w:val="single" w:sz="2" w:space="0" w:color="000000"/>
              <w:right w:val="single" w:sz="4" w:space="0" w:color="auto"/>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Jedinica</w:t>
            </w:r>
          </w:p>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mere</w:t>
            </w:r>
          </w:p>
        </w:tc>
        <w:tc>
          <w:tcPr>
            <w:tcW w:w="1056" w:type="dxa"/>
            <w:gridSpan w:val="7"/>
            <w:tcBorders>
              <w:top w:val="single" w:sz="2" w:space="0" w:color="000000"/>
              <w:left w:val="single" w:sz="2" w:space="0" w:color="000000"/>
              <w:bottom w:val="single" w:sz="2" w:space="0" w:color="000000"/>
              <w:right w:val="single" w:sz="4" w:space="0" w:color="auto"/>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Koli</w:t>
            </w:r>
            <w:r w:rsidRPr="00D803A9">
              <w:rPr>
                <w:rFonts w:ascii="Arial" w:hAnsi="Arial" w:cs="Arial"/>
                <w:sz w:val="18"/>
                <w:szCs w:val="18"/>
                <w:lang w:val="sr-Latn-BA"/>
              </w:rPr>
              <w:t>č</w:t>
            </w:r>
            <w:r w:rsidRPr="00D803A9">
              <w:rPr>
                <w:rFonts w:ascii="Arial" w:hAnsi="Arial" w:cs="Arial"/>
                <w:sz w:val="18"/>
                <w:szCs w:val="18"/>
              </w:rPr>
              <w:t>ina</w:t>
            </w:r>
          </w:p>
        </w:tc>
        <w:tc>
          <w:tcPr>
            <w:tcW w:w="1620" w:type="dxa"/>
            <w:gridSpan w:val="10"/>
            <w:tcBorders>
              <w:top w:val="single" w:sz="2" w:space="0" w:color="000000"/>
              <w:left w:val="single" w:sz="2" w:space="0" w:color="000000"/>
              <w:bottom w:val="single" w:sz="2" w:space="0" w:color="000000"/>
              <w:right w:val="single" w:sz="4" w:space="0" w:color="auto"/>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 xml:space="preserve">Jed.cena </w:t>
            </w:r>
          </w:p>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bez PDV-a</w:t>
            </w:r>
          </w:p>
        </w:tc>
        <w:tc>
          <w:tcPr>
            <w:tcW w:w="1610" w:type="dxa"/>
            <w:gridSpan w:val="10"/>
            <w:tcBorders>
              <w:top w:val="single" w:sz="2" w:space="0" w:color="000000"/>
              <w:left w:val="single" w:sz="2" w:space="0" w:color="000000"/>
              <w:bottom w:val="single" w:sz="2" w:space="0" w:color="000000"/>
              <w:right w:val="single" w:sz="4" w:space="0" w:color="auto"/>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 xml:space="preserve">Jedi. cena sa </w:t>
            </w:r>
          </w:p>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PDV- om</w:t>
            </w:r>
          </w:p>
        </w:tc>
        <w:tc>
          <w:tcPr>
            <w:tcW w:w="1809" w:type="dxa"/>
            <w:tcBorders>
              <w:top w:val="single" w:sz="2" w:space="0" w:color="000000"/>
              <w:left w:val="single" w:sz="2" w:space="0" w:color="000000"/>
              <w:bottom w:val="single" w:sz="2" w:space="0" w:color="000000"/>
              <w:right w:val="single" w:sz="4" w:space="0" w:color="auto"/>
            </w:tcBorders>
          </w:tcPr>
          <w:p w:rsidR="00AF198E" w:rsidRPr="00B75625" w:rsidRDefault="00AF198E"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AF198E" w:rsidRPr="00B75625" w:rsidRDefault="00AF198E" w:rsidP="00316ACB">
            <w:pPr>
              <w:autoSpaceDE w:val="0"/>
              <w:autoSpaceDN w:val="0"/>
              <w:adjustRightInd w:val="0"/>
              <w:spacing w:line="240" w:lineRule="auto"/>
              <w:jc w:val="center"/>
              <w:rPr>
                <w:rFonts w:ascii="Arial" w:hAnsi="Arial" w:cs="Arial"/>
                <w:sz w:val="18"/>
                <w:szCs w:val="18"/>
                <w:lang w:val="pl-PL"/>
              </w:rPr>
            </w:pPr>
            <w:r w:rsidRPr="00B75625">
              <w:rPr>
                <w:rFonts w:ascii="Arial" w:hAnsi="Arial" w:cs="Arial"/>
                <w:sz w:val="18"/>
                <w:szCs w:val="18"/>
                <w:lang w:val="pl-PL"/>
              </w:rPr>
              <w:t>(količina x jedinična cena bez PDV-a)</w:t>
            </w:r>
          </w:p>
        </w:tc>
      </w:tr>
      <w:tr w:rsidR="00AF198E" w:rsidRPr="00DE5A4D" w:rsidTr="00AA0397">
        <w:trPr>
          <w:gridAfter w:val="1"/>
          <w:wAfter w:w="32" w:type="dxa"/>
          <w:trHeight w:val="31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1.1.</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800/220</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20</w:t>
            </w:r>
          </w:p>
        </w:tc>
        <w:tc>
          <w:tcPr>
            <w:tcW w:w="1620" w:type="dxa"/>
            <w:gridSpan w:val="10"/>
            <w:tcBorders>
              <w:top w:val="single" w:sz="2" w:space="0" w:color="000000"/>
              <w:left w:val="single" w:sz="2" w:space="0" w:color="000000"/>
              <w:bottom w:val="single" w:sz="2" w:space="0" w:color="000000"/>
              <w:right w:val="single" w:sz="4" w:space="0" w:color="auto"/>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4" w:space="0" w:color="auto"/>
              <w:bottom w:val="single" w:sz="2" w:space="0" w:color="000000"/>
              <w:right w:val="single" w:sz="4" w:space="0" w:color="auto"/>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4" w:space="0" w:color="auto"/>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6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1.2.</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800/200</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50</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p w:rsidR="00AF198E" w:rsidRPr="00D803A9"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1.3.</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600/220</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499</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p w:rsidR="00AF198E" w:rsidRPr="00D803A9"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1.4.</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600/200</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126</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p w:rsidR="00AF198E" w:rsidRPr="00D803A9"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1.5.</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600/160</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1339</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p w:rsidR="00AF198E" w:rsidRPr="00D803A9"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1.6.</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600/110</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10</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p w:rsidR="00AF198E" w:rsidRPr="00D803A9"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1.7.</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500/220</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13</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p w:rsidR="00AF198E" w:rsidRPr="00D803A9"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1.8.</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500/160</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80</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p w:rsidR="00AF198E" w:rsidRPr="00D803A9"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1.9.</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tip: 500/110</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čl.</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537</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p w:rsidR="00AF198E" w:rsidRPr="00D803A9"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530"/>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Ukupan broj postojećih baterija grejnih tela koja se demontiraju i iznose van objekta</w:t>
            </w:r>
          </w:p>
        </w:tc>
        <w:tc>
          <w:tcPr>
            <w:tcW w:w="899" w:type="dxa"/>
            <w:gridSpan w:val="3"/>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199</w:t>
            </w:r>
          </w:p>
        </w:tc>
        <w:tc>
          <w:tcPr>
            <w:tcW w:w="1620" w:type="dxa"/>
            <w:gridSpan w:val="10"/>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sidRPr="0046297F">
              <w:rPr>
                <w:rFonts w:ascii="Arial" w:hAnsi="Arial" w:cs="Arial"/>
                <w:sz w:val="16"/>
                <w:szCs w:val="16"/>
              </w:rPr>
              <w:t xml:space="preserve">A </w:t>
            </w:r>
            <w:r>
              <w:rPr>
                <w:rFonts w:ascii="Arial" w:hAnsi="Arial" w:cs="Arial"/>
                <w:sz w:val="16"/>
                <w:szCs w:val="16"/>
              </w:rPr>
              <w:t>–</w:t>
            </w:r>
            <w:r w:rsidRPr="0046297F">
              <w:rPr>
                <w:rFonts w:ascii="Arial" w:hAnsi="Arial" w:cs="Arial"/>
                <w:sz w:val="16"/>
                <w:szCs w:val="16"/>
              </w:rPr>
              <w:t xml:space="preserve"> 2</w:t>
            </w:r>
            <w:r>
              <w:rPr>
                <w:rFonts w:ascii="Arial" w:hAnsi="Arial" w:cs="Arial"/>
                <w:sz w:val="16"/>
                <w:szCs w:val="16"/>
              </w:rPr>
              <w:t>.</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Demontaža postojećih radijatorskih parnih ventila</w:t>
            </w:r>
          </w:p>
        </w:tc>
        <w:tc>
          <w:tcPr>
            <w:tcW w:w="899" w:type="dxa"/>
            <w:gridSpan w:val="3"/>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199</w:t>
            </w:r>
          </w:p>
        </w:tc>
        <w:tc>
          <w:tcPr>
            <w:tcW w:w="1620" w:type="dxa"/>
            <w:gridSpan w:val="10"/>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gridAfter w:val="1"/>
          <w:wAfter w:w="32" w:type="dxa"/>
          <w:trHeight w:val="28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sidRPr="0046297F">
              <w:rPr>
                <w:rFonts w:ascii="Arial" w:hAnsi="Arial" w:cs="Arial"/>
                <w:sz w:val="16"/>
                <w:szCs w:val="16"/>
              </w:rPr>
              <w:t xml:space="preserve">A </w:t>
            </w:r>
            <w:r>
              <w:rPr>
                <w:rFonts w:ascii="Arial" w:hAnsi="Arial" w:cs="Arial"/>
                <w:sz w:val="16"/>
                <w:szCs w:val="16"/>
              </w:rPr>
              <w:t>–</w:t>
            </w:r>
            <w:r w:rsidRPr="0046297F">
              <w:rPr>
                <w:rFonts w:ascii="Arial" w:hAnsi="Arial" w:cs="Arial"/>
                <w:sz w:val="16"/>
                <w:szCs w:val="16"/>
              </w:rPr>
              <w:t xml:space="preserve"> 3</w:t>
            </w:r>
            <w:r>
              <w:rPr>
                <w:rFonts w:ascii="Arial" w:hAnsi="Arial" w:cs="Arial"/>
                <w:sz w:val="16"/>
                <w:szCs w:val="16"/>
              </w:rPr>
              <w:t>.</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 xml:space="preserve">Demontaža postojećih </w:t>
            </w:r>
            <w:r>
              <w:rPr>
                <w:rFonts w:ascii="Arial" w:hAnsi="Arial" w:cs="Arial"/>
                <w:sz w:val="18"/>
                <w:szCs w:val="18"/>
              </w:rPr>
              <w:t xml:space="preserve"> </w:t>
            </w:r>
            <w:r w:rsidRPr="00D803A9">
              <w:rPr>
                <w:rFonts w:ascii="Arial" w:hAnsi="Arial" w:cs="Arial"/>
                <w:sz w:val="18"/>
                <w:szCs w:val="18"/>
              </w:rPr>
              <w:t>kondeznih (donjih )  ventila</w:t>
            </w:r>
          </w:p>
        </w:tc>
        <w:tc>
          <w:tcPr>
            <w:tcW w:w="899" w:type="dxa"/>
            <w:gridSpan w:val="3"/>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199</w:t>
            </w:r>
          </w:p>
        </w:tc>
        <w:tc>
          <w:tcPr>
            <w:tcW w:w="1620" w:type="dxa"/>
            <w:gridSpan w:val="10"/>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gridAfter w:val="1"/>
          <w:wAfter w:w="32" w:type="dxa"/>
          <w:trHeight w:val="6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r w:rsidRPr="0046297F">
              <w:rPr>
                <w:rFonts w:ascii="Arial" w:hAnsi="Arial" w:cs="Arial"/>
                <w:sz w:val="16"/>
                <w:szCs w:val="16"/>
              </w:rPr>
              <w:t xml:space="preserve">A </w:t>
            </w:r>
            <w:r>
              <w:rPr>
                <w:rFonts w:ascii="Arial" w:hAnsi="Arial" w:cs="Arial"/>
                <w:sz w:val="16"/>
                <w:szCs w:val="16"/>
              </w:rPr>
              <w:t>–</w:t>
            </w:r>
            <w:r w:rsidRPr="0046297F">
              <w:rPr>
                <w:rFonts w:ascii="Arial" w:hAnsi="Arial" w:cs="Arial"/>
                <w:sz w:val="16"/>
                <w:szCs w:val="16"/>
              </w:rPr>
              <w:t xml:space="preserve"> 4</w:t>
            </w:r>
            <w:r>
              <w:rPr>
                <w:rFonts w:ascii="Arial" w:hAnsi="Arial" w:cs="Arial"/>
                <w:sz w:val="16"/>
                <w:szCs w:val="16"/>
              </w:rPr>
              <w:t>.</w:t>
            </w:r>
          </w:p>
        </w:tc>
        <w:tc>
          <w:tcPr>
            <w:tcW w:w="3722" w:type="dxa"/>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both"/>
              <w:rPr>
                <w:rFonts w:ascii="Arial" w:hAnsi="Arial" w:cs="Arial"/>
                <w:sz w:val="18"/>
                <w:szCs w:val="18"/>
              </w:rPr>
            </w:pPr>
            <w:r w:rsidRPr="00D803A9">
              <w:rPr>
                <w:rFonts w:ascii="Arial" w:hAnsi="Arial" w:cs="Arial"/>
                <w:sz w:val="18"/>
                <w:szCs w:val="18"/>
              </w:rPr>
              <w:t>Demontaža kompletne postojeće parne i kondezne cevne mreže od čeličnih cevi, koja se odnosi na razvodnu mrežu, usponske vodove i radijatorske veze, uz predhodnu demontažu dela spuštenog plafona, demontažu termo izolacije, iznošenje i iznošenje istih na mesto koje odredi Investitor. Približna količina.</w:t>
            </w:r>
          </w:p>
        </w:tc>
        <w:tc>
          <w:tcPr>
            <w:tcW w:w="899" w:type="dxa"/>
            <w:gridSpan w:val="3"/>
            <w:tcBorders>
              <w:top w:val="single" w:sz="2" w:space="0" w:color="000000"/>
              <w:left w:val="single" w:sz="2" w:space="0" w:color="000000"/>
              <w:bottom w:val="single" w:sz="2" w:space="0" w:color="000000"/>
              <w:right w:val="single" w:sz="2" w:space="0" w:color="000000"/>
            </w:tcBorders>
            <w:vAlign w:val="center"/>
          </w:tcPr>
          <w:p w:rsidR="00AF198E" w:rsidRPr="00D803A9" w:rsidRDefault="00AF198E" w:rsidP="00F868C7">
            <w:pPr>
              <w:autoSpaceDE w:val="0"/>
              <w:autoSpaceDN w:val="0"/>
              <w:adjustRightInd w:val="0"/>
              <w:spacing w:line="240" w:lineRule="auto"/>
              <w:jc w:val="center"/>
              <w:rPr>
                <w:rFonts w:ascii="Arial" w:hAnsi="Arial" w:cs="Arial"/>
                <w:sz w:val="18"/>
                <w:szCs w:val="18"/>
              </w:rPr>
            </w:pPr>
            <w:r w:rsidRPr="00D803A9">
              <w:rPr>
                <w:rFonts w:ascii="Arial" w:hAnsi="Arial" w:cs="Arial"/>
                <w:sz w:val="18"/>
                <w:szCs w:val="18"/>
              </w:rPr>
              <w:t>kg</w:t>
            </w:r>
          </w:p>
        </w:tc>
        <w:tc>
          <w:tcPr>
            <w:tcW w:w="1056" w:type="dxa"/>
            <w:gridSpan w:val="7"/>
            <w:tcBorders>
              <w:top w:val="single" w:sz="2" w:space="0" w:color="000000"/>
              <w:left w:val="single" w:sz="2" w:space="0" w:color="000000"/>
              <w:bottom w:val="single" w:sz="2" w:space="0" w:color="000000"/>
              <w:right w:val="single" w:sz="2" w:space="0" w:color="000000"/>
            </w:tcBorders>
            <w:vAlign w:val="center"/>
          </w:tcPr>
          <w:p w:rsidR="00AF198E" w:rsidRPr="00F868C7" w:rsidRDefault="00AF198E" w:rsidP="00F868C7">
            <w:pPr>
              <w:autoSpaceDE w:val="0"/>
              <w:autoSpaceDN w:val="0"/>
              <w:adjustRightInd w:val="0"/>
              <w:spacing w:line="240" w:lineRule="auto"/>
              <w:jc w:val="center"/>
              <w:rPr>
                <w:rFonts w:ascii="Arial" w:hAnsi="Arial" w:cs="Arial"/>
                <w:color w:val="auto"/>
                <w:sz w:val="18"/>
                <w:szCs w:val="18"/>
              </w:rPr>
            </w:pPr>
            <w:r w:rsidRPr="00F868C7">
              <w:rPr>
                <w:rFonts w:ascii="Arial" w:hAnsi="Arial" w:cs="Arial"/>
                <w:color w:val="auto"/>
                <w:sz w:val="18"/>
                <w:szCs w:val="18"/>
              </w:rPr>
              <w:t>10000</w:t>
            </w:r>
          </w:p>
        </w:tc>
        <w:tc>
          <w:tcPr>
            <w:tcW w:w="1620" w:type="dxa"/>
            <w:gridSpan w:val="10"/>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803A9"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AF198E" w:rsidRPr="00D803A9" w:rsidRDefault="00AF198E" w:rsidP="00316ACB">
            <w:pPr>
              <w:autoSpaceDE w:val="0"/>
              <w:autoSpaceDN w:val="0"/>
              <w:adjustRightInd w:val="0"/>
              <w:spacing w:line="240" w:lineRule="auto"/>
              <w:jc w:val="right"/>
              <w:rPr>
                <w:rFonts w:ascii="Arial" w:hAnsi="Arial" w:cs="Arial"/>
                <w:sz w:val="18"/>
                <w:szCs w:val="18"/>
              </w:rPr>
            </w:pPr>
          </w:p>
        </w:tc>
      </w:tr>
      <w:tr w:rsidR="00AF198E" w:rsidRPr="00B75625"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46297F" w:rsidRDefault="00AF198E" w:rsidP="00316ACB">
            <w:pPr>
              <w:autoSpaceDE w:val="0"/>
              <w:autoSpaceDN w:val="0"/>
              <w:adjustRightInd w:val="0"/>
              <w:spacing w:line="240" w:lineRule="auto"/>
              <w:jc w:val="center"/>
              <w:rPr>
                <w:rFonts w:ascii="Arial" w:hAnsi="Arial" w:cs="Arial"/>
                <w:sz w:val="16"/>
                <w:szCs w:val="16"/>
              </w:rPr>
            </w:pPr>
          </w:p>
        </w:tc>
        <w:tc>
          <w:tcPr>
            <w:tcW w:w="7297" w:type="dxa"/>
            <w:gridSpan w:val="21"/>
            <w:tcBorders>
              <w:top w:val="single" w:sz="2" w:space="0" w:color="000000"/>
              <w:left w:val="single" w:sz="2" w:space="0" w:color="000000"/>
              <w:bottom w:val="single" w:sz="2" w:space="0" w:color="000000"/>
              <w:right w:val="single" w:sz="4" w:space="0" w:color="auto"/>
            </w:tcBorders>
          </w:tcPr>
          <w:p w:rsidR="00AF198E" w:rsidRPr="00CD3C89" w:rsidRDefault="00AF198E" w:rsidP="00316ACB">
            <w:pPr>
              <w:autoSpaceDE w:val="0"/>
              <w:autoSpaceDN w:val="0"/>
              <w:adjustRightInd w:val="0"/>
              <w:spacing w:line="240" w:lineRule="auto"/>
              <w:rPr>
                <w:rFonts w:ascii="Arial" w:hAnsi="Arial" w:cs="Arial"/>
                <w:b/>
                <w:bCs/>
                <w:iCs/>
                <w:sz w:val="20"/>
                <w:szCs w:val="20"/>
                <w:lang w:val="pl-PL"/>
              </w:rPr>
            </w:pPr>
          </w:p>
          <w:p w:rsidR="00AF198E" w:rsidRPr="00CD3C89" w:rsidRDefault="00AF198E" w:rsidP="00316ACB">
            <w:pPr>
              <w:autoSpaceDE w:val="0"/>
              <w:autoSpaceDN w:val="0"/>
              <w:adjustRightInd w:val="0"/>
              <w:spacing w:line="240" w:lineRule="auto"/>
              <w:rPr>
                <w:rFonts w:ascii="Arial" w:hAnsi="Arial" w:cs="Arial"/>
                <w:b/>
                <w:bCs/>
                <w:iCs/>
                <w:sz w:val="20"/>
                <w:szCs w:val="20"/>
                <w:lang w:val="pl-PL"/>
              </w:rPr>
            </w:pPr>
            <w:r w:rsidRPr="00CD3C89">
              <w:rPr>
                <w:rFonts w:ascii="Arial" w:hAnsi="Arial" w:cs="Arial"/>
                <w:b/>
                <w:bCs/>
                <w:iCs/>
                <w:sz w:val="20"/>
                <w:szCs w:val="20"/>
                <w:lang w:val="pl-PL"/>
              </w:rPr>
              <w:t>UKUPNA VREDNOST RADOVA U POZICIJI “A” BEZ PDV-A:</w:t>
            </w:r>
          </w:p>
          <w:p w:rsidR="00AF198E" w:rsidRPr="00CD3C89" w:rsidRDefault="00AF198E" w:rsidP="00316ACB">
            <w:pPr>
              <w:autoSpaceDE w:val="0"/>
              <w:autoSpaceDN w:val="0"/>
              <w:adjustRightInd w:val="0"/>
              <w:spacing w:line="240" w:lineRule="auto"/>
              <w:rPr>
                <w:rFonts w:ascii="Arial" w:hAnsi="Arial" w:cs="Arial"/>
                <w:sz w:val="16"/>
                <w:szCs w:val="16"/>
                <w:lang w:val="pl-PL"/>
              </w:rPr>
            </w:pPr>
          </w:p>
        </w:tc>
        <w:tc>
          <w:tcPr>
            <w:tcW w:w="3419" w:type="dxa"/>
            <w:gridSpan w:val="11"/>
            <w:tcBorders>
              <w:top w:val="single" w:sz="2" w:space="0" w:color="000000"/>
              <w:left w:val="single" w:sz="4" w:space="0" w:color="auto"/>
              <w:bottom w:val="single" w:sz="2" w:space="0" w:color="000000"/>
              <w:right w:val="single" w:sz="2" w:space="0" w:color="000000"/>
            </w:tcBorders>
          </w:tcPr>
          <w:p w:rsidR="00AF198E" w:rsidRPr="00CD3C89" w:rsidRDefault="00AF198E" w:rsidP="00316ACB">
            <w:pPr>
              <w:spacing w:line="240" w:lineRule="auto"/>
              <w:rPr>
                <w:rFonts w:ascii="Arial" w:hAnsi="Arial" w:cs="Arial"/>
                <w:sz w:val="16"/>
                <w:szCs w:val="16"/>
                <w:lang w:val="pl-PL"/>
              </w:rPr>
            </w:pPr>
          </w:p>
          <w:p w:rsidR="00AF198E" w:rsidRPr="00CD3C89" w:rsidRDefault="00AF198E" w:rsidP="00316ACB">
            <w:pPr>
              <w:autoSpaceDE w:val="0"/>
              <w:autoSpaceDN w:val="0"/>
              <w:adjustRightInd w:val="0"/>
              <w:spacing w:line="240" w:lineRule="auto"/>
              <w:rPr>
                <w:rFonts w:ascii="Arial" w:hAnsi="Arial" w:cs="Arial"/>
                <w:sz w:val="16"/>
                <w:szCs w:val="16"/>
                <w:lang w:val="pl-PL"/>
              </w:rPr>
            </w:pPr>
          </w:p>
        </w:tc>
      </w:tr>
      <w:tr w:rsidR="00AF198E" w:rsidRPr="00DE5A4D" w:rsidTr="00AA0397">
        <w:trPr>
          <w:gridAfter w:val="1"/>
          <w:wAfter w:w="32" w:type="dxa"/>
          <w:trHeight w:val="43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b/>
                <w:bCs/>
                <w:i/>
                <w:iCs/>
                <w:sz w:val="20"/>
                <w:szCs w:val="20"/>
              </w:rPr>
            </w:pPr>
            <w:r w:rsidRPr="00DE5A4D">
              <w:rPr>
                <w:rFonts w:ascii="Arial" w:hAnsi="Arial" w:cs="Arial"/>
                <w:b/>
                <w:bCs/>
                <w:i/>
                <w:iCs/>
                <w:sz w:val="20"/>
                <w:szCs w:val="20"/>
              </w:rPr>
              <w:t>B</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rPr>
                <w:rFonts w:ascii="Arial" w:hAnsi="Arial" w:cs="Arial"/>
                <w:b/>
                <w:bCs/>
                <w:i/>
                <w:iCs/>
                <w:sz w:val="20"/>
                <w:szCs w:val="20"/>
              </w:rPr>
            </w:pPr>
            <w:r w:rsidRPr="00DE5A4D">
              <w:rPr>
                <w:rFonts w:ascii="Arial" w:hAnsi="Arial" w:cs="Arial"/>
                <w:b/>
                <w:bCs/>
                <w:i/>
                <w:iCs/>
                <w:sz w:val="20"/>
                <w:szCs w:val="20"/>
              </w:rPr>
              <w:t>INSTALACIJA RADIJATORSKOG GREJANJA (podrazumeva</w:t>
            </w:r>
            <w:r>
              <w:rPr>
                <w:rFonts w:ascii="Arial" w:hAnsi="Arial" w:cs="Arial"/>
                <w:b/>
                <w:bCs/>
                <w:i/>
                <w:iCs/>
                <w:sz w:val="20"/>
                <w:szCs w:val="20"/>
              </w:rPr>
              <w:t xml:space="preserve"> </w:t>
            </w:r>
            <w:r w:rsidRPr="00DE5A4D">
              <w:rPr>
                <w:rFonts w:ascii="Arial" w:hAnsi="Arial" w:cs="Arial"/>
                <w:b/>
                <w:bCs/>
                <w:i/>
                <w:iCs/>
                <w:sz w:val="20"/>
                <w:szCs w:val="20"/>
              </w:rPr>
              <w:t xml:space="preserve"> se nabavke, isporuka i ugradnja)</w:t>
            </w:r>
          </w:p>
        </w:tc>
      </w:tr>
      <w:tr w:rsidR="00AF198E" w:rsidRPr="00DE5A4D" w:rsidTr="00AA0397">
        <w:trPr>
          <w:gridAfter w:val="1"/>
          <w:wAfter w:w="32" w:type="dxa"/>
          <w:trHeight w:val="43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b/>
                <w:bCs/>
                <w:i/>
                <w:iCs/>
                <w:sz w:val="20"/>
                <w:szCs w:val="20"/>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F868C7" w:rsidRDefault="00AF198E" w:rsidP="00316ACB">
            <w:pPr>
              <w:autoSpaceDE w:val="0"/>
              <w:autoSpaceDN w:val="0"/>
              <w:adjustRightInd w:val="0"/>
              <w:spacing w:line="240" w:lineRule="auto"/>
              <w:rPr>
                <w:rFonts w:ascii="Arial" w:hAnsi="Arial" w:cs="Arial"/>
                <w:bCs/>
                <w:iCs/>
                <w:sz w:val="20"/>
                <w:szCs w:val="20"/>
              </w:rPr>
            </w:pPr>
            <w:r w:rsidRPr="00F868C7">
              <w:rPr>
                <w:rFonts w:ascii="Arial" w:hAnsi="Arial" w:cs="Arial"/>
                <w:bCs/>
                <w:iCs/>
                <w:sz w:val="20"/>
                <w:szCs w:val="20"/>
              </w:rPr>
              <w:t>NAPOMENA: Radovi na ugradnji radijatora i cevne mreže  se izvode u uslovima postojećeg useljenog objekta, koji je specifičan po tome što se radi o zdravstvenom centru sa svim svojim specifičnostima. Radovi moraju da se organizuju tako da zdravstveno osoblje nesmetano obavlja svoje aktivnosti. Ponuđač-Izvođač radova je dužan da sve to sagleda kod davanja ponude!</w:t>
            </w:r>
          </w:p>
        </w:tc>
      </w:tr>
      <w:tr w:rsidR="00AF198E" w:rsidRPr="00DE5A4D" w:rsidTr="00AA0397">
        <w:trPr>
          <w:gridAfter w:val="1"/>
          <w:wAfter w:w="32" w:type="dxa"/>
          <w:trHeight w:val="298"/>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b/>
                <w:bCs/>
                <w:i/>
                <w:iCs/>
                <w:sz w:val="20"/>
                <w:szCs w:val="20"/>
              </w:rPr>
            </w:pPr>
          </w:p>
          <w:p w:rsidR="00AF198E" w:rsidRPr="00DE5A4D" w:rsidRDefault="00AF198E" w:rsidP="00316ACB">
            <w:pPr>
              <w:autoSpaceDE w:val="0"/>
              <w:autoSpaceDN w:val="0"/>
              <w:adjustRightInd w:val="0"/>
              <w:spacing w:line="240" w:lineRule="auto"/>
              <w:jc w:val="center"/>
              <w:rPr>
                <w:rFonts w:ascii="Arial" w:hAnsi="Arial" w:cs="Arial"/>
                <w:b/>
                <w:bCs/>
                <w:i/>
                <w:iCs/>
                <w:sz w:val="20"/>
                <w:szCs w:val="20"/>
              </w:rPr>
            </w:pPr>
            <w:r w:rsidRPr="00DE5A4D">
              <w:rPr>
                <w:rFonts w:ascii="Arial" w:hAnsi="Arial" w:cs="Arial"/>
                <w:b/>
                <w:bCs/>
                <w:i/>
                <w:iCs/>
                <w:sz w:val="20"/>
                <w:szCs w:val="20"/>
              </w:rPr>
              <w:t>I</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b/>
                <w:bCs/>
                <w:i/>
                <w:iCs/>
                <w:sz w:val="20"/>
                <w:szCs w:val="20"/>
              </w:rPr>
            </w:pPr>
          </w:p>
          <w:p w:rsidR="00AF198E" w:rsidRDefault="00AF198E" w:rsidP="00F868C7">
            <w:pPr>
              <w:autoSpaceDE w:val="0"/>
              <w:autoSpaceDN w:val="0"/>
              <w:adjustRightInd w:val="0"/>
              <w:spacing w:line="240" w:lineRule="auto"/>
              <w:rPr>
                <w:rFonts w:ascii="Arial" w:hAnsi="Arial" w:cs="Arial"/>
                <w:b/>
                <w:bCs/>
                <w:i/>
                <w:iCs/>
                <w:sz w:val="20"/>
                <w:szCs w:val="20"/>
              </w:rPr>
            </w:pPr>
            <w:r w:rsidRPr="00DE5A4D">
              <w:rPr>
                <w:rFonts w:ascii="Arial" w:hAnsi="Arial" w:cs="Arial"/>
                <w:b/>
                <w:bCs/>
                <w:i/>
                <w:iCs/>
                <w:sz w:val="20"/>
                <w:szCs w:val="20"/>
              </w:rPr>
              <w:t xml:space="preserve">Grejna tela i fina </w:t>
            </w:r>
            <w:r>
              <w:rPr>
                <w:rFonts w:ascii="Arial" w:hAnsi="Arial" w:cs="Arial"/>
                <w:b/>
                <w:bCs/>
                <w:i/>
                <w:iCs/>
                <w:sz w:val="20"/>
                <w:szCs w:val="20"/>
              </w:rPr>
              <w:t>armature</w:t>
            </w:r>
          </w:p>
          <w:p w:rsidR="00AF198E" w:rsidRPr="00DE5A4D" w:rsidRDefault="00AF198E" w:rsidP="00316ACB">
            <w:pPr>
              <w:autoSpaceDE w:val="0"/>
              <w:autoSpaceDN w:val="0"/>
              <w:adjustRightInd w:val="0"/>
              <w:spacing w:line="240" w:lineRule="auto"/>
              <w:jc w:val="center"/>
              <w:rPr>
                <w:rFonts w:ascii="Arial" w:hAnsi="Arial" w:cs="Arial"/>
                <w:sz w:val="20"/>
                <w:szCs w:val="20"/>
              </w:rPr>
            </w:pPr>
          </w:p>
        </w:tc>
      </w:tr>
      <w:tr w:rsidR="00AF198E" w:rsidRPr="00DE5A4D" w:rsidTr="00AA0397">
        <w:trPr>
          <w:gridAfter w:val="1"/>
          <w:wAfter w:w="32" w:type="dxa"/>
          <w:trHeight w:val="409"/>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p w:rsidR="00AF198E" w:rsidRPr="00DE5A4D" w:rsidRDefault="00AF198E"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I – </w:t>
            </w:r>
            <w:r w:rsidRPr="00DE5A4D">
              <w:rPr>
                <w:rFonts w:ascii="Arial" w:hAnsi="Arial" w:cs="Arial"/>
                <w:sz w:val="20"/>
                <w:szCs w:val="20"/>
              </w:rPr>
              <w:t>1</w:t>
            </w:r>
            <w:r>
              <w:rPr>
                <w:rFonts w:ascii="Arial" w:hAnsi="Arial" w:cs="Arial"/>
                <w:sz w:val="20"/>
                <w:szCs w:val="20"/>
              </w:rPr>
              <w:t>.</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Default="00AF198E" w:rsidP="00316ACB">
            <w:pPr>
              <w:autoSpaceDE w:val="0"/>
              <w:autoSpaceDN w:val="0"/>
              <w:adjustRightInd w:val="0"/>
              <w:spacing w:line="240" w:lineRule="auto"/>
              <w:rPr>
                <w:rFonts w:ascii="Arial" w:hAnsi="Arial" w:cs="Arial"/>
                <w:sz w:val="18"/>
                <w:szCs w:val="18"/>
              </w:rPr>
            </w:pPr>
            <w:r w:rsidRPr="00203E70">
              <w:rPr>
                <w:rFonts w:ascii="Arial" w:hAnsi="Arial" w:cs="Arial"/>
                <w:sz w:val="18"/>
                <w:szCs w:val="18"/>
              </w:rPr>
              <w:t xml:space="preserve">Čelični panelni radijatori, tipa "Jugoterm", ili </w:t>
            </w:r>
            <w:r>
              <w:rPr>
                <w:rFonts w:ascii="Arial" w:hAnsi="Arial" w:cs="Arial"/>
                <w:sz w:val="18"/>
                <w:szCs w:val="18"/>
              </w:rPr>
              <w:t xml:space="preserve">odgovarajući </w:t>
            </w:r>
            <w:r w:rsidRPr="00203E70">
              <w:rPr>
                <w:rFonts w:ascii="Arial" w:hAnsi="Arial" w:cs="Arial"/>
                <w:sz w:val="18"/>
                <w:szCs w:val="18"/>
              </w:rPr>
              <w:t>proizvod, komplet sa ukrasnim poklopcima, čepovima, sledećih veličina:</w:t>
            </w:r>
          </w:p>
          <w:p w:rsidR="00AF198E" w:rsidRPr="00203E70" w:rsidRDefault="00AF198E" w:rsidP="00316ACB">
            <w:pPr>
              <w:autoSpaceDE w:val="0"/>
              <w:autoSpaceDN w:val="0"/>
              <w:adjustRightInd w:val="0"/>
              <w:spacing w:line="240" w:lineRule="auto"/>
              <w:rPr>
                <w:rFonts w:ascii="Arial" w:hAnsi="Arial" w:cs="Arial"/>
                <w:sz w:val="18"/>
                <w:szCs w:val="18"/>
              </w:rPr>
            </w:pPr>
          </w:p>
        </w:tc>
      </w:tr>
      <w:tr w:rsidR="00AF198E" w:rsidRPr="00B75625"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Naziv</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Jedinica</w:t>
            </w: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mere</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Koli</w:t>
            </w:r>
            <w:r w:rsidRPr="00DE5657">
              <w:rPr>
                <w:rFonts w:ascii="Arial" w:hAnsi="Arial" w:cs="Arial"/>
                <w:sz w:val="18"/>
                <w:szCs w:val="18"/>
                <w:lang w:val="sr-Latn-BA"/>
              </w:rPr>
              <w:t>č</w:t>
            </w:r>
            <w:r w:rsidRPr="00DE5657">
              <w:rPr>
                <w:rFonts w:ascii="Arial" w:hAnsi="Arial" w:cs="Arial"/>
                <w:sz w:val="18"/>
                <w:szCs w:val="18"/>
              </w:rPr>
              <w:t>ina</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Jed.cena</w:t>
            </w:r>
          </w:p>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bez PDV-a</w:t>
            </w: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Jedi. cena sa</w:t>
            </w:r>
          </w:p>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PDV- om</w:t>
            </w:r>
          </w:p>
        </w:tc>
        <w:tc>
          <w:tcPr>
            <w:tcW w:w="1809" w:type="dxa"/>
            <w:tcBorders>
              <w:top w:val="single" w:sz="2" w:space="0" w:color="000000"/>
              <w:left w:val="single" w:sz="2" w:space="0" w:color="000000"/>
              <w:bottom w:val="single" w:sz="2" w:space="0" w:color="000000"/>
              <w:right w:val="single" w:sz="2" w:space="0" w:color="000000"/>
            </w:tcBorders>
          </w:tcPr>
          <w:p w:rsidR="00AF198E" w:rsidRPr="00B75625" w:rsidRDefault="00AF198E" w:rsidP="00ED7488">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AF198E" w:rsidRPr="00CD3C89" w:rsidRDefault="00AF198E" w:rsidP="00ED7488">
            <w:pPr>
              <w:autoSpaceDE w:val="0"/>
              <w:autoSpaceDN w:val="0"/>
              <w:adjustRightInd w:val="0"/>
              <w:spacing w:line="240" w:lineRule="auto"/>
              <w:jc w:val="center"/>
              <w:rPr>
                <w:rFonts w:ascii="Arial" w:hAnsi="Arial" w:cs="Arial"/>
                <w:sz w:val="18"/>
                <w:szCs w:val="18"/>
                <w:lang w:val="pl-PL"/>
              </w:rPr>
            </w:pPr>
            <w:r w:rsidRPr="00B75625">
              <w:rPr>
                <w:rFonts w:ascii="Arial" w:hAnsi="Arial" w:cs="Arial"/>
                <w:sz w:val="18"/>
                <w:szCs w:val="18"/>
                <w:lang w:val="pl-PL"/>
              </w:rPr>
              <w:t>(količina x jedinična cena bez PDV-a)</w:t>
            </w:r>
          </w:p>
        </w:tc>
      </w:tr>
      <w:tr w:rsidR="00AF198E" w:rsidRPr="00DE5A4D" w:rsidTr="00AA0397">
        <w:trPr>
          <w:gridAfter w:val="1"/>
          <w:wAfter w:w="32" w:type="dxa"/>
          <w:trHeight w:val="382"/>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p>
        </w:tc>
        <w:tc>
          <w:tcPr>
            <w:tcW w:w="3722"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L=400 mm</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5</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L=600 mm</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5</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L=800 mm</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13</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L=1000 mm</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35</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L=1200 mm</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60</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L=1400 mm</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71</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L=1600 mm</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28</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L=1800 mm</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3</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T-22/600, L=2200 mm</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r w:rsidRPr="00DE5657">
              <w:rPr>
                <w:rFonts w:ascii="Arial" w:hAnsi="Arial" w:cs="Arial"/>
                <w:sz w:val="18"/>
                <w:szCs w:val="18"/>
              </w:rPr>
              <w:t>1</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657"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p w:rsidR="00AF198E" w:rsidRPr="00DE5A4D" w:rsidRDefault="00AF198E"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I – </w:t>
            </w:r>
            <w:r w:rsidRPr="00DE5A4D">
              <w:rPr>
                <w:rFonts w:ascii="Arial" w:hAnsi="Arial" w:cs="Arial"/>
                <w:sz w:val="20"/>
                <w:szCs w:val="20"/>
              </w:rPr>
              <w:t>2</w:t>
            </w:r>
            <w:r>
              <w:rPr>
                <w:rFonts w:ascii="Arial" w:hAnsi="Arial" w:cs="Arial"/>
                <w:sz w:val="20"/>
                <w:szCs w:val="20"/>
              </w:rPr>
              <w:t>.</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Default="00AF198E" w:rsidP="00316ACB">
            <w:pPr>
              <w:autoSpaceDE w:val="0"/>
              <w:autoSpaceDN w:val="0"/>
              <w:adjustRightInd w:val="0"/>
              <w:spacing w:line="240" w:lineRule="auto"/>
              <w:rPr>
                <w:rFonts w:ascii="Arial" w:hAnsi="Arial" w:cs="Arial"/>
                <w:sz w:val="18"/>
                <w:szCs w:val="18"/>
              </w:rPr>
            </w:pPr>
            <w:r w:rsidRPr="00203E70">
              <w:rPr>
                <w:rFonts w:ascii="Arial" w:hAnsi="Arial" w:cs="Arial"/>
                <w:sz w:val="18"/>
                <w:szCs w:val="18"/>
              </w:rPr>
              <w:t xml:space="preserve">Nosači čeličnih radijtora sa potrebnim </w:t>
            </w:r>
          </w:p>
          <w:p w:rsidR="00AF198E" w:rsidRDefault="00AF198E" w:rsidP="00316ACB">
            <w:pPr>
              <w:autoSpaceDE w:val="0"/>
              <w:autoSpaceDN w:val="0"/>
              <w:adjustRightInd w:val="0"/>
              <w:spacing w:line="240" w:lineRule="auto"/>
              <w:rPr>
                <w:rFonts w:ascii="Arial" w:hAnsi="Arial" w:cs="Arial"/>
                <w:sz w:val="18"/>
                <w:szCs w:val="18"/>
              </w:rPr>
            </w:pPr>
            <w:r w:rsidRPr="00203E70">
              <w:rPr>
                <w:rFonts w:ascii="Arial" w:hAnsi="Arial" w:cs="Arial"/>
                <w:sz w:val="18"/>
                <w:szCs w:val="18"/>
              </w:rPr>
              <w:t>priborom za učvršćivanje na zid, tip:</w:t>
            </w:r>
          </w:p>
          <w:p w:rsidR="00AF198E" w:rsidRDefault="00AF198E" w:rsidP="00316ACB">
            <w:pPr>
              <w:autoSpaceDE w:val="0"/>
              <w:autoSpaceDN w:val="0"/>
              <w:adjustRightInd w:val="0"/>
              <w:spacing w:line="240" w:lineRule="auto"/>
              <w:rPr>
                <w:rFonts w:ascii="Arial" w:hAnsi="Arial" w:cs="Arial"/>
                <w:sz w:val="18"/>
                <w:szCs w:val="18"/>
              </w:rPr>
            </w:pPr>
            <w:r w:rsidRPr="00203E70">
              <w:rPr>
                <w:rFonts w:ascii="Arial" w:hAnsi="Arial" w:cs="Arial"/>
                <w:sz w:val="18"/>
                <w:szCs w:val="18"/>
              </w:rPr>
              <w:t xml:space="preserve">H=600mm </w:t>
            </w:r>
            <w:r>
              <w:rPr>
                <w:rFonts w:ascii="Arial" w:hAnsi="Arial" w:cs="Arial"/>
                <w:sz w:val="18"/>
                <w:szCs w:val="18"/>
              </w:rPr>
              <w:t>–</w:t>
            </w:r>
            <w:r w:rsidRPr="00203E70">
              <w:rPr>
                <w:rFonts w:ascii="Arial" w:hAnsi="Arial" w:cs="Arial"/>
                <w:sz w:val="18"/>
                <w:szCs w:val="18"/>
              </w:rPr>
              <w:t xml:space="preserve"> zidni</w:t>
            </w:r>
          </w:p>
          <w:p w:rsidR="00AF198E" w:rsidRPr="00203E70" w:rsidRDefault="00AF198E" w:rsidP="00316ACB">
            <w:pPr>
              <w:autoSpaceDE w:val="0"/>
              <w:autoSpaceDN w:val="0"/>
              <w:adjustRightInd w:val="0"/>
              <w:spacing w:line="240" w:lineRule="auto"/>
              <w:rPr>
                <w:rFonts w:ascii="Arial" w:hAnsi="Arial" w:cs="Arial"/>
                <w:sz w:val="18"/>
                <w:szCs w:val="18"/>
              </w:rPr>
            </w:pP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set.</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225</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203E7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 xml:space="preserve">I </w:t>
            </w:r>
            <w:r>
              <w:rPr>
                <w:rFonts w:ascii="Arial" w:hAnsi="Arial" w:cs="Arial"/>
                <w:sz w:val="18"/>
                <w:szCs w:val="18"/>
              </w:rPr>
              <w:t>–</w:t>
            </w:r>
            <w:r w:rsidRPr="00203E70">
              <w:rPr>
                <w:rFonts w:ascii="Arial" w:hAnsi="Arial" w:cs="Arial"/>
                <w:sz w:val="18"/>
                <w:szCs w:val="18"/>
              </w:rPr>
              <w:t xml:space="preserve"> 3</w:t>
            </w:r>
            <w:r>
              <w:rPr>
                <w:rFonts w:ascii="Arial" w:hAnsi="Arial" w:cs="Arial"/>
                <w:sz w:val="18"/>
                <w:szCs w:val="18"/>
              </w:rPr>
              <w:t>.</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both"/>
              <w:rPr>
                <w:rFonts w:ascii="Arial" w:hAnsi="Arial" w:cs="Arial"/>
                <w:sz w:val="18"/>
                <w:szCs w:val="18"/>
              </w:rPr>
            </w:pPr>
            <w:r w:rsidRPr="00CD3C89">
              <w:rPr>
                <w:rFonts w:ascii="Arial" w:hAnsi="Arial" w:cs="Arial"/>
                <w:sz w:val="18"/>
                <w:szCs w:val="18"/>
                <w:lang w:val="sv-SE"/>
              </w:rPr>
              <w:t xml:space="preserve">HERZ-TS-90-Termostatski ventil od mesinga, niklovan sa belom kapom. Zaptivanje vretena pomoću O prstena.Termostatski ventil - gornji deo zamenljiv HERZ-uređajem za zamenu pod pritiskom- Changefix. Univerzalni model sa specijalnim mufom za navojnu cev i priključak steznim setom za kalibrisane cevi od mekog čelika, bakra i višeslojnih cevi. Priključak grejnog tela sa konusnim zaptivanjem. Termostatski pogon pomoću svih HERZ- Termostatskih glava.     </w:t>
            </w:r>
            <w:r w:rsidRPr="00203E70">
              <w:rPr>
                <w:rFonts w:ascii="Arial" w:hAnsi="Arial" w:cs="Arial"/>
                <w:sz w:val="18"/>
                <w:szCs w:val="18"/>
              </w:rPr>
              <w:t>Maks. radna temperatura: 120 °C                                         Maks. radni pritisak:  10 bar  ili ekvivalentan proizvod.</w:t>
            </w:r>
          </w:p>
          <w:p w:rsidR="00AF198E" w:rsidRPr="00FE15B1" w:rsidRDefault="00AF198E" w:rsidP="00316ACB">
            <w:pPr>
              <w:autoSpaceDE w:val="0"/>
              <w:autoSpaceDN w:val="0"/>
              <w:adjustRightInd w:val="0"/>
              <w:spacing w:line="240" w:lineRule="auto"/>
              <w:jc w:val="center"/>
              <w:rPr>
                <w:rFonts w:ascii="Arial" w:hAnsi="Arial" w:cs="Arial"/>
                <w:b/>
                <w:sz w:val="18"/>
                <w:szCs w:val="18"/>
              </w:rPr>
            </w:pPr>
            <w:r w:rsidRPr="00FE15B1">
              <w:rPr>
                <w:rFonts w:ascii="Arial" w:hAnsi="Arial" w:cs="Arial"/>
                <w:b/>
                <w:sz w:val="18"/>
                <w:szCs w:val="18"/>
              </w:rPr>
              <w:t>R 1/2"</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221</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Pr="00203E70"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203E70" w:rsidRDefault="00AF198E"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203E70"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p w:rsidR="00AF198E" w:rsidRDefault="00AF198E" w:rsidP="00316ACB">
            <w:pPr>
              <w:autoSpaceDE w:val="0"/>
              <w:autoSpaceDN w:val="0"/>
              <w:adjustRightInd w:val="0"/>
              <w:spacing w:line="240" w:lineRule="auto"/>
              <w:jc w:val="center"/>
              <w:rPr>
                <w:rFonts w:ascii="Arial" w:hAnsi="Arial" w:cs="Arial"/>
                <w:sz w:val="20"/>
                <w:szCs w:val="20"/>
              </w:rPr>
            </w:pPr>
          </w:p>
          <w:p w:rsidR="00AF198E" w:rsidRDefault="00AF198E" w:rsidP="00316ACB">
            <w:pPr>
              <w:autoSpaceDE w:val="0"/>
              <w:autoSpaceDN w:val="0"/>
              <w:adjustRightInd w:val="0"/>
              <w:spacing w:line="240" w:lineRule="auto"/>
              <w:jc w:val="center"/>
              <w:rPr>
                <w:rFonts w:ascii="Arial" w:hAnsi="Arial" w:cs="Arial"/>
                <w:sz w:val="20"/>
                <w:szCs w:val="20"/>
              </w:rPr>
            </w:pPr>
          </w:p>
          <w:p w:rsidR="00AF198E" w:rsidRDefault="00AF198E" w:rsidP="00316ACB">
            <w:pPr>
              <w:autoSpaceDE w:val="0"/>
              <w:autoSpaceDN w:val="0"/>
              <w:adjustRightInd w:val="0"/>
              <w:spacing w:line="240" w:lineRule="auto"/>
              <w:jc w:val="center"/>
              <w:rPr>
                <w:rFonts w:ascii="Arial" w:hAnsi="Arial" w:cs="Arial"/>
                <w:sz w:val="20"/>
                <w:szCs w:val="20"/>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Pr>
                <w:rFonts w:ascii="Arial" w:hAnsi="Arial" w:cs="Arial"/>
                <w:sz w:val="20"/>
                <w:szCs w:val="20"/>
              </w:rPr>
              <w:t xml:space="preserve">I – </w:t>
            </w:r>
            <w:r w:rsidRPr="00DE5A4D">
              <w:rPr>
                <w:rFonts w:ascii="Arial" w:hAnsi="Arial" w:cs="Arial"/>
                <w:sz w:val="20"/>
                <w:szCs w:val="20"/>
              </w:rPr>
              <w:t>4</w:t>
            </w:r>
            <w:r>
              <w:rPr>
                <w:rFonts w:ascii="Arial" w:hAnsi="Arial" w:cs="Arial"/>
                <w:sz w:val="20"/>
                <w:szCs w:val="20"/>
              </w:rPr>
              <w:t>.</w:t>
            </w:r>
          </w:p>
        </w:tc>
        <w:tc>
          <w:tcPr>
            <w:tcW w:w="3722"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both"/>
              <w:rPr>
                <w:rFonts w:ascii="Arial" w:hAnsi="Arial" w:cs="Arial"/>
                <w:sz w:val="18"/>
                <w:szCs w:val="18"/>
                <w:lang w:val="sv-SE"/>
              </w:rPr>
            </w:pPr>
            <w:r w:rsidRPr="00CD3C89">
              <w:rPr>
                <w:rFonts w:ascii="Arial" w:hAnsi="Arial" w:cs="Arial"/>
                <w:sz w:val="18"/>
                <w:szCs w:val="18"/>
                <w:lang w:val="sv-SE"/>
              </w:rPr>
              <w:t>HERZ-RL-1-Povratni ventil od mesinga, niklovan.</w:t>
            </w:r>
          </w:p>
          <w:p w:rsidR="00AF198E" w:rsidRPr="00CD3C89" w:rsidRDefault="00AF198E" w:rsidP="00316ACB">
            <w:pPr>
              <w:autoSpaceDE w:val="0"/>
              <w:autoSpaceDN w:val="0"/>
              <w:adjustRightInd w:val="0"/>
              <w:spacing w:line="240" w:lineRule="auto"/>
              <w:jc w:val="both"/>
              <w:rPr>
                <w:rFonts w:ascii="Arial" w:hAnsi="Arial" w:cs="Arial"/>
                <w:sz w:val="18"/>
                <w:szCs w:val="18"/>
                <w:lang w:val="pt-BR"/>
              </w:rPr>
            </w:pPr>
            <w:r w:rsidRPr="00CD3C89">
              <w:rPr>
                <w:rFonts w:ascii="Arial" w:hAnsi="Arial" w:cs="Arial"/>
                <w:sz w:val="18"/>
                <w:szCs w:val="18"/>
                <w:lang w:val="pt-BR"/>
              </w:rPr>
              <w:t xml:space="preserve">Zaptivanje vretena pomoću O-prstena. </w:t>
            </w:r>
          </w:p>
          <w:p w:rsidR="00AF198E" w:rsidRPr="00CD3C89" w:rsidRDefault="00AF198E" w:rsidP="00316ACB">
            <w:pPr>
              <w:autoSpaceDE w:val="0"/>
              <w:autoSpaceDN w:val="0"/>
              <w:adjustRightInd w:val="0"/>
              <w:spacing w:line="240" w:lineRule="auto"/>
              <w:jc w:val="both"/>
              <w:rPr>
                <w:rFonts w:ascii="Arial" w:hAnsi="Arial" w:cs="Arial"/>
                <w:sz w:val="18"/>
                <w:szCs w:val="18"/>
                <w:lang w:val="pt-BR"/>
              </w:rPr>
            </w:pPr>
            <w:r w:rsidRPr="00CD3C89">
              <w:rPr>
                <w:rFonts w:ascii="Arial" w:hAnsi="Arial" w:cs="Arial"/>
                <w:sz w:val="18"/>
                <w:szCs w:val="18"/>
                <w:lang w:val="pt-BR"/>
              </w:rPr>
              <w:t>Univerzalni model sa specijalnim mufom za navojnu cev i priključak steznim setom za kalibrisane cevi od mekog čelika, bakra i višeslojnih cevi. Priključak grejnog tela sa konusnim zaptivanjem. Maks. pogonska temperatura: 120 °C  Maks. pogonski pritisak: 10 bar ili ekvivalentan proizvod.</w:t>
            </w:r>
          </w:p>
          <w:p w:rsidR="00AF198E" w:rsidRPr="00FE15B1" w:rsidRDefault="00AF198E" w:rsidP="00316ACB">
            <w:pPr>
              <w:autoSpaceDE w:val="0"/>
              <w:autoSpaceDN w:val="0"/>
              <w:adjustRightInd w:val="0"/>
              <w:spacing w:line="240" w:lineRule="auto"/>
              <w:jc w:val="center"/>
              <w:rPr>
                <w:rFonts w:ascii="Arial" w:hAnsi="Arial" w:cs="Arial"/>
                <w:b/>
                <w:sz w:val="18"/>
                <w:szCs w:val="18"/>
              </w:rPr>
            </w:pPr>
            <w:r w:rsidRPr="00FE15B1">
              <w:rPr>
                <w:rFonts w:ascii="Arial" w:hAnsi="Arial" w:cs="Arial"/>
                <w:b/>
                <w:sz w:val="18"/>
                <w:szCs w:val="18"/>
              </w:rPr>
              <w:t>R 1/2"</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221</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203E7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203E70"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I – </w:t>
            </w:r>
            <w:r w:rsidRPr="00DE5A4D">
              <w:rPr>
                <w:rFonts w:ascii="Arial" w:hAnsi="Arial" w:cs="Arial"/>
                <w:sz w:val="20"/>
                <w:szCs w:val="20"/>
              </w:rPr>
              <w:t>5</w:t>
            </w:r>
            <w:r>
              <w:rPr>
                <w:rFonts w:ascii="Arial" w:hAnsi="Arial" w:cs="Arial"/>
                <w:sz w:val="20"/>
                <w:szCs w:val="20"/>
              </w:rPr>
              <w:t>.</w:t>
            </w:r>
          </w:p>
        </w:tc>
        <w:tc>
          <w:tcPr>
            <w:tcW w:w="3722" w:type="dxa"/>
            <w:tcBorders>
              <w:top w:val="single" w:sz="2" w:space="0" w:color="000000"/>
              <w:left w:val="single" w:sz="2" w:space="0" w:color="000000"/>
              <w:bottom w:val="single" w:sz="2" w:space="0" w:color="000000"/>
              <w:right w:val="single" w:sz="2" w:space="0" w:color="000000"/>
            </w:tcBorders>
          </w:tcPr>
          <w:p w:rsidR="00AF198E" w:rsidRPr="00203E70" w:rsidRDefault="00AF198E" w:rsidP="00316ACB">
            <w:pPr>
              <w:autoSpaceDE w:val="0"/>
              <w:autoSpaceDN w:val="0"/>
              <w:adjustRightInd w:val="0"/>
              <w:spacing w:line="240" w:lineRule="auto"/>
              <w:jc w:val="both"/>
              <w:rPr>
                <w:rFonts w:ascii="Arial" w:hAnsi="Arial" w:cs="Arial"/>
                <w:sz w:val="18"/>
                <w:szCs w:val="18"/>
              </w:rPr>
            </w:pPr>
            <w:r w:rsidRPr="00203E70">
              <w:rPr>
                <w:rFonts w:ascii="Arial" w:hAnsi="Arial" w:cs="Arial"/>
                <w:sz w:val="18"/>
                <w:szCs w:val="18"/>
              </w:rPr>
              <w:t>HERZ-Termostatska glava grejnog tela punjena termouljem (hidrosenzor). Sa pozicijom "0", mogućnost</w:t>
            </w:r>
            <w:r>
              <w:rPr>
                <w:rFonts w:ascii="Arial" w:hAnsi="Arial" w:cs="Arial"/>
                <w:sz w:val="18"/>
                <w:szCs w:val="18"/>
              </w:rPr>
              <w:t xml:space="preserve"> </w:t>
            </w:r>
            <w:r w:rsidRPr="00203E70">
              <w:rPr>
                <w:rFonts w:ascii="Arial" w:hAnsi="Arial" w:cs="Arial"/>
                <w:sz w:val="18"/>
                <w:szCs w:val="18"/>
              </w:rPr>
              <w:t>nameštanja osiguranja od smrzavanja, sa ograničenjem i blokadom opsega nameštene vrednosti.Boja ručnog točka  bela.</w:t>
            </w:r>
          </w:p>
          <w:p w:rsidR="00AF198E" w:rsidRPr="00CD3C89" w:rsidRDefault="00AF198E"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Za  HERZ-Termostatske ventile koji su namenjeni za termostatski rad.</w:t>
            </w:r>
          </w:p>
          <w:p w:rsidR="00AF198E" w:rsidRPr="00B75625" w:rsidRDefault="00AF198E" w:rsidP="00316ACB">
            <w:pPr>
              <w:autoSpaceDE w:val="0"/>
              <w:autoSpaceDN w:val="0"/>
              <w:adjustRightInd w:val="0"/>
              <w:spacing w:line="240" w:lineRule="auto"/>
              <w:rPr>
                <w:rFonts w:ascii="Arial" w:hAnsi="Arial" w:cs="Arial"/>
                <w:sz w:val="18"/>
                <w:szCs w:val="18"/>
                <w:lang w:val="pl-PL"/>
              </w:rPr>
            </w:pPr>
            <w:r w:rsidRPr="00B75625">
              <w:rPr>
                <w:rFonts w:ascii="Arial" w:hAnsi="Arial" w:cs="Arial"/>
                <w:sz w:val="18"/>
                <w:szCs w:val="18"/>
                <w:lang w:val="pl-PL"/>
              </w:rPr>
              <w:t>Opseg podešavanja:  8–26°C ili odgovarajući  proizvod.</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Pr="00B75625" w:rsidRDefault="00AF198E" w:rsidP="00316ACB">
            <w:pPr>
              <w:autoSpaceDE w:val="0"/>
              <w:autoSpaceDN w:val="0"/>
              <w:adjustRightInd w:val="0"/>
              <w:spacing w:line="240" w:lineRule="auto"/>
              <w:jc w:val="center"/>
              <w:rPr>
                <w:rFonts w:ascii="Arial" w:hAnsi="Arial" w:cs="Arial"/>
                <w:sz w:val="18"/>
                <w:szCs w:val="18"/>
                <w:lang w:val="pl-PL"/>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221</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2" w:space="0" w:color="000000"/>
            </w:tcBorders>
          </w:tcPr>
          <w:p w:rsidR="00AF198E" w:rsidRPr="00203E7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203E70"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I – </w:t>
            </w:r>
            <w:r w:rsidRPr="00DE5A4D">
              <w:rPr>
                <w:rFonts w:ascii="Arial" w:hAnsi="Arial" w:cs="Arial"/>
                <w:sz w:val="20"/>
                <w:szCs w:val="20"/>
              </w:rPr>
              <w:t>6</w:t>
            </w:r>
            <w:r>
              <w:rPr>
                <w:rFonts w:ascii="Arial" w:hAnsi="Arial" w:cs="Arial"/>
                <w:sz w:val="20"/>
                <w:szCs w:val="20"/>
              </w:rPr>
              <w:t>.</w:t>
            </w:r>
          </w:p>
        </w:tc>
        <w:tc>
          <w:tcPr>
            <w:tcW w:w="3722" w:type="dxa"/>
            <w:tcBorders>
              <w:top w:val="single" w:sz="2" w:space="0" w:color="000000"/>
              <w:left w:val="single" w:sz="2" w:space="0" w:color="000000"/>
              <w:bottom w:val="single" w:sz="2" w:space="0" w:color="000000"/>
              <w:right w:val="single" w:sz="2" w:space="0" w:color="000000"/>
            </w:tcBorders>
          </w:tcPr>
          <w:p w:rsidR="00AF198E" w:rsidRPr="00A70554" w:rsidRDefault="00AF198E" w:rsidP="00316ACB">
            <w:pPr>
              <w:autoSpaceDE w:val="0"/>
              <w:autoSpaceDN w:val="0"/>
              <w:adjustRightInd w:val="0"/>
              <w:spacing w:line="240" w:lineRule="auto"/>
              <w:jc w:val="both"/>
              <w:rPr>
                <w:rFonts w:ascii="Arial" w:hAnsi="Arial" w:cs="Arial"/>
                <w:color w:val="auto"/>
                <w:sz w:val="18"/>
                <w:szCs w:val="18"/>
              </w:rPr>
            </w:pPr>
            <w:r w:rsidRPr="00A70554">
              <w:rPr>
                <w:rFonts w:ascii="Arial" w:hAnsi="Arial" w:cs="Arial"/>
                <w:color w:val="auto"/>
                <w:sz w:val="18"/>
                <w:szCs w:val="18"/>
              </w:rPr>
              <w:t xml:space="preserve">Automatski ugaoni odzračni ventil za radijatore, hromiran, sa higroskopskim sigurnosnim čepom,  Serije 504 -proizvođač </w:t>
            </w:r>
            <w:r w:rsidRPr="00A70554">
              <w:rPr>
                <w:rFonts w:ascii="Arial" w:hAnsi="Arial" w:cs="Arial"/>
                <w:b/>
                <w:color w:val="auto"/>
                <w:sz w:val="18"/>
                <w:szCs w:val="18"/>
                <w:u w:val="single"/>
              </w:rPr>
              <w:t xml:space="preserve">Caleffi </w:t>
            </w:r>
            <w:r w:rsidRPr="00A70554">
              <w:rPr>
                <w:rFonts w:ascii="Arial" w:hAnsi="Arial" w:cs="Arial"/>
                <w:color w:val="auto"/>
                <w:sz w:val="18"/>
                <w:szCs w:val="18"/>
              </w:rPr>
              <w:t>ili odg. sledećih dimenzija:</w:t>
            </w:r>
          </w:p>
          <w:p w:rsidR="00AF198E" w:rsidRPr="00A70554" w:rsidRDefault="00AF198E" w:rsidP="00316ACB">
            <w:pPr>
              <w:autoSpaceDE w:val="0"/>
              <w:autoSpaceDN w:val="0"/>
              <w:adjustRightInd w:val="0"/>
              <w:spacing w:line="240" w:lineRule="auto"/>
              <w:jc w:val="center"/>
              <w:rPr>
                <w:rFonts w:ascii="Arial" w:hAnsi="Arial" w:cs="Arial"/>
                <w:b/>
                <w:color w:val="auto"/>
                <w:sz w:val="18"/>
                <w:szCs w:val="18"/>
              </w:rPr>
            </w:pPr>
            <w:r w:rsidRPr="00A70554">
              <w:rPr>
                <w:rFonts w:ascii="Arial" w:hAnsi="Arial" w:cs="Arial"/>
                <w:b/>
                <w:color w:val="auto"/>
                <w:sz w:val="18"/>
                <w:szCs w:val="18"/>
              </w:rPr>
              <w:t>R1/2"</w:t>
            </w:r>
          </w:p>
        </w:tc>
        <w:tc>
          <w:tcPr>
            <w:tcW w:w="899" w:type="dxa"/>
            <w:gridSpan w:val="3"/>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203E70" w:rsidRDefault="00AF198E" w:rsidP="00316ACB">
            <w:pPr>
              <w:autoSpaceDE w:val="0"/>
              <w:autoSpaceDN w:val="0"/>
              <w:adjustRightInd w:val="0"/>
              <w:spacing w:line="240" w:lineRule="auto"/>
              <w:jc w:val="center"/>
              <w:rPr>
                <w:rFonts w:ascii="Arial" w:hAnsi="Arial" w:cs="Arial"/>
                <w:sz w:val="18"/>
                <w:szCs w:val="18"/>
              </w:rPr>
            </w:pPr>
            <w:r w:rsidRPr="00203E70">
              <w:rPr>
                <w:rFonts w:ascii="Arial" w:hAnsi="Arial" w:cs="Arial"/>
                <w:sz w:val="18"/>
                <w:szCs w:val="18"/>
              </w:rPr>
              <w:t>221</w:t>
            </w:r>
          </w:p>
        </w:tc>
        <w:tc>
          <w:tcPr>
            <w:tcW w:w="1620"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right"/>
              <w:rPr>
                <w:rFonts w:ascii="Arial" w:hAnsi="Arial" w:cs="Arial"/>
                <w:sz w:val="18"/>
                <w:szCs w:val="18"/>
              </w:rPr>
            </w:pPr>
          </w:p>
          <w:p w:rsidR="00AF198E" w:rsidRPr="00203E70" w:rsidRDefault="00AF198E" w:rsidP="00316ACB">
            <w:pPr>
              <w:autoSpaceDE w:val="0"/>
              <w:autoSpaceDN w:val="0"/>
              <w:adjustRightInd w:val="0"/>
              <w:spacing w:line="240" w:lineRule="auto"/>
              <w:jc w:val="right"/>
              <w:rPr>
                <w:rFonts w:ascii="Arial" w:hAnsi="Arial" w:cs="Arial"/>
                <w:sz w:val="18"/>
                <w:szCs w:val="18"/>
              </w:rPr>
            </w:pPr>
          </w:p>
        </w:tc>
        <w:tc>
          <w:tcPr>
            <w:tcW w:w="1610" w:type="dxa"/>
            <w:gridSpan w:val="10"/>
            <w:tcBorders>
              <w:top w:val="single" w:sz="2" w:space="0" w:color="000000"/>
              <w:left w:val="single" w:sz="2" w:space="0" w:color="000000"/>
              <w:bottom w:val="single" w:sz="2" w:space="0" w:color="000000"/>
              <w:right w:val="single" w:sz="4" w:space="0" w:color="auto"/>
            </w:tcBorders>
          </w:tcPr>
          <w:p w:rsidR="00AF198E" w:rsidRPr="00203E7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4" w:space="0" w:color="auto"/>
              <w:bottom w:val="single" w:sz="2" w:space="0" w:color="000000"/>
              <w:right w:val="single" w:sz="2" w:space="0" w:color="000000"/>
            </w:tcBorders>
          </w:tcPr>
          <w:p w:rsidR="00AF198E" w:rsidRPr="00203E70"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I – </w:t>
            </w:r>
            <w:r w:rsidRPr="00DE5A4D">
              <w:rPr>
                <w:rFonts w:ascii="Arial" w:hAnsi="Arial" w:cs="Arial"/>
                <w:sz w:val="20"/>
                <w:szCs w:val="20"/>
              </w:rPr>
              <w:t>7</w:t>
            </w:r>
            <w:r>
              <w:rPr>
                <w:rFonts w:ascii="Arial" w:hAnsi="Arial" w:cs="Arial"/>
                <w:sz w:val="20"/>
                <w:szCs w:val="20"/>
              </w:rPr>
              <w:t>.</w:t>
            </w:r>
          </w:p>
        </w:tc>
        <w:tc>
          <w:tcPr>
            <w:tcW w:w="3722" w:type="dxa"/>
            <w:tcBorders>
              <w:top w:val="single" w:sz="2" w:space="0" w:color="000000"/>
              <w:left w:val="single" w:sz="2" w:space="0" w:color="000000"/>
              <w:bottom w:val="single" w:sz="2" w:space="0" w:color="000000"/>
              <w:right w:val="single" w:sz="2" w:space="0" w:color="000000"/>
            </w:tcBorders>
          </w:tcPr>
          <w:p w:rsidR="00AF198E" w:rsidRPr="00A70554" w:rsidRDefault="00AF198E" w:rsidP="00316ACB">
            <w:pPr>
              <w:autoSpaceDE w:val="0"/>
              <w:autoSpaceDN w:val="0"/>
              <w:adjustRightInd w:val="0"/>
              <w:spacing w:line="240" w:lineRule="auto"/>
              <w:jc w:val="both"/>
              <w:rPr>
                <w:rFonts w:ascii="Arial" w:hAnsi="Arial" w:cs="Arial"/>
                <w:sz w:val="18"/>
                <w:szCs w:val="18"/>
              </w:rPr>
            </w:pPr>
            <w:r w:rsidRPr="00A70554">
              <w:rPr>
                <w:rFonts w:ascii="Arial" w:hAnsi="Arial" w:cs="Arial"/>
                <w:sz w:val="18"/>
                <w:szCs w:val="18"/>
              </w:rPr>
              <w:t>Slavine za punjenje i pražnjenje, sa metalnim čepom i lančićem, (skidanje čepa samo alatom), dimenzija:</w:t>
            </w:r>
          </w:p>
          <w:p w:rsidR="00AF198E" w:rsidRPr="00A70554" w:rsidRDefault="00AF198E" w:rsidP="00316ACB">
            <w:pPr>
              <w:autoSpaceDE w:val="0"/>
              <w:autoSpaceDN w:val="0"/>
              <w:adjustRightInd w:val="0"/>
              <w:spacing w:line="240" w:lineRule="auto"/>
              <w:jc w:val="center"/>
              <w:rPr>
                <w:rFonts w:ascii="Arial" w:hAnsi="Arial" w:cs="Arial"/>
                <w:b/>
                <w:sz w:val="18"/>
                <w:szCs w:val="18"/>
              </w:rPr>
            </w:pPr>
            <w:r w:rsidRPr="00A70554">
              <w:rPr>
                <w:rFonts w:ascii="Arial" w:hAnsi="Arial" w:cs="Arial"/>
                <w:b/>
                <w:sz w:val="18"/>
                <w:szCs w:val="18"/>
              </w:rPr>
              <w:t>R1/2"</w:t>
            </w:r>
          </w:p>
        </w:tc>
        <w:tc>
          <w:tcPr>
            <w:tcW w:w="899" w:type="dxa"/>
            <w:gridSpan w:val="3"/>
            <w:tcBorders>
              <w:top w:val="single" w:sz="2" w:space="0" w:color="000000"/>
              <w:left w:val="single" w:sz="2" w:space="0" w:color="000000"/>
              <w:bottom w:val="single" w:sz="6" w:space="0" w:color="auto"/>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6" w:space="0" w:color="auto"/>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44</w:t>
            </w:r>
          </w:p>
        </w:tc>
        <w:tc>
          <w:tcPr>
            <w:tcW w:w="1620" w:type="dxa"/>
            <w:gridSpan w:val="10"/>
            <w:tcBorders>
              <w:top w:val="single" w:sz="2" w:space="0" w:color="000000"/>
              <w:left w:val="single" w:sz="2" w:space="0" w:color="000000"/>
              <w:bottom w:val="single" w:sz="6" w:space="0" w:color="auto"/>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c>
          <w:tcPr>
            <w:tcW w:w="1610" w:type="dxa"/>
            <w:gridSpan w:val="10"/>
            <w:tcBorders>
              <w:top w:val="single" w:sz="2" w:space="0" w:color="000000"/>
              <w:left w:val="single" w:sz="2" w:space="0" w:color="000000"/>
              <w:bottom w:val="single" w:sz="6" w:space="0" w:color="auto"/>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c>
          <w:tcPr>
            <w:tcW w:w="1809" w:type="dxa"/>
            <w:tcBorders>
              <w:top w:val="single" w:sz="2" w:space="0" w:color="000000"/>
              <w:left w:val="single" w:sz="2" w:space="0" w:color="000000"/>
              <w:bottom w:val="single" w:sz="6" w:space="0" w:color="auto"/>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B75625"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c>
          <w:tcPr>
            <w:tcW w:w="7657" w:type="dxa"/>
            <w:gridSpan w:val="24"/>
            <w:tcBorders>
              <w:top w:val="single" w:sz="2" w:space="0" w:color="000000"/>
              <w:left w:val="single" w:sz="2" w:space="0" w:color="000000"/>
              <w:bottom w:val="single" w:sz="2" w:space="0" w:color="000000"/>
              <w:right w:val="single" w:sz="2" w:space="0" w:color="000000"/>
            </w:tcBorders>
          </w:tcPr>
          <w:p w:rsidR="00AF198E" w:rsidRPr="00CD3C89" w:rsidRDefault="00AF198E" w:rsidP="00E64E15">
            <w:pPr>
              <w:autoSpaceDE w:val="0"/>
              <w:autoSpaceDN w:val="0"/>
              <w:adjustRightInd w:val="0"/>
              <w:spacing w:line="240" w:lineRule="auto"/>
              <w:rPr>
                <w:rFonts w:ascii="Arial" w:hAnsi="Arial" w:cs="Arial"/>
                <w:b/>
                <w:bCs/>
                <w:iCs/>
                <w:sz w:val="20"/>
                <w:szCs w:val="20"/>
                <w:lang w:val="pl-PL"/>
              </w:rPr>
            </w:pPr>
          </w:p>
          <w:p w:rsidR="00AF198E" w:rsidRPr="00CD3C89" w:rsidRDefault="00AF198E" w:rsidP="00316ACB">
            <w:pPr>
              <w:autoSpaceDE w:val="0"/>
              <w:autoSpaceDN w:val="0"/>
              <w:adjustRightInd w:val="0"/>
              <w:spacing w:line="240" w:lineRule="auto"/>
              <w:jc w:val="center"/>
              <w:rPr>
                <w:rFonts w:ascii="Arial" w:hAnsi="Arial" w:cs="Arial"/>
                <w:sz w:val="20"/>
                <w:szCs w:val="20"/>
                <w:lang w:val="pl-PL"/>
              </w:rPr>
            </w:pPr>
            <w:r w:rsidRPr="00CD3C89">
              <w:rPr>
                <w:rFonts w:ascii="Arial" w:hAnsi="Arial" w:cs="Arial"/>
                <w:b/>
                <w:bCs/>
                <w:iCs/>
                <w:sz w:val="20"/>
                <w:szCs w:val="20"/>
                <w:lang w:val="pl-PL"/>
              </w:rPr>
              <w:t>UKUPNA VREDNOST RADOVA U POZICIJI “I” BEZ PDV-A</w:t>
            </w:r>
            <w:r w:rsidRPr="00CD3C89">
              <w:rPr>
                <w:rFonts w:ascii="Arial" w:hAnsi="Arial" w:cs="Arial"/>
                <w:sz w:val="20"/>
                <w:szCs w:val="20"/>
                <w:lang w:val="pl-PL"/>
              </w:rPr>
              <w:t xml:space="preserve"> </w:t>
            </w:r>
          </w:p>
        </w:tc>
        <w:tc>
          <w:tcPr>
            <w:tcW w:w="3059" w:type="dxa"/>
            <w:gridSpan w:val="8"/>
            <w:tcBorders>
              <w:top w:val="single" w:sz="6" w:space="0" w:color="auto"/>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right"/>
              <w:rPr>
                <w:rFonts w:ascii="Arial" w:hAnsi="Arial" w:cs="Arial"/>
                <w:b/>
                <w:bCs/>
                <w:sz w:val="20"/>
                <w:szCs w:val="20"/>
                <w:lang w:val="pl-PL"/>
              </w:rPr>
            </w:pPr>
          </w:p>
        </w:tc>
      </w:tr>
      <w:tr w:rsidR="00AF198E" w:rsidRPr="00DE5A4D" w:rsidTr="00AA0397">
        <w:trPr>
          <w:gridAfter w:val="1"/>
          <w:wAfter w:w="32" w:type="dxa"/>
          <w:trHeight w:val="535"/>
          <w:jc w:val="center"/>
        </w:trPr>
        <w:tc>
          <w:tcPr>
            <w:tcW w:w="798" w:type="dxa"/>
            <w:tcBorders>
              <w:top w:val="single" w:sz="2" w:space="0" w:color="000000"/>
              <w:left w:val="single" w:sz="2" w:space="0" w:color="000000"/>
              <w:right w:val="single" w:sz="2" w:space="0" w:color="000000"/>
            </w:tcBorders>
          </w:tcPr>
          <w:p w:rsidR="00AF198E" w:rsidRPr="00CD3C89" w:rsidRDefault="00AF198E" w:rsidP="00316ACB">
            <w:pPr>
              <w:pStyle w:val="NoSpacing"/>
              <w:jc w:val="center"/>
              <w:rPr>
                <w:rFonts w:ascii="Arial" w:hAnsi="Arial" w:cs="Arial"/>
                <w:sz w:val="24"/>
                <w:szCs w:val="24"/>
                <w:lang w:val="pl-PL"/>
              </w:rPr>
            </w:pPr>
          </w:p>
          <w:p w:rsidR="00AF198E" w:rsidRPr="00C266BB" w:rsidRDefault="00AF198E" w:rsidP="00316ACB">
            <w:pPr>
              <w:pStyle w:val="NoSpacing"/>
              <w:jc w:val="center"/>
              <w:rPr>
                <w:rFonts w:ascii="Arial" w:hAnsi="Arial" w:cs="Arial"/>
                <w:sz w:val="24"/>
                <w:szCs w:val="24"/>
              </w:rPr>
            </w:pPr>
            <w:r w:rsidRPr="00C266BB">
              <w:rPr>
                <w:rFonts w:ascii="Arial" w:hAnsi="Arial" w:cs="Arial"/>
                <w:sz w:val="24"/>
                <w:szCs w:val="24"/>
              </w:rPr>
              <w:t>II</w:t>
            </w:r>
          </w:p>
        </w:tc>
        <w:tc>
          <w:tcPr>
            <w:tcW w:w="10716" w:type="dxa"/>
            <w:gridSpan w:val="32"/>
            <w:tcBorders>
              <w:top w:val="single" w:sz="2" w:space="0" w:color="000000"/>
              <w:left w:val="single" w:sz="2" w:space="0" w:color="000000"/>
              <w:right w:val="single" w:sz="2" w:space="0" w:color="000000"/>
            </w:tcBorders>
          </w:tcPr>
          <w:p w:rsidR="00AF198E" w:rsidRPr="00C266BB" w:rsidRDefault="00AF198E" w:rsidP="00316ACB">
            <w:pPr>
              <w:pStyle w:val="NoSpacing"/>
              <w:rPr>
                <w:rFonts w:ascii="Arial" w:hAnsi="Arial" w:cs="Arial"/>
                <w:sz w:val="24"/>
                <w:szCs w:val="24"/>
              </w:rPr>
            </w:pPr>
          </w:p>
          <w:p w:rsidR="00AF198E" w:rsidRPr="00C266BB" w:rsidRDefault="00AF198E" w:rsidP="00316ACB">
            <w:pPr>
              <w:pStyle w:val="NoSpacing"/>
              <w:jc w:val="center"/>
              <w:rPr>
                <w:rFonts w:ascii="Arial" w:hAnsi="Arial" w:cs="Arial"/>
                <w:b/>
                <w:sz w:val="24"/>
                <w:szCs w:val="24"/>
              </w:rPr>
            </w:pPr>
            <w:r w:rsidRPr="00C266BB">
              <w:rPr>
                <w:rFonts w:ascii="Arial" w:hAnsi="Arial" w:cs="Arial"/>
                <w:b/>
                <w:sz w:val="24"/>
                <w:szCs w:val="24"/>
              </w:rPr>
              <w:t>Crevna mreža i armatura</w:t>
            </w:r>
          </w:p>
        </w:tc>
      </w:tr>
      <w:tr w:rsidR="00AF198E" w:rsidRPr="00B75625"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6"/>
                <w:szCs w:val="16"/>
              </w:rPr>
            </w:pPr>
          </w:p>
          <w:p w:rsidR="00AF198E" w:rsidRDefault="00AF198E" w:rsidP="00316ACB">
            <w:pPr>
              <w:autoSpaceDE w:val="0"/>
              <w:autoSpaceDN w:val="0"/>
              <w:adjustRightInd w:val="0"/>
              <w:spacing w:line="240" w:lineRule="auto"/>
              <w:jc w:val="center"/>
              <w:rPr>
                <w:rFonts w:ascii="Arial" w:hAnsi="Arial" w:cs="Arial"/>
                <w:sz w:val="16"/>
                <w:szCs w:val="16"/>
              </w:rPr>
            </w:pPr>
          </w:p>
          <w:p w:rsidR="00AF198E" w:rsidRPr="00B91E30" w:rsidRDefault="00AF198E" w:rsidP="00316ACB">
            <w:pPr>
              <w:autoSpaceDE w:val="0"/>
              <w:autoSpaceDN w:val="0"/>
              <w:adjustRightInd w:val="0"/>
              <w:spacing w:line="240" w:lineRule="auto"/>
              <w:jc w:val="center"/>
              <w:rPr>
                <w:rFonts w:ascii="Arial" w:hAnsi="Arial" w:cs="Arial"/>
                <w:sz w:val="16"/>
                <w:szCs w:val="16"/>
              </w:rPr>
            </w:pPr>
            <w:r w:rsidRPr="00B91E30">
              <w:rPr>
                <w:rFonts w:ascii="Arial" w:hAnsi="Arial" w:cs="Arial"/>
                <w:sz w:val="16"/>
                <w:szCs w:val="16"/>
              </w:rPr>
              <w:t>II - 1</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B91E30" w:rsidRDefault="00AF198E" w:rsidP="00316ACB">
            <w:pPr>
              <w:autoSpaceDE w:val="0"/>
              <w:autoSpaceDN w:val="0"/>
              <w:adjustRightInd w:val="0"/>
              <w:spacing w:line="240" w:lineRule="auto"/>
              <w:rPr>
                <w:rFonts w:ascii="Arial" w:hAnsi="Arial" w:cs="Arial"/>
                <w:sz w:val="18"/>
                <w:szCs w:val="18"/>
              </w:rPr>
            </w:pPr>
            <w:r w:rsidRPr="00B91E30">
              <w:rPr>
                <w:rFonts w:ascii="Arial" w:hAnsi="Arial" w:cs="Arial"/>
                <w:sz w:val="18"/>
                <w:szCs w:val="18"/>
              </w:rPr>
              <w:t>Čelične šavne cevi za izvođenje instalacije centralnog grejanja, dimenzija:</w:t>
            </w:r>
          </w:p>
        </w:tc>
        <w:tc>
          <w:tcPr>
            <w:tcW w:w="908" w:type="dxa"/>
            <w:gridSpan w:val="4"/>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6"/>
                <w:szCs w:val="16"/>
              </w:rPr>
            </w:pPr>
          </w:p>
          <w:p w:rsidR="00AF198E" w:rsidRPr="00B91E30" w:rsidRDefault="00AF198E" w:rsidP="00316ACB">
            <w:pPr>
              <w:autoSpaceDE w:val="0"/>
              <w:autoSpaceDN w:val="0"/>
              <w:adjustRightInd w:val="0"/>
              <w:spacing w:line="240" w:lineRule="auto"/>
              <w:jc w:val="center"/>
              <w:rPr>
                <w:rFonts w:ascii="Arial" w:hAnsi="Arial" w:cs="Arial"/>
                <w:sz w:val="16"/>
                <w:szCs w:val="16"/>
              </w:rPr>
            </w:pPr>
            <w:r>
              <w:rPr>
                <w:rFonts w:ascii="Arial" w:hAnsi="Arial" w:cs="Arial"/>
                <w:sz w:val="16"/>
                <w:szCs w:val="16"/>
              </w:rPr>
              <w:t>Jedinica</w:t>
            </w:r>
          </w:p>
          <w:p w:rsidR="00AF198E" w:rsidRPr="00B91E30" w:rsidRDefault="00AF198E" w:rsidP="00316ACB">
            <w:pPr>
              <w:autoSpaceDE w:val="0"/>
              <w:autoSpaceDN w:val="0"/>
              <w:adjustRightInd w:val="0"/>
              <w:spacing w:line="240" w:lineRule="auto"/>
              <w:jc w:val="center"/>
              <w:rPr>
                <w:rFonts w:ascii="Arial" w:hAnsi="Arial" w:cs="Arial"/>
                <w:sz w:val="16"/>
                <w:szCs w:val="16"/>
              </w:rPr>
            </w:pPr>
            <w:r w:rsidRPr="00B91E30">
              <w:rPr>
                <w:rFonts w:ascii="Arial" w:hAnsi="Arial" w:cs="Arial"/>
                <w:sz w:val="16"/>
                <w:szCs w:val="16"/>
              </w:rPr>
              <w:t>mere</w:t>
            </w:r>
          </w:p>
        </w:tc>
        <w:tc>
          <w:tcPr>
            <w:tcW w:w="1059"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6"/>
                <w:szCs w:val="16"/>
              </w:rPr>
            </w:pPr>
          </w:p>
          <w:p w:rsidR="00AF198E" w:rsidRDefault="00AF198E" w:rsidP="00316ACB">
            <w:pPr>
              <w:autoSpaceDE w:val="0"/>
              <w:autoSpaceDN w:val="0"/>
              <w:adjustRightInd w:val="0"/>
              <w:spacing w:line="240" w:lineRule="auto"/>
              <w:jc w:val="center"/>
              <w:rPr>
                <w:rFonts w:ascii="Arial" w:hAnsi="Arial" w:cs="Arial"/>
                <w:sz w:val="16"/>
                <w:szCs w:val="16"/>
              </w:rPr>
            </w:pPr>
          </w:p>
          <w:p w:rsidR="00AF198E" w:rsidRPr="00B91E30" w:rsidRDefault="00AF198E" w:rsidP="00316ACB">
            <w:pPr>
              <w:autoSpaceDE w:val="0"/>
              <w:autoSpaceDN w:val="0"/>
              <w:adjustRightInd w:val="0"/>
              <w:spacing w:line="240" w:lineRule="auto"/>
              <w:jc w:val="center"/>
              <w:rPr>
                <w:rFonts w:ascii="Arial" w:hAnsi="Arial" w:cs="Arial"/>
                <w:sz w:val="16"/>
                <w:szCs w:val="16"/>
              </w:rPr>
            </w:pPr>
            <w:r w:rsidRPr="00B91E30">
              <w:rPr>
                <w:rFonts w:ascii="Arial" w:hAnsi="Arial" w:cs="Arial"/>
                <w:sz w:val="16"/>
                <w:szCs w:val="16"/>
              </w:rPr>
              <w:t>Koli</w:t>
            </w:r>
            <w:r w:rsidRPr="00B91E30">
              <w:rPr>
                <w:rFonts w:ascii="Arial" w:hAnsi="Arial" w:cs="Arial"/>
                <w:sz w:val="16"/>
                <w:szCs w:val="16"/>
                <w:lang w:val="sr-Latn-BA"/>
              </w:rPr>
              <w:t>č</w:t>
            </w:r>
            <w:r w:rsidRPr="00B91E30">
              <w:rPr>
                <w:rFonts w:ascii="Arial" w:hAnsi="Arial" w:cs="Arial"/>
                <w:sz w:val="16"/>
                <w:szCs w:val="16"/>
              </w:rPr>
              <w:t>ina</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6"/>
                <w:szCs w:val="16"/>
                <w:lang w:val="pl-PL"/>
              </w:rPr>
            </w:pPr>
          </w:p>
          <w:p w:rsidR="00AF198E" w:rsidRPr="00CD3C89" w:rsidRDefault="00AF198E" w:rsidP="00316ACB">
            <w:pPr>
              <w:autoSpaceDE w:val="0"/>
              <w:autoSpaceDN w:val="0"/>
              <w:adjustRightInd w:val="0"/>
              <w:spacing w:line="240" w:lineRule="auto"/>
              <w:jc w:val="center"/>
              <w:rPr>
                <w:rFonts w:ascii="Arial" w:hAnsi="Arial" w:cs="Arial"/>
                <w:sz w:val="16"/>
                <w:szCs w:val="16"/>
                <w:lang w:val="pl-PL"/>
              </w:rPr>
            </w:pPr>
            <w:r w:rsidRPr="00CD3C89">
              <w:rPr>
                <w:rFonts w:ascii="Arial" w:hAnsi="Arial" w:cs="Arial"/>
                <w:sz w:val="16"/>
                <w:szCs w:val="16"/>
                <w:lang w:val="pl-PL"/>
              </w:rPr>
              <w:t>Jed.cena</w:t>
            </w:r>
          </w:p>
          <w:p w:rsidR="00AF198E" w:rsidRPr="00CD3C89" w:rsidRDefault="00AF198E" w:rsidP="00316ACB">
            <w:pPr>
              <w:autoSpaceDE w:val="0"/>
              <w:autoSpaceDN w:val="0"/>
              <w:adjustRightInd w:val="0"/>
              <w:spacing w:line="240" w:lineRule="auto"/>
              <w:jc w:val="center"/>
              <w:rPr>
                <w:rFonts w:ascii="Arial" w:hAnsi="Arial" w:cs="Arial"/>
                <w:sz w:val="16"/>
                <w:szCs w:val="16"/>
                <w:lang w:val="pl-PL"/>
              </w:rPr>
            </w:pPr>
            <w:r w:rsidRPr="00CD3C89">
              <w:rPr>
                <w:rFonts w:ascii="Arial" w:hAnsi="Arial" w:cs="Arial"/>
                <w:sz w:val="16"/>
                <w:szCs w:val="16"/>
                <w:lang w:val="pl-PL"/>
              </w:rPr>
              <w:t>bez PDV-a</w:t>
            </w: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6"/>
                <w:szCs w:val="16"/>
                <w:lang w:val="pl-PL"/>
              </w:rPr>
            </w:pPr>
          </w:p>
          <w:p w:rsidR="00AF198E" w:rsidRPr="00CD3C89" w:rsidRDefault="00AF198E" w:rsidP="00316ACB">
            <w:pPr>
              <w:autoSpaceDE w:val="0"/>
              <w:autoSpaceDN w:val="0"/>
              <w:adjustRightInd w:val="0"/>
              <w:spacing w:line="240" w:lineRule="auto"/>
              <w:jc w:val="center"/>
              <w:rPr>
                <w:rFonts w:ascii="Arial" w:hAnsi="Arial" w:cs="Arial"/>
                <w:sz w:val="16"/>
                <w:szCs w:val="16"/>
                <w:lang w:val="sv-SE"/>
              </w:rPr>
            </w:pPr>
            <w:r w:rsidRPr="00CD3C89">
              <w:rPr>
                <w:rFonts w:ascii="Arial" w:hAnsi="Arial" w:cs="Arial"/>
                <w:sz w:val="16"/>
                <w:szCs w:val="16"/>
                <w:lang w:val="sv-SE"/>
              </w:rPr>
              <w:t>Jedi. cena sa</w:t>
            </w:r>
          </w:p>
          <w:p w:rsidR="00AF198E" w:rsidRPr="00CD3C89" w:rsidRDefault="00AF198E" w:rsidP="00316ACB">
            <w:pPr>
              <w:autoSpaceDE w:val="0"/>
              <w:autoSpaceDN w:val="0"/>
              <w:adjustRightInd w:val="0"/>
              <w:spacing w:line="240" w:lineRule="auto"/>
              <w:jc w:val="center"/>
              <w:rPr>
                <w:rFonts w:ascii="Arial" w:hAnsi="Arial" w:cs="Arial"/>
                <w:sz w:val="16"/>
                <w:szCs w:val="16"/>
                <w:lang w:val="sv-SE"/>
              </w:rPr>
            </w:pPr>
            <w:r w:rsidRPr="00CD3C89">
              <w:rPr>
                <w:rFonts w:ascii="Arial" w:hAnsi="Arial" w:cs="Arial"/>
                <w:sz w:val="16"/>
                <w:szCs w:val="16"/>
                <w:lang w:val="sv-SE"/>
              </w:rPr>
              <w:t>PDV- om</w:t>
            </w:r>
          </w:p>
        </w:tc>
        <w:tc>
          <w:tcPr>
            <w:tcW w:w="1809"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6"/>
                <w:szCs w:val="16"/>
                <w:lang w:val="sv-SE"/>
              </w:rPr>
            </w:pPr>
          </w:p>
          <w:p w:rsidR="00AF198E" w:rsidRPr="00B75625" w:rsidRDefault="00AF198E" w:rsidP="00ED7488">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AF198E" w:rsidRPr="00CD3C89" w:rsidRDefault="00AF198E" w:rsidP="00ED7488">
            <w:pPr>
              <w:autoSpaceDE w:val="0"/>
              <w:autoSpaceDN w:val="0"/>
              <w:adjustRightInd w:val="0"/>
              <w:spacing w:line="240" w:lineRule="auto"/>
              <w:jc w:val="center"/>
              <w:rPr>
                <w:rFonts w:ascii="Arial" w:hAnsi="Arial" w:cs="Arial"/>
                <w:sz w:val="16"/>
                <w:szCs w:val="16"/>
                <w:lang w:val="pl-PL"/>
              </w:rPr>
            </w:pPr>
            <w:r w:rsidRPr="00B75625">
              <w:rPr>
                <w:rFonts w:ascii="Arial" w:hAnsi="Arial" w:cs="Arial"/>
                <w:sz w:val="18"/>
                <w:szCs w:val="18"/>
                <w:lang w:val="pl-PL"/>
              </w:rPr>
              <w:t>(količina x jedinična cena bez PDV-a)</w:t>
            </w: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1</w:t>
            </w:r>
          </w:p>
        </w:tc>
        <w:tc>
          <w:tcPr>
            <w:tcW w:w="3722"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Ø21,3x2,0</w:t>
            </w:r>
          </w:p>
        </w:tc>
        <w:tc>
          <w:tcPr>
            <w:tcW w:w="908" w:type="dxa"/>
            <w:gridSpan w:val="4"/>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1422</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2</w:t>
            </w:r>
          </w:p>
        </w:tc>
        <w:tc>
          <w:tcPr>
            <w:tcW w:w="3722"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Ø26,9x2,3</w:t>
            </w:r>
          </w:p>
        </w:tc>
        <w:tc>
          <w:tcPr>
            <w:tcW w:w="908" w:type="dxa"/>
            <w:gridSpan w:val="4"/>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540</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3</w:t>
            </w:r>
          </w:p>
        </w:tc>
        <w:tc>
          <w:tcPr>
            <w:tcW w:w="3722"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Ø33,7x2,6</w:t>
            </w:r>
          </w:p>
        </w:tc>
        <w:tc>
          <w:tcPr>
            <w:tcW w:w="908" w:type="dxa"/>
            <w:gridSpan w:val="4"/>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636</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4</w:t>
            </w:r>
          </w:p>
        </w:tc>
        <w:tc>
          <w:tcPr>
            <w:tcW w:w="3722"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Ø42,4x2,6</w:t>
            </w:r>
          </w:p>
        </w:tc>
        <w:tc>
          <w:tcPr>
            <w:tcW w:w="908" w:type="dxa"/>
            <w:gridSpan w:val="4"/>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384</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5</w:t>
            </w:r>
          </w:p>
        </w:tc>
        <w:tc>
          <w:tcPr>
            <w:tcW w:w="3722"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Ø48,3x2,6</w:t>
            </w:r>
          </w:p>
        </w:tc>
        <w:tc>
          <w:tcPr>
            <w:tcW w:w="908" w:type="dxa"/>
            <w:gridSpan w:val="4"/>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156</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6</w:t>
            </w:r>
          </w:p>
        </w:tc>
        <w:tc>
          <w:tcPr>
            <w:tcW w:w="3722"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Ø60,3x2,9</w:t>
            </w:r>
          </w:p>
        </w:tc>
        <w:tc>
          <w:tcPr>
            <w:tcW w:w="908" w:type="dxa"/>
            <w:gridSpan w:val="4"/>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54</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7</w:t>
            </w:r>
          </w:p>
        </w:tc>
        <w:tc>
          <w:tcPr>
            <w:tcW w:w="3722"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Ø76,1x2,9</w:t>
            </w:r>
          </w:p>
        </w:tc>
        <w:tc>
          <w:tcPr>
            <w:tcW w:w="908" w:type="dxa"/>
            <w:gridSpan w:val="4"/>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42</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8</w:t>
            </w:r>
          </w:p>
        </w:tc>
        <w:tc>
          <w:tcPr>
            <w:tcW w:w="3722"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Ø88,9x3,2</w:t>
            </w:r>
          </w:p>
        </w:tc>
        <w:tc>
          <w:tcPr>
            <w:tcW w:w="908" w:type="dxa"/>
            <w:gridSpan w:val="4"/>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w:t>
            </w:r>
          </w:p>
        </w:tc>
        <w:tc>
          <w:tcPr>
            <w:tcW w:w="1059" w:type="dxa"/>
            <w:gridSpan w:val="7"/>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96</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II - 2</w:t>
            </w:r>
          </w:p>
        </w:tc>
        <w:tc>
          <w:tcPr>
            <w:tcW w:w="3722" w:type="dxa"/>
            <w:tcBorders>
              <w:top w:val="single" w:sz="2" w:space="0" w:color="000000"/>
              <w:left w:val="single" w:sz="2" w:space="0" w:color="000000"/>
              <w:bottom w:val="single" w:sz="2" w:space="0" w:color="000000"/>
              <w:right w:val="single" w:sz="2" w:space="0" w:color="000000"/>
            </w:tcBorders>
          </w:tcPr>
          <w:p w:rsidR="00AF198E" w:rsidRPr="00612FE9" w:rsidRDefault="00AF198E" w:rsidP="00316ACB">
            <w:pPr>
              <w:autoSpaceDE w:val="0"/>
              <w:autoSpaceDN w:val="0"/>
              <w:adjustRightInd w:val="0"/>
              <w:spacing w:line="240" w:lineRule="auto"/>
              <w:jc w:val="both"/>
              <w:rPr>
                <w:rFonts w:ascii="Arial" w:hAnsi="Arial" w:cs="Arial"/>
                <w:sz w:val="18"/>
                <w:szCs w:val="18"/>
                <w:highlight w:val="yellow"/>
              </w:rPr>
            </w:pPr>
            <w:r w:rsidRPr="00612FE9">
              <w:rPr>
                <w:rFonts w:ascii="Arial" w:hAnsi="Arial" w:cs="Arial"/>
                <w:sz w:val="18"/>
                <w:szCs w:val="18"/>
              </w:rPr>
              <w:t>Za spojni i zaptivni materijal hamburške lukove, konzole, držače, dvodelne cevne obujmice, rozetne, vešaljke za cevi, čvrste i klizne oslonce, kudelju, laneno ulje, gips i sl. materijal potreban za izvođenje i polaganje cevne mreže, daje se 60% od pozicije 1.</w:t>
            </w:r>
          </w:p>
        </w:tc>
        <w:tc>
          <w:tcPr>
            <w:tcW w:w="908" w:type="dxa"/>
            <w:gridSpan w:val="4"/>
            <w:tcBorders>
              <w:top w:val="single" w:sz="2" w:space="0" w:color="000000"/>
              <w:left w:val="single" w:sz="2" w:space="0" w:color="000000"/>
              <w:bottom w:val="single" w:sz="2" w:space="0" w:color="000000"/>
              <w:right w:val="single" w:sz="2" w:space="0" w:color="000000"/>
            </w:tcBorders>
            <w:vAlign w:val="bottom"/>
          </w:tcPr>
          <w:p w:rsidR="00AF198E" w:rsidRPr="00612FE9" w:rsidRDefault="00AF198E" w:rsidP="00316ACB">
            <w:pPr>
              <w:autoSpaceDE w:val="0"/>
              <w:autoSpaceDN w:val="0"/>
              <w:adjustRightInd w:val="0"/>
              <w:spacing w:line="240" w:lineRule="auto"/>
              <w:jc w:val="center"/>
              <w:rPr>
                <w:rFonts w:ascii="Arial" w:hAnsi="Arial" w:cs="Arial"/>
                <w:sz w:val="18"/>
                <w:szCs w:val="18"/>
                <w:highlight w:val="yellow"/>
              </w:rPr>
            </w:pPr>
          </w:p>
        </w:tc>
        <w:tc>
          <w:tcPr>
            <w:tcW w:w="1059" w:type="dxa"/>
            <w:gridSpan w:val="7"/>
            <w:tcBorders>
              <w:top w:val="single" w:sz="2" w:space="0" w:color="000000"/>
              <w:left w:val="single" w:sz="2" w:space="0" w:color="000000"/>
              <w:bottom w:val="single" w:sz="2" w:space="0" w:color="000000"/>
              <w:right w:val="single" w:sz="2" w:space="0" w:color="000000"/>
            </w:tcBorders>
          </w:tcPr>
          <w:p w:rsidR="00AF198E" w:rsidRPr="00612FE9" w:rsidRDefault="00AF198E" w:rsidP="00316ACB">
            <w:pPr>
              <w:autoSpaceDE w:val="0"/>
              <w:autoSpaceDN w:val="0"/>
              <w:adjustRightInd w:val="0"/>
              <w:spacing w:line="240" w:lineRule="auto"/>
              <w:jc w:val="center"/>
              <w:rPr>
                <w:rFonts w:ascii="Arial" w:hAnsi="Arial" w:cs="Arial"/>
                <w:sz w:val="18"/>
                <w:szCs w:val="18"/>
                <w:highlight w:val="yellow"/>
              </w:rPr>
            </w:pPr>
          </w:p>
          <w:p w:rsidR="00AF198E" w:rsidRPr="00612FE9" w:rsidRDefault="00AF198E" w:rsidP="00316ACB">
            <w:pPr>
              <w:autoSpaceDE w:val="0"/>
              <w:autoSpaceDN w:val="0"/>
              <w:adjustRightInd w:val="0"/>
              <w:spacing w:line="240" w:lineRule="auto"/>
              <w:jc w:val="center"/>
              <w:rPr>
                <w:rFonts w:ascii="Arial" w:hAnsi="Arial" w:cs="Arial"/>
                <w:sz w:val="18"/>
                <w:szCs w:val="18"/>
                <w:highlight w:val="yellow"/>
              </w:rPr>
            </w:pPr>
          </w:p>
          <w:p w:rsidR="00AF198E" w:rsidRPr="00612FE9" w:rsidRDefault="00AF198E" w:rsidP="00316ACB">
            <w:pPr>
              <w:autoSpaceDE w:val="0"/>
              <w:autoSpaceDN w:val="0"/>
              <w:adjustRightInd w:val="0"/>
              <w:spacing w:line="240" w:lineRule="auto"/>
              <w:jc w:val="center"/>
              <w:rPr>
                <w:rFonts w:ascii="Arial" w:hAnsi="Arial" w:cs="Arial"/>
                <w:sz w:val="18"/>
                <w:szCs w:val="18"/>
                <w:highlight w:val="yellow"/>
              </w:rPr>
            </w:pPr>
          </w:p>
          <w:p w:rsidR="00AF198E" w:rsidRPr="00612FE9" w:rsidRDefault="00AF198E" w:rsidP="00316ACB">
            <w:pPr>
              <w:autoSpaceDE w:val="0"/>
              <w:autoSpaceDN w:val="0"/>
              <w:adjustRightInd w:val="0"/>
              <w:spacing w:line="240" w:lineRule="auto"/>
              <w:jc w:val="center"/>
              <w:rPr>
                <w:rFonts w:ascii="Arial" w:hAnsi="Arial" w:cs="Arial"/>
                <w:sz w:val="18"/>
                <w:szCs w:val="18"/>
                <w:highlight w:val="yellow"/>
              </w:rPr>
            </w:pPr>
            <w:r w:rsidRPr="008C2E37">
              <w:rPr>
                <w:rFonts w:ascii="Arial" w:hAnsi="Arial" w:cs="Arial"/>
                <w:sz w:val="18"/>
                <w:szCs w:val="18"/>
              </w:rPr>
              <w:t>0.6</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gridAfter w:val="1"/>
          <w:wAfter w:w="32" w:type="dxa"/>
          <w:trHeight w:val="109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II - 3</w:t>
            </w:r>
          </w:p>
        </w:tc>
        <w:tc>
          <w:tcPr>
            <w:tcW w:w="3722"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Sve cevi usponskih vodova, horizontalnu cevnu mrežu, vazdušne vodove, sigurnosne vodove,  radijatorske priključke i obujmice dobro  očistiti od površinske korozije  i nečistoće svih vrsta, a zatim dva puta premazati zaštitnim sredstvom protiv korozije.</w:t>
            </w:r>
          </w:p>
        </w:tc>
        <w:tc>
          <w:tcPr>
            <w:tcW w:w="908" w:type="dxa"/>
            <w:gridSpan w:val="4"/>
            <w:tcBorders>
              <w:top w:val="single" w:sz="2" w:space="0" w:color="000000"/>
              <w:left w:val="single" w:sz="2" w:space="0" w:color="000000"/>
              <w:bottom w:val="single" w:sz="2" w:space="0" w:color="000000"/>
              <w:right w:val="single" w:sz="2" w:space="0" w:color="000000"/>
            </w:tcBorders>
            <w:vAlign w:val="bottom"/>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m²</w:t>
            </w:r>
          </w:p>
        </w:tc>
        <w:tc>
          <w:tcPr>
            <w:tcW w:w="1059" w:type="dxa"/>
            <w:gridSpan w:val="7"/>
            <w:tcBorders>
              <w:top w:val="single" w:sz="2" w:space="0" w:color="000000"/>
              <w:left w:val="single" w:sz="2" w:space="0" w:color="000000"/>
              <w:bottom w:val="single" w:sz="2" w:space="0" w:color="000000"/>
              <w:right w:val="single" w:sz="2" w:space="0" w:color="000000"/>
            </w:tcBorders>
            <w:vAlign w:val="bottom"/>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330</w:t>
            </w:r>
          </w:p>
        </w:tc>
        <w:tc>
          <w:tcPr>
            <w:tcW w:w="1626" w:type="dxa"/>
            <w:gridSpan w:val="10"/>
            <w:tcBorders>
              <w:top w:val="single" w:sz="2" w:space="0" w:color="000000"/>
              <w:left w:val="single" w:sz="2" w:space="0" w:color="000000"/>
              <w:bottom w:val="single" w:sz="2" w:space="0" w:color="000000"/>
              <w:right w:val="single" w:sz="2" w:space="0" w:color="000000"/>
            </w:tcBorders>
            <w:vAlign w:val="bottom"/>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vAlign w:val="bottom"/>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109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II - 4</w:t>
            </w:r>
          </w:p>
        </w:tc>
        <w:tc>
          <w:tcPr>
            <w:tcW w:w="3722"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 xml:space="preserve">Celokupnu cevnu mrežu u objektu sve cevi usponskih vodova, horizontalnu cevnu mrežu, vazdušne vodove, sigurnosne vodove,  radijatorske priključke i obujmice posle primarne antikorozivne zaštite ofarbati završnom  belom farbom koja je otporna na 120°C. </w:t>
            </w:r>
          </w:p>
        </w:tc>
        <w:tc>
          <w:tcPr>
            <w:tcW w:w="908" w:type="dxa"/>
            <w:gridSpan w:val="4"/>
            <w:tcBorders>
              <w:top w:val="single" w:sz="2" w:space="0" w:color="000000"/>
              <w:left w:val="single" w:sz="2" w:space="0" w:color="000000"/>
              <w:bottom w:val="single" w:sz="2" w:space="0" w:color="000000"/>
              <w:right w:val="single" w:sz="2" w:space="0" w:color="000000"/>
            </w:tcBorders>
            <w:vAlign w:val="bottom"/>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m²</w:t>
            </w:r>
          </w:p>
        </w:tc>
        <w:tc>
          <w:tcPr>
            <w:tcW w:w="1059" w:type="dxa"/>
            <w:gridSpan w:val="7"/>
            <w:tcBorders>
              <w:top w:val="single" w:sz="2" w:space="0" w:color="000000"/>
              <w:left w:val="single" w:sz="2" w:space="0" w:color="000000"/>
              <w:bottom w:val="single" w:sz="2" w:space="0" w:color="000000"/>
              <w:right w:val="single" w:sz="2" w:space="0" w:color="000000"/>
            </w:tcBorders>
            <w:vAlign w:val="bottom"/>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330</w:t>
            </w:r>
          </w:p>
        </w:tc>
        <w:tc>
          <w:tcPr>
            <w:tcW w:w="1626" w:type="dxa"/>
            <w:gridSpan w:val="10"/>
            <w:tcBorders>
              <w:top w:val="single" w:sz="2" w:space="0" w:color="000000"/>
              <w:left w:val="single" w:sz="2" w:space="0" w:color="000000"/>
              <w:bottom w:val="single" w:sz="2" w:space="0" w:color="000000"/>
              <w:right w:val="single" w:sz="2" w:space="0" w:color="000000"/>
            </w:tcBorders>
            <w:vAlign w:val="bottom"/>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vAlign w:val="bottom"/>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vAlign w:val="bottom"/>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85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II - 5</w:t>
            </w:r>
          </w:p>
        </w:tc>
        <w:tc>
          <w:tcPr>
            <w:tcW w:w="3722" w:type="dxa"/>
            <w:tcBorders>
              <w:top w:val="single" w:sz="2" w:space="0" w:color="000000"/>
              <w:left w:val="single" w:sz="2" w:space="0" w:color="000000"/>
              <w:bottom w:val="single" w:sz="2" w:space="0" w:color="000000"/>
              <w:right w:val="single" w:sz="4" w:space="0" w:color="auto"/>
            </w:tcBorders>
          </w:tcPr>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Izvedenu cevnu mrežu u podstanici izolovati  mineralnom vunom debljine 60 mm u oblozi od aluminijumskog lima.</w:t>
            </w:r>
          </w:p>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Izolaciju izvesti nakon čišćenja cevovoda od površinske korozije i nečistoće svih vrsta, premaza antikorozivnim premazom u dva sloja i ispitivanja instalacije na hladni vodeni pritisak.</w:t>
            </w:r>
          </w:p>
        </w:tc>
        <w:tc>
          <w:tcPr>
            <w:tcW w:w="908" w:type="dxa"/>
            <w:gridSpan w:val="4"/>
            <w:tcBorders>
              <w:top w:val="single" w:sz="2" w:space="0" w:color="000000"/>
              <w:left w:val="single" w:sz="4" w:space="0" w:color="auto"/>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m²</w:t>
            </w:r>
          </w:p>
        </w:tc>
        <w:tc>
          <w:tcPr>
            <w:tcW w:w="1059" w:type="dxa"/>
            <w:gridSpan w:val="7"/>
            <w:tcBorders>
              <w:top w:val="single" w:sz="2" w:space="0" w:color="000000"/>
              <w:left w:val="single" w:sz="4" w:space="0" w:color="auto"/>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60</w:t>
            </w:r>
          </w:p>
        </w:tc>
        <w:tc>
          <w:tcPr>
            <w:tcW w:w="1626" w:type="dxa"/>
            <w:gridSpan w:val="10"/>
            <w:tcBorders>
              <w:top w:val="single" w:sz="2" w:space="0" w:color="000000"/>
              <w:left w:val="single" w:sz="4" w:space="0" w:color="auto"/>
              <w:bottom w:val="single" w:sz="2" w:space="0" w:color="000000"/>
              <w:right w:val="single" w:sz="2" w:space="0" w:color="000000"/>
            </w:tcBorders>
          </w:tcPr>
          <w:p w:rsidR="00AF198E" w:rsidRPr="00B91E30" w:rsidRDefault="00AF198E" w:rsidP="00316ACB">
            <w:pPr>
              <w:spacing w:line="240" w:lineRule="auto"/>
              <w:rPr>
                <w:rFonts w:ascii="Arial" w:hAnsi="Arial" w:cs="Arial"/>
                <w:sz w:val="18"/>
                <w:szCs w:val="18"/>
              </w:rPr>
            </w:pPr>
          </w:p>
          <w:p w:rsidR="00AF198E" w:rsidRPr="00B91E30" w:rsidRDefault="00AF198E" w:rsidP="00316ACB">
            <w:pPr>
              <w:spacing w:line="240" w:lineRule="auto"/>
              <w:rPr>
                <w:rFonts w:ascii="Arial" w:hAnsi="Arial" w:cs="Arial"/>
                <w:sz w:val="18"/>
                <w:szCs w:val="18"/>
              </w:rPr>
            </w:pPr>
          </w:p>
          <w:p w:rsidR="00AF198E" w:rsidRPr="00B91E30" w:rsidRDefault="00AF198E" w:rsidP="00316ACB">
            <w:pPr>
              <w:spacing w:line="240" w:lineRule="auto"/>
              <w:rPr>
                <w:rFonts w:ascii="Arial" w:hAnsi="Arial" w:cs="Arial"/>
                <w:sz w:val="18"/>
                <w:szCs w:val="18"/>
              </w:rPr>
            </w:pPr>
          </w:p>
          <w:p w:rsidR="00AF198E" w:rsidRPr="00B91E30" w:rsidRDefault="00AF198E" w:rsidP="00316ACB">
            <w:pPr>
              <w:autoSpaceDE w:val="0"/>
              <w:autoSpaceDN w:val="0"/>
              <w:adjustRightInd w:val="0"/>
              <w:spacing w:line="240" w:lineRule="auto"/>
              <w:rPr>
                <w:rFonts w:ascii="Arial" w:hAnsi="Arial" w:cs="Arial"/>
                <w:sz w:val="18"/>
                <w:szCs w:val="18"/>
              </w:rPr>
            </w:pPr>
          </w:p>
        </w:tc>
        <w:tc>
          <w:tcPr>
            <w:tcW w:w="1592" w:type="dxa"/>
            <w:gridSpan w:val="9"/>
            <w:tcBorders>
              <w:top w:val="single" w:sz="2" w:space="0" w:color="000000"/>
              <w:left w:val="single" w:sz="4" w:space="0" w:color="auto"/>
              <w:bottom w:val="single" w:sz="2" w:space="0" w:color="000000"/>
              <w:right w:val="single" w:sz="2" w:space="0" w:color="000000"/>
            </w:tcBorders>
          </w:tcPr>
          <w:p w:rsidR="00AF198E" w:rsidRPr="00B91E30" w:rsidRDefault="00AF198E" w:rsidP="00316ACB">
            <w:pPr>
              <w:spacing w:line="240" w:lineRule="auto"/>
              <w:rPr>
                <w:rFonts w:ascii="Arial" w:hAnsi="Arial" w:cs="Arial"/>
                <w:sz w:val="18"/>
                <w:szCs w:val="18"/>
              </w:rPr>
            </w:pPr>
          </w:p>
          <w:p w:rsidR="00AF198E" w:rsidRPr="00B91E30" w:rsidRDefault="00AF198E" w:rsidP="00316ACB">
            <w:pPr>
              <w:spacing w:line="240" w:lineRule="auto"/>
              <w:rPr>
                <w:rFonts w:ascii="Arial" w:hAnsi="Arial" w:cs="Arial"/>
                <w:sz w:val="18"/>
                <w:szCs w:val="18"/>
              </w:rPr>
            </w:pPr>
          </w:p>
          <w:p w:rsidR="00AF198E" w:rsidRPr="00B91E30" w:rsidRDefault="00AF198E" w:rsidP="00316ACB">
            <w:pPr>
              <w:spacing w:line="240" w:lineRule="auto"/>
              <w:rPr>
                <w:rFonts w:ascii="Arial" w:hAnsi="Arial" w:cs="Arial"/>
                <w:sz w:val="18"/>
                <w:szCs w:val="18"/>
              </w:rPr>
            </w:pPr>
          </w:p>
          <w:p w:rsidR="00AF198E" w:rsidRPr="00B91E30" w:rsidRDefault="00AF198E" w:rsidP="00316ACB">
            <w:pPr>
              <w:autoSpaceDE w:val="0"/>
              <w:autoSpaceDN w:val="0"/>
              <w:adjustRightInd w:val="0"/>
              <w:spacing w:line="240" w:lineRule="auto"/>
              <w:rPr>
                <w:rFonts w:ascii="Arial" w:hAnsi="Arial" w:cs="Arial"/>
                <w:sz w:val="18"/>
                <w:szCs w:val="18"/>
              </w:rPr>
            </w:pPr>
          </w:p>
        </w:tc>
        <w:tc>
          <w:tcPr>
            <w:tcW w:w="1809" w:type="dxa"/>
            <w:tcBorders>
              <w:top w:val="single" w:sz="2" w:space="0" w:color="000000"/>
              <w:left w:val="single" w:sz="4" w:space="0" w:color="auto"/>
              <w:bottom w:val="single" w:sz="2" w:space="0" w:color="000000"/>
              <w:right w:val="single" w:sz="2" w:space="0" w:color="000000"/>
            </w:tcBorders>
          </w:tcPr>
          <w:p w:rsidR="00AF198E" w:rsidRPr="00B91E30" w:rsidRDefault="00AF198E" w:rsidP="00316ACB">
            <w:pPr>
              <w:spacing w:line="240" w:lineRule="auto"/>
              <w:rPr>
                <w:rFonts w:ascii="Arial" w:hAnsi="Arial" w:cs="Arial"/>
                <w:sz w:val="18"/>
                <w:szCs w:val="18"/>
              </w:rPr>
            </w:pPr>
          </w:p>
          <w:p w:rsidR="00AF198E" w:rsidRPr="00B91E30" w:rsidRDefault="00AF198E" w:rsidP="00316ACB">
            <w:pPr>
              <w:spacing w:line="240" w:lineRule="auto"/>
              <w:rPr>
                <w:rFonts w:ascii="Arial" w:hAnsi="Arial" w:cs="Arial"/>
                <w:sz w:val="18"/>
                <w:szCs w:val="18"/>
              </w:rPr>
            </w:pPr>
          </w:p>
          <w:p w:rsidR="00AF198E" w:rsidRPr="00B91E30" w:rsidRDefault="00AF198E" w:rsidP="00316ACB">
            <w:pPr>
              <w:spacing w:line="240" w:lineRule="auto"/>
              <w:rPr>
                <w:rFonts w:ascii="Arial" w:hAnsi="Arial" w:cs="Arial"/>
                <w:sz w:val="18"/>
                <w:szCs w:val="18"/>
              </w:rPr>
            </w:pPr>
          </w:p>
          <w:p w:rsidR="00AF198E" w:rsidRPr="00B91E30" w:rsidRDefault="00AF198E" w:rsidP="00316ACB">
            <w:pPr>
              <w:autoSpaceDE w:val="0"/>
              <w:autoSpaceDN w:val="0"/>
              <w:adjustRightInd w:val="0"/>
              <w:spacing w:line="240" w:lineRule="auto"/>
              <w:rPr>
                <w:rFonts w:ascii="Arial" w:hAnsi="Arial" w:cs="Arial"/>
                <w:sz w:val="18"/>
                <w:szCs w:val="18"/>
              </w:rPr>
            </w:pPr>
          </w:p>
        </w:tc>
      </w:tr>
      <w:tr w:rsidR="00AF198E" w:rsidRPr="00DE5A4D" w:rsidTr="00AA0397">
        <w:trPr>
          <w:gridAfter w:val="1"/>
          <w:wAfter w:w="32" w:type="dxa"/>
          <w:trHeight w:val="64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II - 6</w:t>
            </w:r>
          </w:p>
        </w:tc>
        <w:tc>
          <w:tcPr>
            <w:tcW w:w="3722" w:type="dxa"/>
            <w:tcBorders>
              <w:top w:val="single" w:sz="2" w:space="0" w:color="000000"/>
              <w:left w:val="single" w:sz="2" w:space="0" w:color="000000"/>
              <w:bottom w:val="single" w:sz="2" w:space="0" w:color="000000"/>
              <w:right w:val="single" w:sz="4" w:space="0" w:color="auto"/>
            </w:tcBorders>
          </w:tcPr>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Razvodna čelična kutija sa bravicom, zidna sa nosačima i šinama, sledećih dimenzija:</w:t>
            </w:r>
          </w:p>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450x650x110mm</w:t>
            </w:r>
          </w:p>
        </w:tc>
        <w:tc>
          <w:tcPr>
            <w:tcW w:w="908" w:type="dxa"/>
            <w:gridSpan w:val="4"/>
            <w:tcBorders>
              <w:top w:val="single" w:sz="2" w:space="0" w:color="000000"/>
              <w:left w:val="single" w:sz="4" w:space="0" w:color="auto"/>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kom.</w:t>
            </w:r>
          </w:p>
        </w:tc>
        <w:tc>
          <w:tcPr>
            <w:tcW w:w="1059" w:type="dxa"/>
            <w:gridSpan w:val="7"/>
            <w:tcBorders>
              <w:top w:val="single" w:sz="2" w:space="0" w:color="000000"/>
              <w:left w:val="single" w:sz="4" w:space="0" w:color="auto"/>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9</w:t>
            </w:r>
          </w:p>
        </w:tc>
        <w:tc>
          <w:tcPr>
            <w:tcW w:w="1626" w:type="dxa"/>
            <w:gridSpan w:val="10"/>
            <w:tcBorders>
              <w:top w:val="single" w:sz="2" w:space="0" w:color="000000"/>
              <w:left w:val="single" w:sz="4" w:space="0" w:color="auto"/>
              <w:bottom w:val="single" w:sz="2" w:space="0" w:color="000000"/>
              <w:right w:val="single" w:sz="2" w:space="0" w:color="000000"/>
            </w:tcBorders>
          </w:tcPr>
          <w:p w:rsidR="00AF198E" w:rsidRPr="00B91E30" w:rsidRDefault="00AF198E" w:rsidP="00316ACB">
            <w:pPr>
              <w:spacing w:line="240" w:lineRule="auto"/>
              <w:rPr>
                <w:rFonts w:ascii="Arial" w:hAnsi="Arial" w:cs="Arial"/>
                <w:sz w:val="18"/>
                <w:szCs w:val="18"/>
              </w:rPr>
            </w:pPr>
          </w:p>
        </w:tc>
        <w:tc>
          <w:tcPr>
            <w:tcW w:w="1592" w:type="dxa"/>
            <w:gridSpan w:val="9"/>
            <w:tcBorders>
              <w:top w:val="single" w:sz="2" w:space="0" w:color="000000"/>
              <w:left w:val="single" w:sz="4" w:space="0" w:color="auto"/>
              <w:bottom w:val="single" w:sz="2" w:space="0" w:color="000000"/>
              <w:right w:val="single" w:sz="2" w:space="0" w:color="000000"/>
            </w:tcBorders>
          </w:tcPr>
          <w:p w:rsidR="00AF198E" w:rsidRPr="00B91E30" w:rsidRDefault="00AF198E" w:rsidP="00316ACB">
            <w:pPr>
              <w:spacing w:line="240" w:lineRule="auto"/>
              <w:rPr>
                <w:rFonts w:ascii="Arial" w:hAnsi="Arial" w:cs="Arial"/>
                <w:sz w:val="18"/>
                <w:szCs w:val="18"/>
              </w:rPr>
            </w:pPr>
          </w:p>
        </w:tc>
        <w:tc>
          <w:tcPr>
            <w:tcW w:w="1809" w:type="dxa"/>
            <w:tcBorders>
              <w:top w:val="single" w:sz="2" w:space="0" w:color="000000"/>
              <w:left w:val="single" w:sz="4" w:space="0" w:color="auto"/>
              <w:bottom w:val="single" w:sz="2" w:space="0" w:color="000000"/>
              <w:right w:val="single" w:sz="2" w:space="0" w:color="000000"/>
            </w:tcBorders>
          </w:tcPr>
          <w:p w:rsidR="00AF198E" w:rsidRPr="00B91E30" w:rsidRDefault="00AF198E" w:rsidP="00316ACB">
            <w:pPr>
              <w:spacing w:line="240" w:lineRule="auto"/>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both"/>
              <w:rPr>
                <w:rFonts w:ascii="Arial" w:hAnsi="Arial" w:cs="Arial"/>
                <w:sz w:val="18"/>
                <w:szCs w:val="18"/>
              </w:rPr>
            </w:pPr>
          </w:p>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II - 7</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both"/>
              <w:rPr>
                <w:rFonts w:ascii="Arial" w:hAnsi="Arial" w:cs="Arial"/>
                <w:sz w:val="18"/>
                <w:szCs w:val="18"/>
              </w:rPr>
            </w:pPr>
          </w:p>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Kuglaste slavine sa polugom PN6, spojnim i zaptivnim materijalom i rastavljivim holenderskim spojem, dimenzija:</w:t>
            </w: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7.1.</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R5/4"</w:t>
            </w:r>
          </w:p>
        </w:tc>
        <w:tc>
          <w:tcPr>
            <w:tcW w:w="917" w:type="dxa"/>
            <w:gridSpan w:val="5"/>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kom.</w:t>
            </w:r>
          </w:p>
        </w:tc>
        <w:tc>
          <w:tcPr>
            <w:tcW w:w="1050" w:type="dxa"/>
            <w:gridSpan w:val="6"/>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2</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7.2.</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R6/4"</w:t>
            </w:r>
          </w:p>
        </w:tc>
        <w:tc>
          <w:tcPr>
            <w:tcW w:w="917" w:type="dxa"/>
            <w:gridSpan w:val="5"/>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kom.</w:t>
            </w:r>
          </w:p>
        </w:tc>
        <w:tc>
          <w:tcPr>
            <w:tcW w:w="1050" w:type="dxa"/>
            <w:gridSpan w:val="6"/>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10</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7.3.</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R2"</w:t>
            </w:r>
          </w:p>
        </w:tc>
        <w:tc>
          <w:tcPr>
            <w:tcW w:w="917" w:type="dxa"/>
            <w:gridSpan w:val="5"/>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kom.</w:t>
            </w:r>
          </w:p>
        </w:tc>
        <w:tc>
          <w:tcPr>
            <w:tcW w:w="1050" w:type="dxa"/>
            <w:gridSpan w:val="6"/>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r w:rsidRPr="00B91E30">
              <w:rPr>
                <w:rFonts w:ascii="Arial" w:hAnsi="Arial" w:cs="Arial"/>
                <w:sz w:val="18"/>
                <w:szCs w:val="18"/>
              </w:rPr>
              <w:t>6</w:t>
            </w:r>
          </w:p>
        </w:tc>
        <w:tc>
          <w:tcPr>
            <w:tcW w:w="1626" w:type="dxa"/>
            <w:gridSpan w:val="10"/>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center"/>
              <w:rPr>
                <w:rFonts w:ascii="Arial" w:hAnsi="Arial" w:cs="Arial"/>
                <w:sz w:val="18"/>
                <w:szCs w:val="18"/>
              </w:rPr>
            </w:pPr>
          </w:p>
          <w:p w:rsidR="00AF198E" w:rsidRPr="00B91E30"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right"/>
              <w:rPr>
                <w:rFonts w:ascii="Arial" w:hAnsi="Arial" w:cs="Arial"/>
                <w:sz w:val="20"/>
                <w:szCs w:val="20"/>
              </w:rPr>
            </w:pPr>
          </w:p>
        </w:tc>
      </w:tr>
      <w:tr w:rsidR="00AF198E" w:rsidRPr="00B75625"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both"/>
              <w:rPr>
                <w:rFonts w:ascii="Arial" w:hAnsi="Arial" w:cs="Arial"/>
                <w:sz w:val="18"/>
                <w:szCs w:val="18"/>
              </w:rPr>
            </w:pPr>
          </w:p>
          <w:p w:rsidR="00AF198E" w:rsidRDefault="00AF198E" w:rsidP="00316ACB">
            <w:pPr>
              <w:autoSpaceDE w:val="0"/>
              <w:autoSpaceDN w:val="0"/>
              <w:adjustRightInd w:val="0"/>
              <w:spacing w:line="240" w:lineRule="auto"/>
              <w:jc w:val="both"/>
              <w:rPr>
                <w:rFonts w:ascii="Arial" w:hAnsi="Arial" w:cs="Arial"/>
                <w:sz w:val="18"/>
                <w:szCs w:val="18"/>
              </w:rPr>
            </w:pPr>
          </w:p>
          <w:p w:rsidR="00AF198E" w:rsidRDefault="00AF198E" w:rsidP="00316ACB">
            <w:pPr>
              <w:autoSpaceDE w:val="0"/>
              <w:autoSpaceDN w:val="0"/>
              <w:adjustRightInd w:val="0"/>
              <w:spacing w:line="240" w:lineRule="auto"/>
              <w:jc w:val="both"/>
              <w:rPr>
                <w:rFonts w:ascii="Arial" w:hAnsi="Arial" w:cs="Arial"/>
                <w:sz w:val="18"/>
                <w:szCs w:val="18"/>
              </w:rPr>
            </w:pPr>
          </w:p>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II - 8</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 xml:space="preserve">STRÖMAX 4017 M,kosi regulacioni ventil sa mernom blendom za merenje diferncijalnog pritiska, sa mernim ventilima.  Materijal ventila mesing, otpornan na odvajanje cinka, Un x Un*, zaptivanje vretena dvostrukim O-prstenom, prednameštanje ventila ograničavanjem hoda vretena, prikaz pozicije prednameštanja nabrojčaniku ručnog točka.    </w:t>
            </w:r>
          </w:p>
          <w:p w:rsidR="00AF198E" w:rsidRPr="00CD3C89" w:rsidRDefault="00AF198E"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radna temperatura:  130 °C do DN32</w:t>
            </w:r>
          </w:p>
          <w:p w:rsidR="00AF198E" w:rsidRPr="00CD3C89" w:rsidRDefault="00AF198E"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radna temperatura:   110 °C od DN40</w:t>
            </w:r>
          </w:p>
          <w:p w:rsidR="00AF198E" w:rsidRPr="00CD3C89" w:rsidRDefault="00AF198E"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radni pritisak:  16 bar. Ventil ugraditi sa  spojnim i zaptivnim materijalom i rastavljivim holenderskim spojem sledećih dimenzija:</w:t>
            </w: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8.1.</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F53167" w:rsidRDefault="00AF198E"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R5/4"; Herz</w:t>
            </w:r>
          </w:p>
        </w:tc>
        <w:tc>
          <w:tcPr>
            <w:tcW w:w="917" w:type="dxa"/>
            <w:gridSpan w:val="5"/>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1</w:t>
            </w:r>
          </w:p>
        </w:tc>
        <w:tc>
          <w:tcPr>
            <w:tcW w:w="1620" w:type="dxa"/>
            <w:gridSpan w:val="9"/>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F53167"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8.2.</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F53167" w:rsidRDefault="00AF198E"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R6/4"; Herz</w:t>
            </w:r>
          </w:p>
        </w:tc>
        <w:tc>
          <w:tcPr>
            <w:tcW w:w="917" w:type="dxa"/>
            <w:gridSpan w:val="5"/>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5</w:t>
            </w:r>
          </w:p>
        </w:tc>
        <w:tc>
          <w:tcPr>
            <w:tcW w:w="1620" w:type="dxa"/>
            <w:gridSpan w:val="9"/>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F53167"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8.3.</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F53167" w:rsidRDefault="00AF198E"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R2"; Herz</w:t>
            </w:r>
          </w:p>
        </w:tc>
        <w:tc>
          <w:tcPr>
            <w:tcW w:w="917" w:type="dxa"/>
            <w:gridSpan w:val="5"/>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3</w:t>
            </w:r>
          </w:p>
        </w:tc>
        <w:tc>
          <w:tcPr>
            <w:tcW w:w="1620" w:type="dxa"/>
            <w:gridSpan w:val="9"/>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p>
        </w:tc>
        <w:tc>
          <w:tcPr>
            <w:tcW w:w="1592" w:type="dxa"/>
            <w:gridSpan w:val="9"/>
            <w:tcBorders>
              <w:top w:val="single" w:sz="2" w:space="0" w:color="000000"/>
              <w:left w:val="single" w:sz="2" w:space="0" w:color="000000"/>
              <w:bottom w:val="single" w:sz="2" w:space="0" w:color="000000"/>
              <w:right w:val="single" w:sz="2" w:space="0" w:color="000000"/>
            </w:tcBorders>
          </w:tcPr>
          <w:p w:rsidR="00AF198E" w:rsidRPr="00F53167"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both"/>
              <w:rPr>
                <w:rFonts w:ascii="Arial" w:hAnsi="Arial" w:cs="Arial"/>
                <w:sz w:val="18"/>
                <w:szCs w:val="18"/>
              </w:rPr>
            </w:pPr>
          </w:p>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II - 9</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both"/>
              <w:rPr>
                <w:rFonts w:ascii="Arial" w:hAnsi="Arial" w:cs="Arial"/>
                <w:sz w:val="18"/>
                <w:szCs w:val="18"/>
              </w:rPr>
            </w:pPr>
          </w:p>
          <w:p w:rsidR="00AF198E" w:rsidRPr="00B91E30" w:rsidRDefault="00AF198E" w:rsidP="00316ACB">
            <w:pPr>
              <w:autoSpaceDE w:val="0"/>
              <w:autoSpaceDN w:val="0"/>
              <w:adjustRightInd w:val="0"/>
              <w:spacing w:line="240" w:lineRule="auto"/>
              <w:jc w:val="both"/>
              <w:rPr>
                <w:rFonts w:ascii="Arial" w:hAnsi="Arial" w:cs="Arial"/>
                <w:sz w:val="18"/>
                <w:szCs w:val="18"/>
              </w:rPr>
            </w:pPr>
            <w:r w:rsidRPr="00B91E30">
              <w:rPr>
                <w:rFonts w:ascii="Arial" w:hAnsi="Arial" w:cs="Arial"/>
                <w:sz w:val="18"/>
                <w:szCs w:val="18"/>
              </w:rPr>
              <w:t>Odzračni sud, komplet sa loptastom slavinom R1/2" i vodom za ispuštanje vazduha Ø21,3x2,0mm dužine 3m, sledećih dimenzija</w:t>
            </w: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 xml:space="preserve">9.1. </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F53167" w:rsidRDefault="00AF198E"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Ø108x300mm</w:t>
            </w:r>
          </w:p>
        </w:tc>
        <w:tc>
          <w:tcPr>
            <w:tcW w:w="924" w:type="dxa"/>
            <w:gridSpan w:val="6"/>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4</w:t>
            </w:r>
          </w:p>
        </w:tc>
        <w:tc>
          <w:tcPr>
            <w:tcW w:w="1620" w:type="dxa"/>
            <w:gridSpan w:val="9"/>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p>
        </w:tc>
        <w:tc>
          <w:tcPr>
            <w:tcW w:w="1585" w:type="dxa"/>
            <w:gridSpan w:val="8"/>
            <w:tcBorders>
              <w:top w:val="single" w:sz="2" w:space="0" w:color="000000"/>
              <w:left w:val="single" w:sz="2" w:space="0" w:color="000000"/>
              <w:bottom w:val="single" w:sz="2" w:space="0" w:color="000000"/>
              <w:right w:val="single" w:sz="2" w:space="0" w:color="000000"/>
            </w:tcBorders>
          </w:tcPr>
          <w:p w:rsidR="00AF198E" w:rsidRPr="00F53167"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 xml:space="preserve">9.2. </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F53167" w:rsidRDefault="00AF198E"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Ø133x350mm</w:t>
            </w:r>
          </w:p>
        </w:tc>
        <w:tc>
          <w:tcPr>
            <w:tcW w:w="924" w:type="dxa"/>
            <w:gridSpan w:val="6"/>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2</w:t>
            </w:r>
          </w:p>
        </w:tc>
        <w:tc>
          <w:tcPr>
            <w:tcW w:w="1620" w:type="dxa"/>
            <w:gridSpan w:val="9"/>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p>
        </w:tc>
        <w:tc>
          <w:tcPr>
            <w:tcW w:w="1585" w:type="dxa"/>
            <w:gridSpan w:val="8"/>
            <w:tcBorders>
              <w:top w:val="single" w:sz="2" w:space="0" w:color="000000"/>
              <w:left w:val="single" w:sz="2" w:space="0" w:color="000000"/>
              <w:bottom w:val="single" w:sz="2" w:space="0" w:color="000000"/>
              <w:right w:val="single" w:sz="2" w:space="0" w:color="000000"/>
            </w:tcBorders>
          </w:tcPr>
          <w:p w:rsidR="00AF198E" w:rsidRPr="00F53167" w:rsidRDefault="00AF198E" w:rsidP="00316ACB">
            <w:pPr>
              <w:autoSpaceDE w:val="0"/>
              <w:autoSpaceDN w:val="0"/>
              <w:adjustRightInd w:val="0"/>
              <w:spacing w:line="240" w:lineRule="auto"/>
              <w:jc w:val="right"/>
              <w:rPr>
                <w:rFonts w:ascii="Arial" w:hAnsi="Arial" w:cs="Arial"/>
                <w:sz w:val="18"/>
                <w:szCs w:val="18"/>
              </w:rPr>
            </w:pPr>
          </w:p>
        </w:tc>
        <w:tc>
          <w:tcPr>
            <w:tcW w:w="1809"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6"/>
                <w:szCs w:val="16"/>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5D31DE">
              <w:rPr>
                <w:rFonts w:ascii="Arial" w:hAnsi="Arial" w:cs="Arial"/>
                <w:sz w:val="16"/>
                <w:szCs w:val="16"/>
              </w:rPr>
              <w:t>II - 10</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203E70" w:rsidRDefault="00AF198E"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Odzračni sud, komplet sa automatskim odzračnim lončićem sa nepovratnim ventilom R1/2",  sledećih dimenzija:</w:t>
            </w: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F53167"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F53167" w:rsidRDefault="00AF198E" w:rsidP="00316ACB">
            <w:pPr>
              <w:autoSpaceDE w:val="0"/>
              <w:autoSpaceDN w:val="0"/>
              <w:adjustRightInd w:val="0"/>
              <w:spacing w:line="240" w:lineRule="auto"/>
              <w:rPr>
                <w:rFonts w:ascii="Arial" w:hAnsi="Arial" w:cs="Arial"/>
                <w:sz w:val="18"/>
                <w:szCs w:val="18"/>
              </w:rPr>
            </w:pPr>
            <w:r w:rsidRPr="00F53167">
              <w:rPr>
                <w:rFonts w:ascii="Arial" w:hAnsi="Arial" w:cs="Arial"/>
                <w:sz w:val="18"/>
                <w:szCs w:val="18"/>
              </w:rPr>
              <w:t>Ø88,9x200mm</w:t>
            </w:r>
          </w:p>
        </w:tc>
        <w:tc>
          <w:tcPr>
            <w:tcW w:w="924" w:type="dxa"/>
            <w:gridSpan w:val="6"/>
            <w:tcBorders>
              <w:top w:val="single" w:sz="2" w:space="0" w:color="000000"/>
              <w:left w:val="single" w:sz="2" w:space="0" w:color="000000"/>
              <w:bottom w:val="single" w:sz="6" w:space="0" w:color="auto"/>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kom.</w:t>
            </w:r>
          </w:p>
        </w:tc>
        <w:tc>
          <w:tcPr>
            <w:tcW w:w="1056" w:type="dxa"/>
            <w:gridSpan w:val="7"/>
            <w:tcBorders>
              <w:top w:val="single" w:sz="2" w:space="0" w:color="000000"/>
              <w:left w:val="single" w:sz="2" w:space="0" w:color="000000"/>
              <w:bottom w:val="single" w:sz="6" w:space="0" w:color="auto"/>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r w:rsidRPr="00F53167">
              <w:rPr>
                <w:rFonts w:ascii="Arial" w:hAnsi="Arial" w:cs="Arial"/>
                <w:sz w:val="18"/>
                <w:szCs w:val="18"/>
              </w:rPr>
              <w:t>8</w:t>
            </w:r>
          </w:p>
        </w:tc>
        <w:tc>
          <w:tcPr>
            <w:tcW w:w="1620" w:type="dxa"/>
            <w:gridSpan w:val="9"/>
            <w:tcBorders>
              <w:top w:val="single" w:sz="2" w:space="0" w:color="000000"/>
              <w:left w:val="single" w:sz="2" w:space="0" w:color="000000"/>
              <w:bottom w:val="single" w:sz="6" w:space="0" w:color="auto"/>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53167" w:rsidRDefault="00AF198E" w:rsidP="00316ACB">
            <w:pPr>
              <w:autoSpaceDE w:val="0"/>
              <w:autoSpaceDN w:val="0"/>
              <w:adjustRightInd w:val="0"/>
              <w:spacing w:line="240" w:lineRule="auto"/>
              <w:jc w:val="center"/>
              <w:rPr>
                <w:rFonts w:ascii="Arial" w:hAnsi="Arial" w:cs="Arial"/>
                <w:sz w:val="18"/>
                <w:szCs w:val="18"/>
              </w:rPr>
            </w:pPr>
          </w:p>
        </w:tc>
        <w:tc>
          <w:tcPr>
            <w:tcW w:w="1530" w:type="dxa"/>
            <w:gridSpan w:val="7"/>
            <w:tcBorders>
              <w:top w:val="single" w:sz="2" w:space="0" w:color="000000"/>
              <w:left w:val="single" w:sz="2" w:space="0" w:color="000000"/>
              <w:bottom w:val="single" w:sz="6" w:space="0" w:color="auto"/>
              <w:right w:val="single" w:sz="2" w:space="0" w:color="000000"/>
            </w:tcBorders>
          </w:tcPr>
          <w:p w:rsidR="00AF198E" w:rsidRPr="00F53167" w:rsidRDefault="00AF198E" w:rsidP="00316ACB">
            <w:pPr>
              <w:autoSpaceDE w:val="0"/>
              <w:autoSpaceDN w:val="0"/>
              <w:adjustRightInd w:val="0"/>
              <w:spacing w:line="240" w:lineRule="auto"/>
              <w:jc w:val="right"/>
              <w:rPr>
                <w:rFonts w:ascii="Arial" w:hAnsi="Arial" w:cs="Arial"/>
                <w:sz w:val="18"/>
                <w:szCs w:val="18"/>
              </w:rPr>
            </w:pPr>
          </w:p>
        </w:tc>
        <w:tc>
          <w:tcPr>
            <w:tcW w:w="1864" w:type="dxa"/>
            <w:gridSpan w:val="2"/>
            <w:tcBorders>
              <w:top w:val="single" w:sz="2" w:space="0" w:color="000000"/>
              <w:left w:val="single" w:sz="2" w:space="0" w:color="000000"/>
              <w:bottom w:val="single" w:sz="6" w:space="0" w:color="auto"/>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B75625"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c>
          <w:tcPr>
            <w:tcW w:w="6810" w:type="dxa"/>
            <w:gridSpan w:val="16"/>
            <w:tcBorders>
              <w:top w:val="single" w:sz="2" w:space="0" w:color="000000"/>
              <w:left w:val="single" w:sz="2" w:space="0" w:color="000000"/>
              <w:bottom w:val="single" w:sz="2" w:space="0" w:color="000000"/>
              <w:right w:val="single" w:sz="4" w:space="0" w:color="auto"/>
            </w:tcBorders>
          </w:tcPr>
          <w:p w:rsidR="00AF198E" w:rsidRPr="00277416" w:rsidRDefault="00AF198E" w:rsidP="00316ACB">
            <w:pPr>
              <w:autoSpaceDE w:val="0"/>
              <w:autoSpaceDN w:val="0"/>
              <w:adjustRightInd w:val="0"/>
              <w:spacing w:line="240" w:lineRule="auto"/>
              <w:jc w:val="both"/>
              <w:rPr>
                <w:rFonts w:ascii="Arial" w:hAnsi="Arial" w:cs="Arial"/>
                <w:b/>
                <w:bCs/>
                <w:iCs/>
                <w:color w:val="auto"/>
                <w:sz w:val="20"/>
                <w:szCs w:val="20"/>
                <w:lang w:val="pl-PL"/>
              </w:rPr>
            </w:pPr>
          </w:p>
          <w:p w:rsidR="00AF198E" w:rsidRPr="00277416" w:rsidRDefault="00AF198E" w:rsidP="00316ACB">
            <w:pPr>
              <w:autoSpaceDE w:val="0"/>
              <w:autoSpaceDN w:val="0"/>
              <w:adjustRightInd w:val="0"/>
              <w:spacing w:line="240" w:lineRule="auto"/>
              <w:jc w:val="both"/>
              <w:rPr>
                <w:rFonts w:ascii="Arial" w:hAnsi="Arial" w:cs="Arial"/>
                <w:b/>
                <w:bCs/>
                <w:iCs/>
                <w:color w:val="auto"/>
                <w:sz w:val="20"/>
                <w:szCs w:val="20"/>
                <w:lang w:val="pl-PL"/>
              </w:rPr>
            </w:pPr>
            <w:r w:rsidRPr="00277416">
              <w:rPr>
                <w:rFonts w:ascii="Arial" w:hAnsi="Arial" w:cs="Arial"/>
                <w:b/>
                <w:bCs/>
                <w:iCs/>
                <w:color w:val="auto"/>
                <w:sz w:val="20"/>
                <w:szCs w:val="20"/>
                <w:lang w:val="pl-PL"/>
              </w:rPr>
              <w:t>UKUPNA VREDNOST RADOVA U POZICIJI “II” BEZ PDV-A</w:t>
            </w:r>
          </w:p>
        </w:tc>
        <w:tc>
          <w:tcPr>
            <w:tcW w:w="3906" w:type="dxa"/>
            <w:gridSpan w:val="16"/>
            <w:tcBorders>
              <w:top w:val="single" w:sz="2" w:space="0" w:color="000000"/>
              <w:left w:val="single" w:sz="4" w:space="0" w:color="auto"/>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both"/>
              <w:rPr>
                <w:rFonts w:ascii="Arial" w:hAnsi="Arial" w:cs="Arial"/>
                <w:b/>
                <w:bCs/>
                <w:sz w:val="20"/>
                <w:szCs w:val="20"/>
                <w:lang w:val="pl-PL"/>
              </w:rPr>
            </w:pPr>
          </w:p>
        </w:tc>
      </w:tr>
      <w:tr w:rsidR="00AF198E" w:rsidRPr="00CD3C89" w:rsidTr="00AA0397">
        <w:trPr>
          <w:gridAfter w:val="1"/>
          <w:wAfter w:w="32" w:type="dxa"/>
          <w:trHeight w:val="575"/>
          <w:jc w:val="center"/>
        </w:trPr>
        <w:tc>
          <w:tcPr>
            <w:tcW w:w="798" w:type="dxa"/>
            <w:tcBorders>
              <w:top w:val="single" w:sz="4" w:space="0" w:color="auto"/>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jc w:val="center"/>
              <w:rPr>
                <w:rFonts w:ascii="Arial" w:hAnsi="Arial" w:cs="Arial"/>
                <w:b/>
                <w:bCs/>
                <w:i/>
                <w:iCs/>
                <w:sz w:val="20"/>
                <w:szCs w:val="20"/>
                <w:lang w:val="pl-PL"/>
              </w:rPr>
            </w:pPr>
          </w:p>
        </w:tc>
        <w:tc>
          <w:tcPr>
            <w:tcW w:w="6810" w:type="dxa"/>
            <w:gridSpan w:val="16"/>
            <w:tcBorders>
              <w:top w:val="single" w:sz="4" w:space="0" w:color="auto"/>
              <w:left w:val="single" w:sz="2" w:space="0" w:color="000000"/>
              <w:bottom w:val="single" w:sz="2" w:space="0" w:color="000000"/>
              <w:right w:val="single" w:sz="4" w:space="0" w:color="auto"/>
            </w:tcBorders>
          </w:tcPr>
          <w:p w:rsidR="00AF198E" w:rsidRPr="00277416" w:rsidRDefault="00AF198E" w:rsidP="00316ACB">
            <w:pPr>
              <w:autoSpaceDE w:val="0"/>
              <w:autoSpaceDN w:val="0"/>
              <w:adjustRightInd w:val="0"/>
              <w:jc w:val="both"/>
              <w:rPr>
                <w:rFonts w:ascii="Arial" w:hAnsi="Arial" w:cs="Arial"/>
                <w:b/>
                <w:bCs/>
                <w:iCs/>
                <w:color w:val="auto"/>
                <w:lang w:val="pl-PL"/>
              </w:rPr>
            </w:pPr>
            <w:r w:rsidRPr="00277416">
              <w:rPr>
                <w:rFonts w:ascii="Arial" w:hAnsi="Arial" w:cs="Arial"/>
                <w:b/>
                <w:bCs/>
                <w:iCs/>
                <w:color w:val="auto"/>
                <w:sz w:val="22"/>
                <w:szCs w:val="22"/>
                <w:lang w:val="pl-PL"/>
              </w:rPr>
              <w:t xml:space="preserve">UKUPNA VREDNOST RADOVA U POZICIJI “B” BEZ PDV-A </w:t>
            </w:r>
          </w:p>
          <w:p w:rsidR="00AF198E" w:rsidRPr="00277416" w:rsidRDefault="00AF198E" w:rsidP="00316ACB">
            <w:pPr>
              <w:autoSpaceDE w:val="0"/>
              <w:autoSpaceDN w:val="0"/>
              <w:adjustRightInd w:val="0"/>
              <w:jc w:val="both"/>
              <w:rPr>
                <w:rFonts w:ascii="Arial" w:hAnsi="Arial" w:cs="Arial"/>
                <w:b/>
                <w:bCs/>
                <w:iCs/>
                <w:color w:val="auto"/>
                <w:lang w:val="pl-PL"/>
              </w:rPr>
            </w:pPr>
            <w:r w:rsidRPr="00277416">
              <w:rPr>
                <w:rFonts w:ascii="Arial" w:hAnsi="Arial" w:cs="Arial"/>
                <w:b/>
                <w:bCs/>
                <w:iCs/>
                <w:color w:val="auto"/>
                <w:sz w:val="22"/>
                <w:szCs w:val="22"/>
                <w:lang w:val="pl-PL"/>
              </w:rPr>
              <w:t xml:space="preserve">( </w:t>
            </w:r>
            <w:r w:rsidRPr="00277416">
              <w:rPr>
                <w:rFonts w:ascii="Arial" w:hAnsi="Arial" w:cs="Arial"/>
                <w:color w:val="auto"/>
                <w:sz w:val="22"/>
                <w:szCs w:val="22"/>
                <w:lang w:val="pl-PL"/>
              </w:rPr>
              <w:t>I Grejna tela i fina armature + II Cevna mreža i armature):</w:t>
            </w:r>
          </w:p>
        </w:tc>
        <w:tc>
          <w:tcPr>
            <w:tcW w:w="3906" w:type="dxa"/>
            <w:gridSpan w:val="16"/>
            <w:tcBorders>
              <w:top w:val="single" w:sz="4" w:space="0" w:color="auto"/>
              <w:left w:val="single" w:sz="4" w:space="0" w:color="auto"/>
              <w:bottom w:val="single" w:sz="2" w:space="0" w:color="000000"/>
              <w:right w:val="single" w:sz="2" w:space="0" w:color="000000"/>
            </w:tcBorders>
          </w:tcPr>
          <w:p w:rsidR="00AF198E" w:rsidRPr="00CD3C89" w:rsidRDefault="00AF198E" w:rsidP="00316ACB">
            <w:pPr>
              <w:autoSpaceDE w:val="0"/>
              <w:autoSpaceDN w:val="0"/>
              <w:adjustRightInd w:val="0"/>
              <w:rPr>
                <w:rFonts w:ascii="Arial" w:hAnsi="Arial" w:cs="Arial"/>
                <w:b/>
                <w:bCs/>
                <w:i/>
                <w:iCs/>
                <w:sz w:val="20"/>
                <w:szCs w:val="20"/>
                <w:lang w:val="pl-PL"/>
              </w:rPr>
            </w:pPr>
          </w:p>
        </w:tc>
      </w:tr>
      <w:tr w:rsidR="00AF198E" w:rsidRPr="00DE5A4D" w:rsidTr="00AA0397">
        <w:trPr>
          <w:gridAfter w:val="1"/>
          <w:wAfter w:w="32" w:type="dxa"/>
          <w:trHeight w:val="292"/>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b/>
                <w:bCs/>
                <w:i/>
                <w:iCs/>
                <w:sz w:val="18"/>
                <w:szCs w:val="18"/>
                <w:lang w:val="pl-PL"/>
              </w:rPr>
            </w:pPr>
          </w:p>
          <w:p w:rsidR="00AF198E" w:rsidRPr="0091011A" w:rsidRDefault="00AF198E" w:rsidP="00316ACB">
            <w:pPr>
              <w:autoSpaceDE w:val="0"/>
              <w:autoSpaceDN w:val="0"/>
              <w:adjustRightInd w:val="0"/>
              <w:spacing w:line="240" w:lineRule="auto"/>
              <w:jc w:val="center"/>
              <w:rPr>
                <w:rFonts w:ascii="Arial" w:hAnsi="Arial" w:cs="Arial"/>
                <w:b/>
                <w:bCs/>
                <w:i/>
                <w:iCs/>
                <w:sz w:val="18"/>
                <w:szCs w:val="18"/>
              </w:rPr>
            </w:pPr>
            <w:r w:rsidRPr="0091011A">
              <w:rPr>
                <w:rFonts w:ascii="Arial" w:hAnsi="Arial" w:cs="Arial"/>
                <w:b/>
                <w:bCs/>
                <w:i/>
                <w:iCs/>
                <w:sz w:val="18"/>
                <w:szCs w:val="18"/>
              </w:rPr>
              <w:t>C</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b/>
                <w:bCs/>
                <w:i/>
                <w:iCs/>
                <w:sz w:val="20"/>
                <w:szCs w:val="20"/>
              </w:rPr>
            </w:pPr>
          </w:p>
          <w:p w:rsidR="00AF198E" w:rsidRPr="00DE5A4D" w:rsidRDefault="00AF198E" w:rsidP="00316ACB">
            <w:pPr>
              <w:autoSpaceDE w:val="0"/>
              <w:autoSpaceDN w:val="0"/>
              <w:adjustRightInd w:val="0"/>
              <w:spacing w:line="240" w:lineRule="auto"/>
              <w:jc w:val="center"/>
              <w:rPr>
                <w:rFonts w:ascii="Arial" w:hAnsi="Arial" w:cs="Arial"/>
                <w:b/>
                <w:bCs/>
                <w:i/>
                <w:iCs/>
                <w:sz w:val="20"/>
                <w:szCs w:val="20"/>
              </w:rPr>
            </w:pPr>
            <w:r w:rsidRPr="00DE5A4D">
              <w:rPr>
                <w:rFonts w:ascii="Arial" w:hAnsi="Arial" w:cs="Arial"/>
                <w:b/>
                <w:bCs/>
                <w:i/>
                <w:iCs/>
                <w:sz w:val="20"/>
                <w:szCs w:val="20"/>
              </w:rPr>
              <w:t>ELEMENTI AUTOMATIKE (podrazumeva se nabavka, isporuka i ugradnja)</w:t>
            </w:r>
          </w:p>
        </w:tc>
      </w:tr>
      <w:tr w:rsidR="00AF198E" w:rsidRPr="00B75625" w:rsidTr="00AA0397">
        <w:trPr>
          <w:trHeight w:val="25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rPr>
                <w:rFonts w:ascii="Arial" w:hAnsi="Arial" w:cs="Arial"/>
                <w:b/>
                <w:bCs/>
                <w:i/>
                <w:iCs/>
                <w:sz w:val="18"/>
                <w:szCs w:val="18"/>
              </w:rPr>
            </w:pPr>
          </w:p>
        </w:tc>
        <w:tc>
          <w:tcPr>
            <w:tcW w:w="629" w:type="dxa"/>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Jed.</w:t>
            </w: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mere</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Koli</w:t>
            </w:r>
            <w:r w:rsidRPr="00FE002C">
              <w:rPr>
                <w:rFonts w:ascii="Arial" w:hAnsi="Arial" w:cs="Arial"/>
                <w:sz w:val="18"/>
                <w:szCs w:val="18"/>
                <w:lang w:val="sr-Latn-BA"/>
              </w:rPr>
              <w:t>č</w:t>
            </w:r>
            <w:r w:rsidRPr="00FE002C">
              <w:rPr>
                <w:rFonts w:ascii="Arial" w:hAnsi="Arial" w:cs="Arial"/>
                <w:sz w:val="18"/>
                <w:szCs w:val="18"/>
              </w:rPr>
              <w:t>ina</w:t>
            </w:r>
          </w:p>
        </w:tc>
        <w:tc>
          <w:tcPr>
            <w:tcW w:w="1479" w:type="dxa"/>
            <w:gridSpan w:val="10"/>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Jed.cena</w:t>
            </w:r>
          </w:p>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bez PDV-a</w:t>
            </w:r>
          </w:p>
        </w:tc>
        <w:tc>
          <w:tcPr>
            <w:tcW w:w="1336" w:type="dxa"/>
            <w:gridSpan w:val="7"/>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Jedi. cena sa</w:t>
            </w:r>
          </w:p>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PDV- om</w:t>
            </w: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B75625" w:rsidRDefault="00AF198E" w:rsidP="00ED7488">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AF198E" w:rsidRPr="00CD3C89" w:rsidRDefault="00AF198E" w:rsidP="00ED7488">
            <w:pPr>
              <w:autoSpaceDE w:val="0"/>
              <w:autoSpaceDN w:val="0"/>
              <w:adjustRightInd w:val="0"/>
              <w:spacing w:line="240" w:lineRule="auto"/>
              <w:jc w:val="center"/>
              <w:rPr>
                <w:rFonts w:ascii="Arial" w:hAnsi="Arial" w:cs="Arial"/>
                <w:sz w:val="18"/>
                <w:szCs w:val="18"/>
                <w:lang w:val="pl-PL"/>
              </w:rPr>
            </w:pPr>
            <w:r w:rsidRPr="00B75625">
              <w:rPr>
                <w:rFonts w:ascii="Arial" w:hAnsi="Arial" w:cs="Arial"/>
                <w:sz w:val="18"/>
                <w:szCs w:val="18"/>
                <w:lang w:val="pl-PL"/>
              </w:rPr>
              <w:t>(količina x jedinična cena bez PDV-a)</w:t>
            </w:r>
          </w:p>
        </w:tc>
      </w:tr>
      <w:tr w:rsidR="00AF198E" w:rsidRPr="00FE002C"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b/>
                <w:sz w:val="18"/>
                <w:szCs w:val="18"/>
              </w:rPr>
            </w:pPr>
            <w:r w:rsidRPr="0091011A">
              <w:rPr>
                <w:rFonts w:ascii="Arial" w:hAnsi="Arial" w:cs="Arial"/>
                <w:b/>
                <w:sz w:val="18"/>
                <w:szCs w:val="18"/>
              </w:rPr>
              <w:t>C-1.</w:t>
            </w:r>
          </w:p>
        </w:tc>
        <w:tc>
          <w:tcPr>
            <w:tcW w:w="3722" w:type="dxa"/>
            <w:tcBorders>
              <w:top w:val="single" w:sz="2" w:space="0" w:color="000000"/>
              <w:left w:val="single" w:sz="2" w:space="0" w:color="000000"/>
              <w:bottom w:val="single" w:sz="2" w:space="0" w:color="000000"/>
              <w:right w:val="single" w:sz="2" w:space="0" w:color="000000"/>
            </w:tcBorders>
          </w:tcPr>
          <w:p w:rsidR="00AF198E" w:rsidRPr="00B23559" w:rsidRDefault="00AF198E" w:rsidP="00316ACB">
            <w:pPr>
              <w:autoSpaceDE w:val="0"/>
              <w:autoSpaceDN w:val="0"/>
              <w:adjustRightInd w:val="0"/>
              <w:spacing w:line="240" w:lineRule="auto"/>
              <w:rPr>
                <w:rFonts w:ascii="Arial" w:hAnsi="Arial" w:cs="Arial"/>
                <w:sz w:val="18"/>
                <w:szCs w:val="18"/>
              </w:rPr>
            </w:pPr>
            <w:r w:rsidRPr="00B23559">
              <w:rPr>
                <w:rFonts w:ascii="Arial" w:hAnsi="Arial" w:cs="Arial"/>
                <w:sz w:val="18"/>
                <w:szCs w:val="18"/>
              </w:rPr>
              <w:t>Kontroler RMS705B-1 Synco 700, SIEMENS ili odg.</w:t>
            </w:r>
          </w:p>
        </w:tc>
        <w:tc>
          <w:tcPr>
            <w:tcW w:w="629"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2</w:t>
            </w:r>
          </w:p>
        </w:tc>
        <w:tc>
          <w:tcPr>
            <w:tcW w:w="1479" w:type="dxa"/>
            <w:gridSpan w:val="10"/>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r>
      <w:tr w:rsidR="00AF198E" w:rsidRPr="00FE002C" w:rsidTr="00AA0397">
        <w:trPr>
          <w:trHeight w:val="43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b/>
                <w:sz w:val="18"/>
                <w:szCs w:val="18"/>
              </w:rPr>
            </w:pPr>
            <w:r w:rsidRPr="0091011A">
              <w:rPr>
                <w:rFonts w:ascii="Arial" w:hAnsi="Arial" w:cs="Arial"/>
                <w:b/>
                <w:sz w:val="18"/>
                <w:szCs w:val="18"/>
              </w:rPr>
              <w:t>C-2.</w:t>
            </w:r>
          </w:p>
        </w:tc>
        <w:tc>
          <w:tcPr>
            <w:tcW w:w="3722" w:type="dxa"/>
            <w:tcBorders>
              <w:top w:val="single" w:sz="2" w:space="0" w:color="000000"/>
              <w:left w:val="single" w:sz="2" w:space="0" w:color="000000"/>
              <w:bottom w:val="single" w:sz="2" w:space="0" w:color="000000"/>
              <w:right w:val="single" w:sz="2" w:space="0" w:color="000000"/>
            </w:tcBorders>
          </w:tcPr>
          <w:p w:rsidR="00AF198E" w:rsidRPr="00B23559" w:rsidRDefault="00AF198E" w:rsidP="00316ACB">
            <w:pPr>
              <w:autoSpaceDE w:val="0"/>
              <w:autoSpaceDN w:val="0"/>
              <w:adjustRightInd w:val="0"/>
              <w:spacing w:line="240" w:lineRule="auto"/>
              <w:rPr>
                <w:rFonts w:ascii="Arial" w:hAnsi="Arial" w:cs="Arial"/>
                <w:sz w:val="18"/>
                <w:szCs w:val="18"/>
              </w:rPr>
            </w:pPr>
            <w:r w:rsidRPr="00B23559">
              <w:rPr>
                <w:rFonts w:ascii="Arial" w:hAnsi="Arial" w:cs="Arial"/>
                <w:sz w:val="18"/>
                <w:szCs w:val="18"/>
              </w:rPr>
              <w:t>Operatorska jedinica plug-in tipa, za kontroler Synco700, tip: RMZ790, SIEMENS</w:t>
            </w:r>
          </w:p>
        </w:tc>
        <w:tc>
          <w:tcPr>
            <w:tcW w:w="629" w:type="dxa"/>
            <w:tcBorders>
              <w:top w:val="single" w:sz="2" w:space="0" w:color="000000"/>
              <w:left w:val="single" w:sz="2" w:space="0" w:color="000000"/>
              <w:bottom w:val="single" w:sz="2" w:space="0" w:color="000000"/>
              <w:right w:val="single" w:sz="2" w:space="0" w:color="000000"/>
            </w:tcBorders>
            <w:vAlign w:val="bottom"/>
          </w:tcPr>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vAlign w:val="bottom"/>
          </w:tcPr>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2</w:t>
            </w:r>
          </w:p>
        </w:tc>
        <w:tc>
          <w:tcPr>
            <w:tcW w:w="1479" w:type="dxa"/>
            <w:gridSpan w:val="10"/>
            <w:tcBorders>
              <w:top w:val="single" w:sz="2" w:space="0" w:color="000000"/>
              <w:left w:val="single" w:sz="2" w:space="0" w:color="000000"/>
              <w:bottom w:val="single" w:sz="2" w:space="0" w:color="000000"/>
              <w:right w:val="single" w:sz="2" w:space="0" w:color="000000"/>
            </w:tcBorders>
            <w:vAlign w:val="bottom"/>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1336" w:type="dxa"/>
            <w:gridSpan w:val="7"/>
            <w:tcBorders>
              <w:top w:val="single" w:sz="2" w:space="0" w:color="000000"/>
              <w:left w:val="single" w:sz="2" w:space="0" w:color="000000"/>
              <w:bottom w:val="single" w:sz="2" w:space="0" w:color="000000"/>
              <w:right w:val="single" w:sz="2" w:space="0" w:color="000000"/>
            </w:tcBorders>
            <w:vAlign w:val="bottom"/>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vAlign w:val="bottom"/>
          </w:tcPr>
          <w:p w:rsidR="00AF198E" w:rsidRPr="00FE002C"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C-3.</w:t>
            </w:r>
          </w:p>
        </w:tc>
        <w:tc>
          <w:tcPr>
            <w:tcW w:w="3722" w:type="dxa"/>
            <w:tcBorders>
              <w:top w:val="single" w:sz="2" w:space="0" w:color="000000"/>
              <w:left w:val="single" w:sz="2" w:space="0" w:color="000000"/>
              <w:bottom w:val="single" w:sz="2" w:space="0" w:color="000000"/>
              <w:right w:val="single" w:sz="2" w:space="0" w:color="000000"/>
            </w:tcBorders>
          </w:tcPr>
          <w:p w:rsidR="00AF198E" w:rsidRPr="00B23559" w:rsidRDefault="00AF198E" w:rsidP="00316ACB">
            <w:pPr>
              <w:autoSpaceDE w:val="0"/>
              <w:autoSpaceDN w:val="0"/>
              <w:adjustRightInd w:val="0"/>
              <w:spacing w:line="240" w:lineRule="auto"/>
              <w:rPr>
                <w:rFonts w:ascii="Arial" w:hAnsi="Arial" w:cs="Arial"/>
                <w:sz w:val="18"/>
                <w:szCs w:val="18"/>
              </w:rPr>
            </w:pPr>
            <w:r w:rsidRPr="00B23559">
              <w:rPr>
                <w:rFonts w:ascii="Arial" w:hAnsi="Arial" w:cs="Arial"/>
                <w:sz w:val="18"/>
                <w:szCs w:val="18"/>
              </w:rPr>
              <w:t>Loptasta slavina sa lozom, spojnim i zaptivnim materijalom,</w:t>
            </w:r>
          </w:p>
          <w:p w:rsidR="00AF198E" w:rsidRPr="00B23559" w:rsidRDefault="00AF198E" w:rsidP="00316ACB">
            <w:pPr>
              <w:autoSpaceDE w:val="0"/>
              <w:autoSpaceDN w:val="0"/>
              <w:adjustRightInd w:val="0"/>
              <w:spacing w:line="240" w:lineRule="auto"/>
              <w:rPr>
                <w:rFonts w:ascii="Arial" w:hAnsi="Arial" w:cs="Arial"/>
                <w:sz w:val="18"/>
                <w:szCs w:val="18"/>
              </w:rPr>
            </w:pPr>
            <w:r w:rsidRPr="00B23559">
              <w:rPr>
                <w:rFonts w:ascii="Arial" w:hAnsi="Arial" w:cs="Arial"/>
                <w:sz w:val="18"/>
                <w:szCs w:val="18"/>
              </w:rPr>
              <w:t xml:space="preserve"> SIEMENS,  ili odg.  sledećih dimenzija</w:t>
            </w:r>
          </w:p>
        </w:tc>
        <w:tc>
          <w:tcPr>
            <w:tcW w:w="6994" w:type="dxa"/>
            <w:gridSpan w:val="31"/>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trHeight w:val="364"/>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CD3C89" w:rsidRDefault="00AF198E" w:rsidP="00316ACB">
            <w:pPr>
              <w:autoSpaceDE w:val="0"/>
              <w:autoSpaceDN w:val="0"/>
              <w:adjustRightInd w:val="0"/>
              <w:spacing w:line="240" w:lineRule="auto"/>
              <w:rPr>
                <w:rFonts w:ascii="Arial" w:hAnsi="Arial" w:cs="Arial"/>
                <w:sz w:val="18"/>
                <w:szCs w:val="18"/>
                <w:lang w:val="sv-SE"/>
              </w:rPr>
            </w:pPr>
            <w:r w:rsidRPr="00CD3C89">
              <w:rPr>
                <w:rFonts w:ascii="Arial" w:hAnsi="Arial" w:cs="Arial"/>
                <w:sz w:val="18"/>
                <w:szCs w:val="18"/>
                <w:lang w:val="sv-SE"/>
              </w:rPr>
              <w:t>VAG61.50-40; DN50; PN40; Kvs=40m³/h</w:t>
            </w:r>
          </w:p>
        </w:tc>
        <w:tc>
          <w:tcPr>
            <w:tcW w:w="629"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3</w:t>
            </w:r>
          </w:p>
        </w:tc>
        <w:tc>
          <w:tcPr>
            <w:tcW w:w="1479" w:type="dxa"/>
            <w:gridSpan w:val="10"/>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trHeight w:val="35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18"/>
                <w:szCs w:val="18"/>
                <w:lang w:val="sv-SE"/>
              </w:rPr>
            </w:pPr>
          </w:p>
          <w:p w:rsidR="00AF198E" w:rsidRPr="00CD3C89" w:rsidRDefault="00AF198E" w:rsidP="00316ACB">
            <w:pPr>
              <w:autoSpaceDE w:val="0"/>
              <w:autoSpaceDN w:val="0"/>
              <w:adjustRightInd w:val="0"/>
              <w:spacing w:line="240" w:lineRule="auto"/>
              <w:rPr>
                <w:rFonts w:ascii="Arial" w:hAnsi="Arial" w:cs="Arial"/>
                <w:sz w:val="18"/>
                <w:szCs w:val="18"/>
                <w:lang w:val="sv-SE"/>
              </w:rPr>
            </w:pPr>
            <w:r w:rsidRPr="00CD3C89">
              <w:rPr>
                <w:rFonts w:ascii="Arial" w:hAnsi="Arial" w:cs="Arial"/>
                <w:sz w:val="18"/>
                <w:szCs w:val="18"/>
                <w:lang w:val="sv-SE"/>
              </w:rPr>
              <w:t>VAG61.40-25; DN40; PN40; Kvs=25m³/h</w:t>
            </w:r>
          </w:p>
        </w:tc>
        <w:tc>
          <w:tcPr>
            <w:tcW w:w="629"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5</w:t>
            </w:r>
          </w:p>
        </w:tc>
        <w:tc>
          <w:tcPr>
            <w:tcW w:w="1479" w:type="dxa"/>
            <w:gridSpan w:val="10"/>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trHeight w:val="346"/>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18"/>
                <w:szCs w:val="18"/>
                <w:lang w:val="sv-SE"/>
              </w:rPr>
            </w:pPr>
          </w:p>
          <w:p w:rsidR="00AF198E" w:rsidRPr="00CD3C89" w:rsidRDefault="00AF198E" w:rsidP="00316ACB">
            <w:pPr>
              <w:autoSpaceDE w:val="0"/>
              <w:autoSpaceDN w:val="0"/>
              <w:adjustRightInd w:val="0"/>
              <w:spacing w:line="240" w:lineRule="auto"/>
              <w:rPr>
                <w:rFonts w:ascii="Arial" w:hAnsi="Arial" w:cs="Arial"/>
                <w:sz w:val="18"/>
                <w:szCs w:val="18"/>
                <w:lang w:val="sv-SE"/>
              </w:rPr>
            </w:pPr>
            <w:r w:rsidRPr="00CD3C89">
              <w:rPr>
                <w:rFonts w:ascii="Arial" w:hAnsi="Arial" w:cs="Arial"/>
                <w:sz w:val="18"/>
                <w:szCs w:val="18"/>
                <w:lang w:val="sv-SE"/>
              </w:rPr>
              <w:t>VAG61.32-16; DN32; PN40; Kvs=16m³/h</w:t>
            </w:r>
          </w:p>
        </w:tc>
        <w:tc>
          <w:tcPr>
            <w:tcW w:w="629"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1</w:t>
            </w:r>
          </w:p>
        </w:tc>
        <w:tc>
          <w:tcPr>
            <w:tcW w:w="1479" w:type="dxa"/>
            <w:gridSpan w:val="10"/>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C-4.</w:t>
            </w:r>
          </w:p>
        </w:tc>
        <w:tc>
          <w:tcPr>
            <w:tcW w:w="3722" w:type="dxa"/>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rPr>
                <w:rFonts w:ascii="Arial" w:hAnsi="Arial" w:cs="Arial"/>
                <w:sz w:val="18"/>
                <w:szCs w:val="18"/>
              </w:rPr>
            </w:pPr>
            <w:r w:rsidRPr="00FE002C">
              <w:rPr>
                <w:rFonts w:ascii="Arial" w:hAnsi="Arial" w:cs="Arial"/>
                <w:b/>
                <w:sz w:val="18"/>
                <w:szCs w:val="18"/>
              </w:rPr>
              <w:t>Holenderski spoj za motornu loptastu slavinu, sledećih dimenzija:</w:t>
            </w:r>
          </w:p>
        </w:tc>
        <w:tc>
          <w:tcPr>
            <w:tcW w:w="6994" w:type="dxa"/>
            <w:gridSpan w:val="31"/>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p>
        </w:tc>
      </w:tr>
      <w:tr w:rsidR="00AF198E" w:rsidRPr="00DE5A4D" w:rsidTr="00AA0397">
        <w:trPr>
          <w:trHeight w:val="337"/>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FE002C" w:rsidRDefault="00AF198E" w:rsidP="00316ACB">
            <w:pPr>
              <w:autoSpaceDE w:val="0"/>
              <w:autoSpaceDN w:val="0"/>
              <w:adjustRightInd w:val="0"/>
              <w:spacing w:line="240" w:lineRule="auto"/>
              <w:rPr>
                <w:rFonts w:ascii="Arial" w:hAnsi="Arial" w:cs="Arial"/>
                <w:sz w:val="18"/>
                <w:szCs w:val="18"/>
              </w:rPr>
            </w:pPr>
            <w:r w:rsidRPr="00FE002C">
              <w:rPr>
                <w:rFonts w:ascii="Arial" w:hAnsi="Arial" w:cs="Arial"/>
                <w:sz w:val="18"/>
                <w:szCs w:val="18"/>
              </w:rPr>
              <w:t>ALG502 R2"</w:t>
            </w:r>
          </w:p>
        </w:tc>
        <w:tc>
          <w:tcPr>
            <w:tcW w:w="629"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set.</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3</w:t>
            </w:r>
          </w:p>
        </w:tc>
        <w:tc>
          <w:tcPr>
            <w:tcW w:w="1440" w:type="dxa"/>
            <w:gridSpan w:val="8"/>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trHeight w:val="35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FE002C" w:rsidRDefault="00AF198E" w:rsidP="00316ACB">
            <w:pPr>
              <w:autoSpaceDE w:val="0"/>
              <w:autoSpaceDN w:val="0"/>
              <w:adjustRightInd w:val="0"/>
              <w:spacing w:line="240" w:lineRule="auto"/>
              <w:rPr>
                <w:rFonts w:ascii="Arial" w:hAnsi="Arial" w:cs="Arial"/>
                <w:sz w:val="18"/>
                <w:szCs w:val="18"/>
              </w:rPr>
            </w:pPr>
            <w:r w:rsidRPr="00FE002C">
              <w:rPr>
                <w:rFonts w:ascii="Arial" w:hAnsi="Arial" w:cs="Arial"/>
                <w:sz w:val="18"/>
                <w:szCs w:val="18"/>
              </w:rPr>
              <w:t>ALG402 R6/4"</w:t>
            </w:r>
          </w:p>
        </w:tc>
        <w:tc>
          <w:tcPr>
            <w:tcW w:w="629"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set.</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5</w:t>
            </w:r>
          </w:p>
        </w:tc>
        <w:tc>
          <w:tcPr>
            <w:tcW w:w="1440" w:type="dxa"/>
            <w:gridSpan w:val="8"/>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trHeight w:val="35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sz w:val="18"/>
                <w:szCs w:val="18"/>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p>
          <w:p w:rsidR="00AF198E" w:rsidRPr="00FE002C" w:rsidRDefault="00AF198E" w:rsidP="00316ACB">
            <w:pPr>
              <w:autoSpaceDE w:val="0"/>
              <w:autoSpaceDN w:val="0"/>
              <w:adjustRightInd w:val="0"/>
              <w:spacing w:line="240" w:lineRule="auto"/>
              <w:rPr>
                <w:rFonts w:ascii="Arial" w:hAnsi="Arial" w:cs="Arial"/>
                <w:sz w:val="18"/>
                <w:szCs w:val="18"/>
              </w:rPr>
            </w:pPr>
            <w:r w:rsidRPr="00FE002C">
              <w:rPr>
                <w:rFonts w:ascii="Arial" w:hAnsi="Arial" w:cs="Arial"/>
                <w:sz w:val="18"/>
                <w:szCs w:val="18"/>
              </w:rPr>
              <w:t>ALG322 R5/4"</w:t>
            </w:r>
          </w:p>
        </w:tc>
        <w:tc>
          <w:tcPr>
            <w:tcW w:w="629"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set.</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1</w:t>
            </w:r>
          </w:p>
        </w:tc>
        <w:tc>
          <w:tcPr>
            <w:tcW w:w="1440" w:type="dxa"/>
            <w:gridSpan w:val="8"/>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trHeight w:val="439"/>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b/>
                <w:sz w:val="18"/>
                <w:szCs w:val="18"/>
              </w:rPr>
            </w:pPr>
          </w:p>
          <w:p w:rsidR="00AF198E" w:rsidRPr="0091011A" w:rsidRDefault="00AF198E"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C-5.</w:t>
            </w:r>
          </w:p>
        </w:tc>
        <w:tc>
          <w:tcPr>
            <w:tcW w:w="3722" w:type="dxa"/>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rPr>
                <w:rFonts w:ascii="Arial" w:hAnsi="Arial" w:cs="Arial"/>
                <w:sz w:val="18"/>
                <w:szCs w:val="18"/>
              </w:rPr>
            </w:pPr>
            <w:r w:rsidRPr="00FE002C">
              <w:rPr>
                <w:rFonts w:ascii="Arial" w:hAnsi="Arial" w:cs="Arial"/>
                <w:b/>
                <w:sz w:val="18"/>
                <w:szCs w:val="18"/>
              </w:rPr>
              <w:t xml:space="preserve">Elektromotorni pokretač loptaste slavine, SIEMENS, ili odg. sledećih karakteristika: </w:t>
            </w:r>
            <w:r w:rsidRPr="00FE002C">
              <w:rPr>
                <w:rFonts w:ascii="Arial" w:hAnsi="Arial" w:cs="Arial"/>
                <w:sz w:val="18"/>
                <w:szCs w:val="18"/>
              </w:rPr>
              <w:t>tip: GLB341.9E, bez povratne opruge, AC 230 V, 2-position/3-position, 10 Nm, 150 s</w:t>
            </w:r>
          </w:p>
        </w:tc>
        <w:tc>
          <w:tcPr>
            <w:tcW w:w="629" w:type="dxa"/>
            <w:tcBorders>
              <w:top w:val="single" w:sz="2" w:space="0" w:color="000000"/>
              <w:left w:val="single" w:sz="2" w:space="0" w:color="000000"/>
              <w:bottom w:val="single" w:sz="2" w:space="0" w:color="000000"/>
              <w:right w:val="single" w:sz="2" w:space="0" w:color="000000"/>
            </w:tcBorders>
            <w:vAlign w:val="bottom"/>
          </w:tcPr>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vAlign w:val="bottom"/>
          </w:tcPr>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9</w:t>
            </w:r>
          </w:p>
        </w:tc>
        <w:tc>
          <w:tcPr>
            <w:tcW w:w="1440" w:type="dxa"/>
            <w:gridSpan w:val="8"/>
            <w:tcBorders>
              <w:top w:val="single" w:sz="2" w:space="0" w:color="000000"/>
              <w:left w:val="single" w:sz="2" w:space="0" w:color="000000"/>
              <w:bottom w:val="single" w:sz="2" w:space="0" w:color="000000"/>
              <w:right w:val="single" w:sz="2" w:space="0" w:color="000000"/>
            </w:tcBorders>
            <w:vAlign w:val="bottom"/>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vAlign w:val="bottom"/>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vAlign w:val="bottom"/>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b/>
                <w:sz w:val="18"/>
                <w:szCs w:val="18"/>
              </w:rPr>
            </w:pPr>
          </w:p>
          <w:p w:rsidR="00AF198E" w:rsidRPr="0091011A" w:rsidRDefault="00AF198E"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C-6.</w:t>
            </w:r>
          </w:p>
        </w:tc>
        <w:tc>
          <w:tcPr>
            <w:tcW w:w="3722"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b/>
                <w:sz w:val="18"/>
                <w:szCs w:val="18"/>
                <w:lang w:val="sv-SE"/>
              </w:rPr>
            </w:pPr>
            <w:r w:rsidRPr="00CD3C89">
              <w:rPr>
                <w:rFonts w:ascii="Arial" w:hAnsi="Arial" w:cs="Arial"/>
                <w:b/>
                <w:sz w:val="18"/>
                <w:szCs w:val="18"/>
                <w:lang w:val="sv-SE"/>
              </w:rPr>
              <w:t>Senzor spoljašnje temperature, SIEMENS ili odg., sledećih karakteristika:</w:t>
            </w:r>
          </w:p>
          <w:p w:rsidR="00AF198E" w:rsidRPr="00FE002C" w:rsidRDefault="00AF198E" w:rsidP="00316ACB">
            <w:pPr>
              <w:autoSpaceDE w:val="0"/>
              <w:autoSpaceDN w:val="0"/>
              <w:adjustRightInd w:val="0"/>
              <w:spacing w:line="240" w:lineRule="auto"/>
              <w:rPr>
                <w:rFonts w:ascii="Arial" w:hAnsi="Arial" w:cs="Arial"/>
                <w:sz w:val="18"/>
                <w:szCs w:val="18"/>
              </w:rPr>
            </w:pPr>
            <w:r w:rsidRPr="00FE002C">
              <w:rPr>
                <w:rFonts w:ascii="Arial" w:hAnsi="Arial" w:cs="Arial"/>
                <w:sz w:val="18"/>
                <w:szCs w:val="18"/>
              </w:rPr>
              <w:t>QAC2012; Pt1000</w:t>
            </w:r>
          </w:p>
        </w:tc>
        <w:tc>
          <w:tcPr>
            <w:tcW w:w="629"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4</w:t>
            </w:r>
          </w:p>
        </w:tc>
        <w:tc>
          <w:tcPr>
            <w:tcW w:w="1440" w:type="dxa"/>
            <w:gridSpan w:val="8"/>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b/>
                <w:sz w:val="18"/>
                <w:szCs w:val="18"/>
              </w:rPr>
            </w:pPr>
          </w:p>
          <w:p w:rsidR="00AF198E" w:rsidRPr="0091011A" w:rsidRDefault="00AF198E"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C-7.</w:t>
            </w:r>
          </w:p>
        </w:tc>
        <w:tc>
          <w:tcPr>
            <w:tcW w:w="3722"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18"/>
                <w:szCs w:val="18"/>
                <w:lang w:val="sv-SE"/>
              </w:rPr>
            </w:pPr>
            <w:r w:rsidRPr="00CD3C89">
              <w:rPr>
                <w:rFonts w:ascii="Arial" w:hAnsi="Arial" w:cs="Arial"/>
                <w:b/>
                <w:sz w:val="18"/>
                <w:szCs w:val="18"/>
                <w:lang w:val="sv-SE"/>
              </w:rPr>
              <w:t>Uronski (cevni) senzor temperature, SIEMENS ili odg. sledećih karakteristika:</w:t>
            </w:r>
          </w:p>
          <w:p w:rsidR="00AF198E" w:rsidRPr="00FE002C" w:rsidRDefault="00AF198E" w:rsidP="00316ACB">
            <w:pPr>
              <w:autoSpaceDE w:val="0"/>
              <w:autoSpaceDN w:val="0"/>
              <w:adjustRightInd w:val="0"/>
              <w:spacing w:line="240" w:lineRule="auto"/>
              <w:rPr>
                <w:rFonts w:ascii="Arial" w:hAnsi="Arial" w:cs="Arial"/>
                <w:sz w:val="18"/>
                <w:szCs w:val="18"/>
              </w:rPr>
            </w:pPr>
            <w:r w:rsidRPr="00FE002C">
              <w:rPr>
                <w:rFonts w:ascii="Arial" w:hAnsi="Arial" w:cs="Arial"/>
                <w:sz w:val="18"/>
                <w:szCs w:val="18"/>
              </w:rPr>
              <w:t xml:space="preserve">QAE2112.010, dužine 100 mm Pt1000 </w:t>
            </w:r>
          </w:p>
        </w:tc>
        <w:tc>
          <w:tcPr>
            <w:tcW w:w="629"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11</w:t>
            </w:r>
          </w:p>
        </w:tc>
        <w:tc>
          <w:tcPr>
            <w:tcW w:w="1440" w:type="dxa"/>
            <w:gridSpan w:val="8"/>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18"/>
                <w:szCs w:val="18"/>
              </w:rPr>
            </w:pPr>
          </w:p>
        </w:tc>
        <w:tc>
          <w:tcPr>
            <w:tcW w:w="1375" w:type="dxa"/>
            <w:gridSpan w:val="9"/>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trHeight w:val="439"/>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b/>
                <w:sz w:val="18"/>
                <w:szCs w:val="18"/>
              </w:rPr>
            </w:pPr>
          </w:p>
          <w:p w:rsidR="00AF198E" w:rsidRPr="0091011A" w:rsidRDefault="00AF198E"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C-8.</w:t>
            </w:r>
          </w:p>
        </w:tc>
        <w:tc>
          <w:tcPr>
            <w:tcW w:w="3722" w:type="dxa"/>
            <w:tcBorders>
              <w:top w:val="single" w:sz="2" w:space="0" w:color="000000"/>
              <w:left w:val="single" w:sz="2" w:space="0" w:color="000000"/>
              <w:bottom w:val="single" w:sz="2" w:space="0" w:color="000000"/>
              <w:right w:val="single" w:sz="2" w:space="0" w:color="000000"/>
            </w:tcBorders>
          </w:tcPr>
          <w:p w:rsidR="00AF198E" w:rsidRPr="009A037A" w:rsidRDefault="00AF198E" w:rsidP="00316ACB">
            <w:pPr>
              <w:autoSpaceDE w:val="0"/>
              <w:autoSpaceDN w:val="0"/>
              <w:adjustRightInd w:val="0"/>
              <w:spacing w:line="240" w:lineRule="auto"/>
              <w:rPr>
                <w:rFonts w:ascii="Arial" w:hAnsi="Arial" w:cs="Arial"/>
                <w:b/>
                <w:sz w:val="18"/>
                <w:szCs w:val="18"/>
                <w:lang w:val="sv-SE"/>
              </w:rPr>
            </w:pPr>
            <w:r w:rsidRPr="009A037A">
              <w:rPr>
                <w:rFonts w:ascii="Arial" w:hAnsi="Arial" w:cs="Arial"/>
                <w:b/>
                <w:sz w:val="18"/>
                <w:szCs w:val="18"/>
                <w:lang w:val="sv-SE"/>
              </w:rPr>
              <w:t>Zaštitna čaura cevnog senzora, SIEMENS, sledećih karakteristika:</w:t>
            </w:r>
          </w:p>
          <w:p w:rsidR="00AF198E" w:rsidRPr="00CD3C89" w:rsidRDefault="00AF198E" w:rsidP="00316ACB">
            <w:pPr>
              <w:autoSpaceDE w:val="0"/>
              <w:autoSpaceDN w:val="0"/>
              <w:adjustRightInd w:val="0"/>
              <w:spacing w:line="240" w:lineRule="auto"/>
              <w:rPr>
                <w:rFonts w:ascii="Arial" w:hAnsi="Arial" w:cs="Arial"/>
                <w:sz w:val="20"/>
                <w:szCs w:val="20"/>
                <w:lang w:val="sv-SE"/>
              </w:rPr>
            </w:pPr>
            <w:r w:rsidRPr="009A037A">
              <w:rPr>
                <w:rFonts w:ascii="Arial" w:hAnsi="Arial" w:cs="Arial"/>
                <w:sz w:val="18"/>
                <w:szCs w:val="18"/>
                <w:lang w:val="sv-SE"/>
              </w:rPr>
              <w:t>ALT-SB100, dužine 100 mm, MS63 niklovan, G½", PN10, LW7</w:t>
            </w:r>
          </w:p>
        </w:tc>
        <w:tc>
          <w:tcPr>
            <w:tcW w:w="629" w:type="dxa"/>
            <w:tcBorders>
              <w:top w:val="single" w:sz="2" w:space="0" w:color="000000"/>
              <w:left w:val="single" w:sz="2" w:space="0" w:color="000000"/>
              <w:bottom w:val="single" w:sz="2" w:space="0" w:color="000000"/>
              <w:right w:val="single" w:sz="2" w:space="0" w:color="000000"/>
            </w:tcBorders>
            <w:vAlign w:val="bottom"/>
          </w:tcPr>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vAlign w:val="bottom"/>
          </w:tcPr>
          <w:p w:rsidR="00AF198E" w:rsidRPr="009A037A" w:rsidRDefault="00AF198E" w:rsidP="00316ACB">
            <w:pPr>
              <w:autoSpaceDE w:val="0"/>
              <w:autoSpaceDN w:val="0"/>
              <w:adjustRightInd w:val="0"/>
              <w:spacing w:line="240" w:lineRule="auto"/>
              <w:jc w:val="center"/>
              <w:rPr>
                <w:rFonts w:ascii="Arial" w:hAnsi="Arial" w:cs="Arial"/>
                <w:sz w:val="18"/>
                <w:szCs w:val="18"/>
              </w:rPr>
            </w:pPr>
            <w:r w:rsidRPr="009A037A">
              <w:rPr>
                <w:rFonts w:ascii="Arial" w:hAnsi="Arial" w:cs="Arial"/>
                <w:sz w:val="18"/>
                <w:szCs w:val="18"/>
              </w:rPr>
              <w:t>11</w:t>
            </w:r>
          </w:p>
        </w:tc>
        <w:tc>
          <w:tcPr>
            <w:tcW w:w="1440" w:type="dxa"/>
            <w:gridSpan w:val="8"/>
            <w:tcBorders>
              <w:top w:val="single" w:sz="2" w:space="0" w:color="000000"/>
              <w:left w:val="single" w:sz="2" w:space="0" w:color="000000"/>
              <w:bottom w:val="single" w:sz="2" w:space="0" w:color="000000"/>
              <w:right w:val="single" w:sz="2" w:space="0" w:color="000000"/>
            </w:tcBorders>
            <w:vAlign w:val="bottom"/>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c>
          <w:tcPr>
            <w:tcW w:w="1375" w:type="dxa"/>
            <w:gridSpan w:val="9"/>
            <w:tcBorders>
              <w:top w:val="single" w:sz="2" w:space="0" w:color="000000"/>
              <w:left w:val="single" w:sz="2" w:space="0" w:color="000000"/>
              <w:bottom w:val="single" w:sz="2" w:space="0" w:color="000000"/>
              <w:right w:val="single" w:sz="2" w:space="0" w:color="000000"/>
            </w:tcBorders>
            <w:vAlign w:val="bottom"/>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c>
          <w:tcPr>
            <w:tcW w:w="2404" w:type="dxa"/>
            <w:gridSpan w:val="7"/>
            <w:tcBorders>
              <w:top w:val="single" w:sz="2" w:space="0" w:color="000000"/>
              <w:left w:val="single" w:sz="2" w:space="0" w:color="000000"/>
              <w:bottom w:val="single" w:sz="2" w:space="0" w:color="000000"/>
              <w:right w:val="single" w:sz="2" w:space="0" w:color="000000"/>
            </w:tcBorders>
            <w:vAlign w:val="bottom"/>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r>
      <w:tr w:rsidR="00AF198E"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b/>
                <w:sz w:val="18"/>
                <w:szCs w:val="18"/>
              </w:rPr>
            </w:pPr>
            <w:r w:rsidRPr="0091011A">
              <w:rPr>
                <w:rFonts w:ascii="Arial" w:hAnsi="Arial" w:cs="Arial"/>
                <w:b/>
                <w:sz w:val="18"/>
                <w:szCs w:val="18"/>
              </w:rPr>
              <w:t>C-9.</w:t>
            </w:r>
          </w:p>
        </w:tc>
        <w:tc>
          <w:tcPr>
            <w:tcW w:w="3722" w:type="dxa"/>
            <w:tcBorders>
              <w:top w:val="single" w:sz="2" w:space="0" w:color="000000"/>
              <w:left w:val="single" w:sz="2" w:space="0" w:color="000000"/>
              <w:bottom w:val="single" w:sz="2" w:space="0" w:color="000000"/>
              <w:right w:val="single" w:sz="2" w:space="0" w:color="000000"/>
            </w:tcBorders>
          </w:tcPr>
          <w:p w:rsidR="00AF198E" w:rsidRPr="009A037A" w:rsidRDefault="00AF198E" w:rsidP="00316ACB">
            <w:pPr>
              <w:autoSpaceDE w:val="0"/>
              <w:autoSpaceDN w:val="0"/>
              <w:adjustRightInd w:val="0"/>
              <w:spacing w:line="240" w:lineRule="auto"/>
              <w:rPr>
                <w:rFonts w:ascii="Arial" w:hAnsi="Arial" w:cs="Arial"/>
                <w:b/>
                <w:sz w:val="18"/>
                <w:szCs w:val="18"/>
                <w:lang w:val="sv-SE"/>
              </w:rPr>
            </w:pPr>
            <w:r w:rsidRPr="009A037A">
              <w:rPr>
                <w:rFonts w:ascii="Arial" w:hAnsi="Arial" w:cs="Arial"/>
                <w:b/>
                <w:sz w:val="18"/>
                <w:szCs w:val="18"/>
                <w:lang w:val="sv-SE"/>
              </w:rPr>
              <w:t>Senzor pritiska tečnosti, SIEMENS ili odg, sledećih karakteristika:</w:t>
            </w:r>
          </w:p>
          <w:p w:rsidR="00AF198E" w:rsidRPr="009A037A" w:rsidRDefault="00AF198E" w:rsidP="00316ACB">
            <w:pPr>
              <w:autoSpaceDE w:val="0"/>
              <w:autoSpaceDN w:val="0"/>
              <w:adjustRightInd w:val="0"/>
              <w:spacing w:line="240" w:lineRule="auto"/>
              <w:rPr>
                <w:rFonts w:ascii="Arial" w:hAnsi="Arial" w:cs="Arial"/>
                <w:sz w:val="18"/>
                <w:szCs w:val="18"/>
              </w:rPr>
            </w:pPr>
            <w:r w:rsidRPr="009A037A">
              <w:rPr>
                <w:rFonts w:ascii="Arial" w:hAnsi="Arial" w:cs="Arial"/>
                <w:sz w:val="18"/>
                <w:szCs w:val="18"/>
                <w:lang w:val="sv-SE"/>
              </w:rPr>
              <w:t xml:space="preserve"> </w:t>
            </w:r>
            <w:r w:rsidRPr="009A037A">
              <w:rPr>
                <w:rFonts w:ascii="Arial" w:hAnsi="Arial" w:cs="Arial"/>
                <w:sz w:val="18"/>
                <w:szCs w:val="18"/>
              </w:rPr>
              <w:t>QBE2003-P16;  (0…10 V) 0…16 bar</w:t>
            </w:r>
          </w:p>
        </w:tc>
        <w:tc>
          <w:tcPr>
            <w:tcW w:w="629" w:type="dxa"/>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kom.</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Pr="009A037A" w:rsidRDefault="00AF198E" w:rsidP="00316ACB">
            <w:pPr>
              <w:autoSpaceDE w:val="0"/>
              <w:autoSpaceDN w:val="0"/>
              <w:adjustRightInd w:val="0"/>
              <w:spacing w:line="240" w:lineRule="auto"/>
              <w:jc w:val="center"/>
              <w:rPr>
                <w:rFonts w:ascii="Arial" w:hAnsi="Arial" w:cs="Arial"/>
                <w:sz w:val="18"/>
                <w:szCs w:val="18"/>
              </w:rPr>
            </w:pPr>
            <w:r w:rsidRPr="009A037A">
              <w:rPr>
                <w:rFonts w:ascii="Arial" w:hAnsi="Arial" w:cs="Arial"/>
                <w:sz w:val="18"/>
                <w:szCs w:val="18"/>
              </w:rPr>
              <w:t>2</w:t>
            </w:r>
          </w:p>
        </w:tc>
        <w:tc>
          <w:tcPr>
            <w:tcW w:w="1440" w:type="dxa"/>
            <w:gridSpan w:val="8"/>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c>
          <w:tcPr>
            <w:tcW w:w="1375" w:type="dxa"/>
            <w:gridSpan w:val="9"/>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b/>
                <w:sz w:val="18"/>
                <w:szCs w:val="18"/>
              </w:rPr>
            </w:pPr>
            <w:r w:rsidRPr="0091011A">
              <w:rPr>
                <w:rFonts w:ascii="Arial" w:hAnsi="Arial" w:cs="Arial"/>
                <w:b/>
                <w:sz w:val="18"/>
                <w:szCs w:val="18"/>
              </w:rPr>
              <w:t>C-10.</w:t>
            </w:r>
          </w:p>
        </w:tc>
        <w:tc>
          <w:tcPr>
            <w:tcW w:w="3722" w:type="dxa"/>
            <w:tcBorders>
              <w:top w:val="single" w:sz="2" w:space="0" w:color="000000"/>
              <w:left w:val="single" w:sz="2" w:space="0" w:color="000000"/>
              <w:bottom w:val="single" w:sz="2" w:space="0" w:color="000000"/>
              <w:right w:val="single" w:sz="2" w:space="0" w:color="000000"/>
            </w:tcBorders>
          </w:tcPr>
          <w:p w:rsidR="00AF198E" w:rsidRPr="009A037A" w:rsidRDefault="00AF198E" w:rsidP="00316ACB">
            <w:pPr>
              <w:autoSpaceDE w:val="0"/>
              <w:autoSpaceDN w:val="0"/>
              <w:adjustRightInd w:val="0"/>
              <w:spacing w:line="240" w:lineRule="auto"/>
              <w:rPr>
                <w:rFonts w:ascii="Arial" w:hAnsi="Arial" w:cs="Arial"/>
                <w:b/>
                <w:sz w:val="18"/>
                <w:szCs w:val="18"/>
              </w:rPr>
            </w:pPr>
            <w:r w:rsidRPr="009A037A">
              <w:rPr>
                <w:rFonts w:ascii="Arial" w:hAnsi="Arial" w:cs="Arial"/>
                <w:b/>
                <w:sz w:val="18"/>
                <w:szCs w:val="18"/>
              </w:rPr>
              <w:t xml:space="preserve">Elektro orman: </w:t>
            </w:r>
          </w:p>
        </w:tc>
        <w:tc>
          <w:tcPr>
            <w:tcW w:w="629" w:type="dxa"/>
            <w:tcBorders>
              <w:top w:val="single" w:sz="2" w:space="0" w:color="000000"/>
              <w:left w:val="single" w:sz="2" w:space="0" w:color="000000"/>
              <w:bottom w:val="single" w:sz="2" w:space="0" w:color="000000"/>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komplet</w:t>
            </w:r>
          </w:p>
        </w:tc>
        <w:tc>
          <w:tcPr>
            <w:tcW w:w="1178" w:type="dxa"/>
            <w:gridSpan w:val="7"/>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p w:rsidR="00AF198E" w:rsidRPr="00DE5A4D" w:rsidRDefault="00AF198E" w:rsidP="00316ACB">
            <w:pPr>
              <w:autoSpaceDE w:val="0"/>
              <w:autoSpaceDN w:val="0"/>
              <w:adjustRightInd w:val="0"/>
              <w:spacing w:line="240" w:lineRule="auto"/>
              <w:jc w:val="center"/>
              <w:rPr>
                <w:rFonts w:ascii="Arial" w:hAnsi="Arial" w:cs="Arial"/>
                <w:sz w:val="20"/>
                <w:szCs w:val="20"/>
              </w:rPr>
            </w:pPr>
            <w:r w:rsidRPr="00DE5A4D">
              <w:rPr>
                <w:rFonts w:ascii="Arial" w:hAnsi="Arial" w:cs="Arial"/>
                <w:sz w:val="20"/>
                <w:szCs w:val="20"/>
              </w:rPr>
              <w:t>1</w:t>
            </w:r>
          </w:p>
        </w:tc>
        <w:tc>
          <w:tcPr>
            <w:tcW w:w="1440" w:type="dxa"/>
            <w:gridSpan w:val="8"/>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c>
          <w:tcPr>
            <w:tcW w:w="1375" w:type="dxa"/>
            <w:gridSpan w:val="9"/>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c>
          <w:tcPr>
            <w:tcW w:w="2404" w:type="dxa"/>
            <w:gridSpan w:val="7"/>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1011A" w:rsidRDefault="00AF198E" w:rsidP="00316ACB">
            <w:pPr>
              <w:autoSpaceDE w:val="0"/>
              <w:autoSpaceDN w:val="0"/>
              <w:adjustRightInd w:val="0"/>
              <w:spacing w:line="240" w:lineRule="auto"/>
              <w:jc w:val="center"/>
              <w:rPr>
                <w:rFonts w:ascii="Arial" w:hAnsi="Arial" w:cs="Arial"/>
                <w:sz w:val="18"/>
                <w:szCs w:val="18"/>
              </w:rPr>
            </w:pPr>
            <w:r w:rsidRPr="0091011A">
              <w:rPr>
                <w:rFonts w:ascii="Arial" w:hAnsi="Arial" w:cs="Arial"/>
                <w:b/>
                <w:sz w:val="18"/>
                <w:szCs w:val="18"/>
              </w:rPr>
              <w:t>C-11.</w:t>
            </w:r>
          </w:p>
        </w:tc>
        <w:tc>
          <w:tcPr>
            <w:tcW w:w="3722" w:type="dxa"/>
            <w:tcBorders>
              <w:top w:val="single" w:sz="2" w:space="0" w:color="000000"/>
              <w:left w:val="single" w:sz="2" w:space="0" w:color="000000"/>
              <w:bottom w:val="single" w:sz="2" w:space="0" w:color="000000"/>
              <w:right w:val="single" w:sz="2" w:space="0" w:color="000000"/>
            </w:tcBorders>
          </w:tcPr>
          <w:p w:rsidR="00AF198E" w:rsidRPr="009A037A" w:rsidRDefault="00AF198E" w:rsidP="00316ACB">
            <w:pPr>
              <w:autoSpaceDE w:val="0"/>
              <w:autoSpaceDN w:val="0"/>
              <w:adjustRightInd w:val="0"/>
              <w:spacing w:line="240" w:lineRule="auto"/>
              <w:jc w:val="both"/>
              <w:rPr>
                <w:rFonts w:ascii="Arial" w:hAnsi="Arial" w:cs="Arial"/>
                <w:b/>
                <w:sz w:val="18"/>
                <w:szCs w:val="18"/>
              </w:rPr>
            </w:pPr>
            <w:r w:rsidRPr="009A037A">
              <w:rPr>
                <w:rFonts w:ascii="Arial" w:hAnsi="Arial" w:cs="Arial"/>
                <w:b/>
                <w:sz w:val="18"/>
                <w:szCs w:val="18"/>
              </w:rPr>
              <w:t>Kablovski razvod, povezivanje, programmiranje, puštanje u rad i ispitivanje automatike.</w:t>
            </w:r>
          </w:p>
        </w:tc>
        <w:tc>
          <w:tcPr>
            <w:tcW w:w="629" w:type="dxa"/>
            <w:tcBorders>
              <w:top w:val="single" w:sz="2" w:space="0" w:color="000000"/>
              <w:left w:val="single" w:sz="2" w:space="0" w:color="000000"/>
              <w:bottom w:val="single" w:sz="6" w:space="0" w:color="auto"/>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r>
              <w:rPr>
                <w:rFonts w:ascii="Arial" w:hAnsi="Arial" w:cs="Arial"/>
                <w:sz w:val="20"/>
                <w:szCs w:val="20"/>
              </w:rPr>
              <w:t>komplet</w:t>
            </w:r>
          </w:p>
        </w:tc>
        <w:tc>
          <w:tcPr>
            <w:tcW w:w="1178" w:type="dxa"/>
            <w:gridSpan w:val="7"/>
            <w:tcBorders>
              <w:top w:val="single" w:sz="2" w:space="0" w:color="000000"/>
              <w:left w:val="single" w:sz="2" w:space="0" w:color="000000"/>
              <w:bottom w:val="single" w:sz="6" w:space="0" w:color="auto"/>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p w:rsidR="00AF198E" w:rsidRPr="00DE5A4D" w:rsidRDefault="00AF198E" w:rsidP="00316ACB">
            <w:pPr>
              <w:autoSpaceDE w:val="0"/>
              <w:autoSpaceDN w:val="0"/>
              <w:adjustRightInd w:val="0"/>
              <w:spacing w:line="240" w:lineRule="auto"/>
              <w:jc w:val="center"/>
              <w:rPr>
                <w:rFonts w:ascii="Arial" w:hAnsi="Arial" w:cs="Arial"/>
                <w:sz w:val="20"/>
                <w:szCs w:val="20"/>
              </w:rPr>
            </w:pPr>
            <w:r w:rsidRPr="00DE5A4D">
              <w:rPr>
                <w:rFonts w:ascii="Arial" w:hAnsi="Arial" w:cs="Arial"/>
                <w:sz w:val="20"/>
                <w:szCs w:val="20"/>
              </w:rPr>
              <w:t>1</w:t>
            </w:r>
          </w:p>
        </w:tc>
        <w:tc>
          <w:tcPr>
            <w:tcW w:w="1440" w:type="dxa"/>
            <w:gridSpan w:val="8"/>
            <w:tcBorders>
              <w:top w:val="single" w:sz="2" w:space="0" w:color="000000"/>
              <w:left w:val="single" w:sz="2" w:space="0" w:color="000000"/>
              <w:bottom w:val="single" w:sz="6" w:space="0" w:color="auto"/>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c>
          <w:tcPr>
            <w:tcW w:w="3779" w:type="dxa"/>
            <w:gridSpan w:val="16"/>
            <w:tcBorders>
              <w:top w:val="single" w:sz="2" w:space="0" w:color="000000"/>
              <w:left w:val="single" w:sz="2" w:space="0" w:color="000000"/>
              <w:bottom w:val="single" w:sz="6" w:space="0" w:color="auto"/>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sz w:val="20"/>
                <w:szCs w:val="20"/>
              </w:rPr>
            </w:pPr>
          </w:p>
        </w:tc>
      </w:tr>
      <w:tr w:rsidR="00AF198E" w:rsidRPr="00B75625" w:rsidTr="00AA0397">
        <w:trPr>
          <w:gridAfter w:val="1"/>
          <w:wAfter w:w="32" w:type="dxa"/>
          <w:trHeight w:val="25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c>
          <w:tcPr>
            <w:tcW w:w="7657" w:type="dxa"/>
            <w:gridSpan w:val="24"/>
            <w:tcBorders>
              <w:top w:val="single" w:sz="2" w:space="0" w:color="000000"/>
              <w:left w:val="single" w:sz="2" w:space="0" w:color="000000"/>
              <w:bottom w:val="single" w:sz="2" w:space="0" w:color="000000"/>
              <w:right w:val="single" w:sz="4" w:space="0" w:color="auto"/>
            </w:tcBorders>
          </w:tcPr>
          <w:p w:rsidR="00AF198E" w:rsidRPr="00CD3C89" w:rsidRDefault="00AF198E" w:rsidP="00316ACB">
            <w:pPr>
              <w:autoSpaceDE w:val="0"/>
              <w:autoSpaceDN w:val="0"/>
              <w:adjustRightInd w:val="0"/>
              <w:spacing w:line="240" w:lineRule="auto"/>
              <w:jc w:val="both"/>
              <w:rPr>
                <w:rFonts w:ascii="Arial" w:hAnsi="Arial" w:cs="Arial"/>
                <w:b/>
                <w:bCs/>
                <w:iCs/>
                <w:sz w:val="20"/>
                <w:szCs w:val="20"/>
                <w:lang w:val="pl-PL"/>
              </w:rPr>
            </w:pPr>
          </w:p>
          <w:p w:rsidR="00AF198E" w:rsidRPr="00CD3C89" w:rsidRDefault="00AF198E" w:rsidP="00316ACB">
            <w:pPr>
              <w:autoSpaceDE w:val="0"/>
              <w:autoSpaceDN w:val="0"/>
              <w:adjustRightInd w:val="0"/>
              <w:spacing w:line="240" w:lineRule="auto"/>
              <w:jc w:val="both"/>
              <w:rPr>
                <w:rFonts w:ascii="Arial" w:hAnsi="Arial" w:cs="Arial"/>
                <w:b/>
                <w:bCs/>
                <w:iCs/>
                <w:sz w:val="20"/>
                <w:szCs w:val="20"/>
                <w:lang w:val="pl-PL"/>
              </w:rPr>
            </w:pPr>
            <w:r w:rsidRPr="00CD3C89">
              <w:rPr>
                <w:rFonts w:ascii="Arial" w:hAnsi="Arial" w:cs="Arial"/>
                <w:b/>
                <w:bCs/>
                <w:iCs/>
                <w:sz w:val="20"/>
                <w:szCs w:val="20"/>
                <w:lang w:val="pl-PL"/>
              </w:rPr>
              <w:t>UKUPNA VREDNOST RADOVA U POZICIJI “C” BEZ PDV-A:</w:t>
            </w:r>
          </w:p>
        </w:tc>
        <w:tc>
          <w:tcPr>
            <w:tcW w:w="3059" w:type="dxa"/>
            <w:gridSpan w:val="8"/>
            <w:tcBorders>
              <w:top w:val="single" w:sz="2" w:space="0" w:color="000000"/>
              <w:left w:val="single" w:sz="4" w:space="0" w:color="auto"/>
              <w:bottom w:val="single" w:sz="2" w:space="0" w:color="000000"/>
              <w:right w:val="single" w:sz="2" w:space="0" w:color="000000"/>
            </w:tcBorders>
          </w:tcPr>
          <w:p w:rsidR="00AF198E" w:rsidRPr="00CD3C89" w:rsidRDefault="00AF198E" w:rsidP="00316ACB">
            <w:pPr>
              <w:spacing w:line="240" w:lineRule="auto"/>
              <w:rPr>
                <w:rFonts w:ascii="Arial" w:hAnsi="Arial" w:cs="Arial"/>
                <w:b/>
                <w:bCs/>
                <w:lang w:val="pl-PL"/>
              </w:rPr>
            </w:pPr>
          </w:p>
          <w:p w:rsidR="00AF198E" w:rsidRPr="00CD3C89" w:rsidRDefault="00AF198E" w:rsidP="00316ACB">
            <w:pPr>
              <w:spacing w:line="240" w:lineRule="auto"/>
              <w:rPr>
                <w:rFonts w:ascii="Arial" w:hAnsi="Arial" w:cs="Arial"/>
                <w:b/>
                <w:bCs/>
                <w:lang w:val="pl-PL"/>
              </w:rPr>
            </w:pPr>
          </w:p>
          <w:p w:rsidR="00AF198E" w:rsidRPr="00CD3C89" w:rsidRDefault="00AF198E" w:rsidP="00316ACB">
            <w:pPr>
              <w:autoSpaceDE w:val="0"/>
              <w:autoSpaceDN w:val="0"/>
              <w:adjustRightInd w:val="0"/>
              <w:spacing w:line="240" w:lineRule="auto"/>
              <w:jc w:val="both"/>
              <w:rPr>
                <w:rFonts w:ascii="Arial" w:hAnsi="Arial" w:cs="Arial"/>
                <w:b/>
                <w:bCs/>
                <w:lang w:val="pl-PL"/>
              </w:rPr>
            </w:pPr>
          </w:p>
        </w:tc>
      </w:tr>
      <w:tr w:rsidR="00AF198E" w:rsidRPr="00B75625" w:rsidTr="00AA0397">
        <w:trPr>
          <w:gridAfter w:val="1"/>
          <w:wAfter w:w="32" w:type="dxa"/>
          <w:trHeight w:val="634"/>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b/>
                <w:bCs/>
                <w:i/>
                <w:iCs/>
                <w:sz w:val="20"/>
                <w:szCs w:val="20"/>
                <w:lang w:val="pl-PL"/>
              </w:rPr>
            </w:pPr>
          </w:p>
          <w:p w:rsidR="00AF198E" w:rsidRPr="00DE5A4D" w:rsidRDefault="00AF198E" w:rsidP="00316ACB">
            <w:pPr>
              <w:autoSpaceDE w:val="0"/>
              <w:autoSpaceDN w:val="0"/>
              <w:adjustRightInd w:val="0"/>
              <w:spacing w:line="240" w:lineRule="auto"/>
              <w:jc w:val="center"/>
              <w:rPr>
                <w:rFonts w:ascii="Arial" w:hAnsi="Arial" w:cs="Arial"/>
                <w:b/>
                <w:bCs/>
                <w:i/>
                <w:iCs/>
                <w:sz w:val="20"/>
                <w:szCs w:val="20"/>
              </w:rPr>
            </w:pPr>
            <w:r w:rsidRPr="00DE5A4D">
              <w:rPr>
                <w:rFonts w:ascii="Arial" w:hAnsi="Arial" w:cs="Arial"/>
                <w:b/>
                <w:bCs/>
                <w:i/>
                <w:iCs/>
                <w:sz w:val="20"/>
                <w:szCs w:val="20"/>
              </w:rPr>
              <w:t>D</w:t>
            </w:r>
            <w:r>
              <w:rPr>
                <w:rFonts w:ascii="Arial" w:hAnsi="Arial" w:cs="Arial"/>
                <w:b/>
                <w:bCs/>
                <w:i/>
                <w:iCs/>
                <w:sz w:val="20"/>
                <w:szCs w:val="20"/>
              </w:rPr>
              <w:t>.</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34739A" w:rsidRDefault="00AF198E" w:rsidP="0034739A">
            <w:pPr>
              <w:autoSpaceDE w:val="0"/>
              <w:autoSpaceDN w:val="0"/>
              <w:adjustRightInd w:val="0"/>
              <w:spacing w:before="240" w:line="240" w:lineRule="auto"/>
              <w:jc w:val="center"/>
              <w:rPr>
                <w:rFonts w:ascii="Arial" w:hAnsi="Arial" w:cs="Arial"/>
                <w:b/>
                <w:bCs/>
                <w:i/>
                <w:iCs/>
                <w:lang w:val="pl-PL"/>
              </w:rPr>
            </w:pPr>
            <w:r w:rsidRPr="00CD3C89">
              <w:rPr>
                <w:rFonts w:ascii="Arial" w:hAnsi="Arial" w:cs="Arial"/>
                <w:b/>
                <w:bCs/>
                <w:i/>
                <w:iCs/>
                <w:lang w:val="pl-PL"/>
              </w:rPr>
              <w:t>TOPLOTNA PODSTANICA (podrazumeva se nabavka, isporuka i ugradnja)</w:t>
            </w:r>
          </w:p>
        </w:tc>
      </w:tr>
      <w:tr w:rsidR="00AF198E" w:rsidRPr="00B75625"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lang w:val="pl-PL"/>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pStyle w:val="Caption"/>
              <w:rPr>
                <w:lang w:val="pl-PL"/>
              </w:rPr>
            </w:pPr>
            <w:r w:rsidRPr="00CD3C89">
              <w:rPr>
                <w:rFonts w:ascii="Arial" w:hAnsi="Arial" w:cs="Arial"/>
                <w:bCs/>
                <w:i w:val="0"/>
                <w:iCs w:val="0"/>
                <w:sz w:val="20"/>
                <w:szCs w:val="20"/>
                <w:lang w:val="pl-PL"/>
              </w:rPr>
              <w:t xml:space="preserve">NAPOMENA: Investitor je izvršio nabavku kompaktne toplotne podstanice sa opremom i uređajima. Stoga je potrebno pažljivo sagledati koje pozicije se odnose </w:t>
            </w:r>
            <w:r w:rsidRPr="00277416">
              <w:rPr>
                <w:rFonts w:ascii="Arial" w:hAnsi="Arial" w:cs="Arial"/>
                <w:b/>
                <w:bCs/>
                <w:i w:val="0"/>
                <w:iCs w:val="0"/>
                <w:sz w:val="20"/>
                <w:szCs w:val="20"/>
                <w:lang w:val="pl-PL"/>
              </w:rPr>
              <w:t xml:space="preserve">samo </w:t>
            </w:r>
            <w:r w:rsidRPr="00CD3C89">
              <w:rPr>
                <w:rFonts w:ascii="Arial" w:hAnsi="Arial" w:cs="Arial"/>
                <w:bCs/>
                <w:i w:val="0"/>
                <w:iCs w:val="0"/>
                <w:sz w:val="20"/>
                <w:szCs w:val="20"/>
                <w:lang w:val="pl-PL"/>
              </w:rPr>
              <w:t>na ugradnju a koje se odnose na nabavku, isporuku i ugradnju!</w:t>
            </w:r>
          </w:p>
        </w:tc>
      </w:tr>
      <w:tr w:rsidR="00AF198E" w:rsidRPr="00FE002C"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004BBA" w:rsidRDefault="00AF198E" w:rsidP="00316ACB">
            <w:pPr>
              <w:autoSpaceDE w:val="0"/>
              <w:autoSpaceDN w:val="0"/>
              <w:adjustRightInd w:val="0"/>
              <w:spacing w:line="240" w:lineRule="auto"/>
              <w:jc w:val="center"/>
              <w:rPr>
                <w:rFonts w:ascii="Arial" w:hAnsi="Arial" w:cs="Arial"/>
                <w:i/>
              </w:rPr>
            </w:pPr>
            <w:r w:rsidRPr="00C04F74">
              <w:rPr>
                <w:rFonts w:ascii="Arial" w:hAnsi="Arial" w:cs="Arial"/>
                <w:i/>
                <w:sz w:val="32"/>
              </w:rPr>
              <w:t>I</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autoSpaceDE w:val="0"/>
              <w:autoSpaceDN w:val="0"/>
              <w:adjustRightInd w:val="0"/>
              <w:spacing w:line="240" w:lineRule="auto"/>
              <w:jc w:val="both"/>
              <w:rPr>
                <w:rFonts w:ascii="Arial" w:hAnsi="Arial" w:cs="Arial"/>
                <w:bCs/>
                <w:i/>
                <w:iCs/>
                <w:sz w:val="18"/>
                <w:szCs w:val="18"/>
              </w:rPr>
            </w:pPr>
            <w:r w:rsidRPr="00CD3C89">
              <w:rPr>
                <w:rFonts w:ascii="Arial" w:hAnsi="Arial" w:cs="Arial"/>
                <w:bCs/>
                <w:i/>
                <w:iCs/>
                <w:sz w:val="18"/>
                <w:szCs w:val="18"/>
                <w:lang w:val="pl-PL"/>
              </w:rPr>
              <w:t xml:space="preserve">Demontažni radovi postojeće opreme u podstanici (podstanica je ukopana približno 1,5m od spoljnog terena. Ove pozicije podrazumevaju da se preduzmu sve radnje i radovi koje se odnose na otvaranje građevinskih otvora u službi iznošenja demontirane opreme i njihovo saniranje! </w:t>
            </w:r>
            <w:r w:rsidRPr="00BE735A">
              <w:rPr>
                <w:rFonts w:ascii="Arial" w:hAnsi="Arial" w:cs="Arial"/>
                <w:bCs/>
                <w:i/>
                <w:iCs/>
                <w:sz w:val="18"/>
                <w:szCs w:val="18"/>
              </w:rPr>
              <w:t>Poziciju sagledati na licu mesta!  )</w:t>
            </w:r>
          </w:p>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B75625"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04F74" w:rsidRDefault="00AF198E" w:rsidP="00316ACB">
            <w:pPr>
              <w:autoSpaceDE w:val="0"/>
              <w:autoSpaceDN w:val="0"/>
              <w:adjustRightInd w:val="0"/>
              <w:spacing w:line="240" w:lineRule="auto"/>
              <w:jc w:val="center"/>
              <w:rPr>
                <w:rFonts w:ascii="Arial" w:hAnsi="Arial" w:cs="Arial"/>
                <w:b/>
                <w:sz w:val="20"/>
                <w:szCs w:val="20"/>
              </w:rPr>
            </w:pPr>
            <w:r w:rsidRPr="00C04F74">
              <w:rPr>
                <w:rFonts w:ascii="Arial" w:hAnsi="Arial" w:cs="Arial"/>
                <w:b/>
                <w:sz w:val="20"/>
                <w:szCs w:val="20"/>
              </w:rPr>
              <w:t>Poz.</w:t>
            </w: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b/>
                <w:bCs/>
                <w:i/>
                <w:iCs/>
                <w:sz w:val="18"/>
                <w:szCs w:val="18"/>
              </w:rPr>
            </w:pPr>
            <w:r w:rsidRPr="00BE735A">
              <w:rPr>
                <w:rFonts w:ascii="Arial" w:hAnsi="Arial" w:cs="Arial"/>
                <w:b/>
                <w:bCs/>
                <w:i/>
                <w:iCs/>
                <w:sz w:val="18"/>
                <w:szCs w:val="18"/>
              </w:rPr>
              <w:t>Naziv</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Jed.</w:t>
            </w:r>
          </w:p>
          <w:p w:rsidR="00AF198E" w:rsidRPr="00BE735A" w:rsidRDefault="00AF198E"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mere</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Koli</w:t>
            </w:r>
            <w:r w:rsidRPr="00BE735A">
              <w:rPr>
                <w:rFonts w:ascii="Arial" w:hAnsi="Arial" w:cs="Arial"/>
                <w:b/>
                <w:sz w:val="18"/>
                <w:szCs w:val="18"/>
                <w:lang w:val="sr-Latn-BA"/>
              </w:rPr>
              <w:t>č</w:t>
            </w:r>
            <w:r w:rsidRPr="00BE735A">
              <w:rPr>
                <w:rFonts w:ascii="Arial" w:hAnsi="Arial" w:cs="Arial"/>
                <w:b/>
                <w:sz w:val="18"/>
                <w:szCs w:val="18"/>
              </w:rPr>
              <w:t>ina</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b/>
                <w:sz w:val="18"/>
                <w:szCs w:val="18"/>
                <w:lang w:val="pl-PL"/>
              </w:rPr>
            </w:pPr>
            <w:r w:rsidRPr="00CD3C89">
              <w:rPr>
                <w:rFonts w:ascii="Arial" w:hAnsi="Arial" w:cs="Arial"/>
                <w:b/>
                <w:sz w:val="18"/>
                <w:szCs w:val="18"/>
                <w:lang w:val="pl-PL"/>
              </w:rPr>
              <w:t>Jed.cena</w:t>
            </w:r>
          </w:p>
          <w:p w:rsidR="00AF198E" w:rsidRPr="00CD3C89" w:rsidRDefault="00AF198E" w:rsidP="00316ACB">
            <w:pPr>
              <w:autoSpaceDE w:val="0"/>
              <w:autoSpaceDN w:val="0"/>
              <w:adjustRightInd w:val="0"/>
              <w:spacing w:line="240" w:lineRule="auto"/>
              <w:jc w:val="center"/>
              <w:rPr>
                <w:rFonts w:ascii="Arial" w:hAnsi="Arial" w:cs="Arial"/>
                <w:b/>
                <w:sz w:val="18"/>
                <w:szCs w:val="18"/>
                <w:lang w:val="pl-PL"/>
              </w:rPr>
            </w:pPr>
            <w:r w:rsidRPr="00CD3C89">
              <w:rPr>
                <w:rFonts w:ascii="Arial" w:hAnsi="Arial" w:cs="Arial"/>
                <w:b/>
                <w:sz w:val="18"/>
                <w:szCs w:val="18"/>
                <w:lang w:val="pl-PL"/>
              </w:rPr>
              <w:t>bez PDV-a</w:t>
            </w: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b/>
                <w:sz w:val="18"/>
                <w:szCs w:val="18"/>
                <w:lang w:val="sv-SE"/>
              </w:rPr>
            </w:pPr>
            <w:r w:rsidRPr="00CD3C89">
              <w:rPr>
                <w:rFonts w:ascii="Arial" w:hAnsi="Arial" w:cs="Arial"/>
                <w:b/>
                <w:sz w:val="18"/>
                <w:szCs w:val="18"/>
                <w:lang w:val="sv-SE"/>
              </w:rPr>
              <w:t>Jedi. cena sa</w:t>
            </w:r>
          </w:p>
          <w:p w:rsidR="00AF198E" w:rsidRPr="00CD3C89" w:rsidRDefault="00AF198E" w:rsidP="00316ACB">
            <w:pPr>
              <w:autoSpaceDE w:val="0"/>
              <w:autoSpaceDN w:val="0"/>
              <w:adjustRightInd w:val="0"/>
              <w:spacing w:line="240" w:lineRule="auto"/>
              <w:jc w:val="center"/>
              <w:rPr>
                <w:rFonts w:ascii="Arial" w:hAnsi="Arial" w:cs="Arial"/>
                <w:b/>
                <w:sz w:val="18"/>
                <w:szCs w:val="18"/>
                <w:lang w:val="sv-SE"/>
              </w:rPr>
            </w:pPr>
            <w:r w:rsidRPr="00CD3C89">
              <w:rPr>
                <w:rFonts w:ascii="Arial" w:hAnsi="Arial" w:cs="Arial"/>
                <w:b/>
                <w:sz w:val="18"/>
                <w:szCs w:val="18"/>
                <w:lang w:val="sv-SE"/>
              </w:rPr>
              <w:t>PDV- om</w:t>
            </w: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75625" w:rsidRDefault="00AF198E"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AF198E" w:rsidRPr="00CD3C89" w:rsidRDefault="00AF198E" w:rsidP="00052D56">
            <w:pPr>
              <w:autoSpaceDE w:val="0"/>
              <w:autoSpaceDN w:val="0"/>
              <w:adjustRightInd w:val="0"/>
              <w:spacing w:line="240" w:lineRule="auto"/>
              <w:jc w:val="center"/>
              <w:rPr>
                <w:rFonts w:ascii="Arial" w:hAnsi="Arial" w:cs="Arial"/>
                <w:b/>
                <w:sz w:val="18"/>
                <w:szCs w:val="18"/>
                <w:lang w:val="pl-PL"/>
              </w:rPr>
            </w:pPr>
            <w:r w:rsidRPr="00B75625">
              <w:rPr>
                <w:rFonts w:ascii="Arial" w:hAnsi="Arial" w:cs="Arial"/>
                <w:sz w:val="18"/>
                <w:szCs w:val="18"/>
                <w:lang w:val="pl-PL"/>
              </w:rPr>
              <w:t>(količina x jedinična cena bez PDV-a)</w:t>
            </w:r>
          </w:p>
        </w:tc>
      </w:tr>
      <w:tr w:rsidR="00AF198E" w:rsidRPr="00DE5A4D" w:rsidTr="00AA0397">
        <w:trPr>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rPr>
            </w:pPr>
            <w:r>
              <w:rPr>
                <w:rFonts w:ascii="Arial" w:hAnsi="Arial" w:cs="Arial"/>
              </w:rPr>
              <w:t>1</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18"/>
                <w:szCs w:val="18"/>
              </w:rPr>
            </w:pPr>
            <w:r w:rsidRPr="00BE735A">
              <w:rPr>
                <w:rFonts w:ascii="Arial" w:hAnsi="Arial" w:cs="Arial"/>
                <w:sz w:val="18"/>
                <w:szCs w:val="18"/>
              </w:rPr>
              <w:t>Demontaža postojećeg parnog kotla kapaciteta 1MW. Masa približno 5000kg.</w:t>
            </w:r>
          </w:p>
          <w:p w:rsidR="00AF198E" w:rsidRDefault="00AF198E" w:rsidP="00316ACB">
            <w:pPr>
              <w:autoSpaceDE w:val="0"/>
              <w:autoSpaceDN w:val="0"/>
              <w:adjustRightInd w:val="0"/>
              <w:spacing w:line="240" w:lineRule="auto"/>
              <w:rPr>
                <w:rFonts w:ascii="Arial" w:hAnsi="Arial" w:cs="Arial"/>
                <w:sz w:val="18"/>
                <w:szCs w:val="18"/>
              </w:rPr>
            </w:pPr>
            <w:r w:rsidRPr="00BE735A">
              <w:rPr>
                <w:rFonts w:ascii="Arial" w:hAnsi="Arial" w:cs="Arial"/>
                <w:sz w:val="18"/>
                <w:szCs w:val="18"/>
              </w:rPr>
              <w:t xml:space="preserve">demontaža cevne parne  mreže sa izolacijom </w:t>
            </w:r>
          </w:p>
          <w:p w:rsidR="00AF198E" w:rsidRDefault="00AF198E" w:rsidP="00316ACB">
            <w:pPr>
              <w:autoSpaceDE w:val="0"/>
              <w:autoSpaceDN w:val="0"/>
              <w:adjustRightInd w:val="0"/>
              <w:spacing w:line="240" w:lineRule="auto"/>
              <w:rPr>
                <w:rFonts w:ascii="Arial" w:hAnsi="Arial" w:cs="Arial"/>
                <w:sz w:val="18"/>
                <w:szCs w:val="18"/>
              </w:rPr>
            </w:pPr>
            <w:r w:rsidRPr="00BE735A">
              <w:rPr>
                <w:rFonts w:ascii="Arial" w:hAnsi="Arial" w:cs="Arial"/>
                <w:sz w:val="18"/>
                <w:szCs w:val="18"/>
              </w:rPr>
              <w:t>demontaža zaporne, merne, regulacione i sigurnosne parne armature</w:t>
            </w:r>
            <w:r>
              <w:rPr>
                <w:rFonts w:ascii="Arial" w:hAnsi="Arial" w:cs="Arial"/>
                <w:sz w:val="18"/>
                <w:szCs w:val="18"/>
              </w:rPr>
              <w:t xml:space="preserve">, </w:t>
            </w:r>
          </w:p>
          <w:p w:rsidR="00AF198E" w:rsidRDefault="00AF198E" w:rsidP="00316ACB">
            <w:pPr>
              <w:autoSpaceDE w:val="0"/>
              <w:autoSpaceDN w:val="0"/>
              <w:adjustRightInd w:val="0"/>
              <w:spacing w:line="240" w:lineRule="auto"/>
              <w:rPr>
                <w:rFonts w:ascii="Arial" w:hAnsi="Arial" w:cs="Arial"/>
                <w:sz w:val="18"/>
                <w:szCs w:val="18"/>
              </w:rPr>
            </w:pPr>
            <w:r>
              <w:rPr>
                <w:rFonts w:ascii="Arial" w:hAnsi="Arial" w:cs="Arial"/>
                <w:sz w:val="18"/>
                <w:szCs w:val="18"/>
              </w:rPr>
              <w:t>demontaža rezervoara kondezata sa izolacijom,</w:t>
            </w:r>
          </w:p>
          <w:p w:rsidR="00AF198E" w:rsidRDefault="00AF198E" w:rsidP="00316ACB">
            <w:pPr>
              <w:autoSpaceDE w:val="0"/>
              <w:autoSpaceDN w:val="0"/>
              <w:adjustRightInd w:val="0"/>
              <w:spacing w:line="240" w:lineRule="auto"/>
              <w:rPr>
                <w:rFonts w:ascii="Arial" w:hAnsi="Arial" w:cs="Arial"/>
                <w:sz w:val="18"/>
                <w:szCs w:val="18"/>
              </w:rPr>
            </w:pPr>
            <w:r w:rsidRPr="00BE735A">
              <w:rPr>
                <w:rFonts w:ascii="Arial" w:hAnsi="Arial" w:cs="Arial"/>
                <w:sz w:val="18"/>
                <w:szCs w:val="18"/>
              </w:rPr>
              <w:t>demontaža napojnog rezervoara kotla</w:t>
            </w:r>
            <w:r>
              <w:rPr>
                <w:rFonts w:ascii="Arial" w:hAnsi="Arial" w:cs="Arial"/>
                <w:sz w:val="18"/>
                <w:szCs w:val="18"/>
              </w:rPr>
              <w:t>,</w:t>
            </w:r>
          </w:p>
          <w:p w:rsidR="00AF198E" w:rsidRPr="00B75625" w:rsidRDefault="00AF198E" w:rsidP="00316ACB">
            <w:pPr>
              <w:autoSpaceDE w:val="0"/>
              <w:autoSpaceDN w:val="0"/>
              <w:adjustRightInd w:val="0"/>
              <w:spacing w:line="240" w:lineRule="auto"/>
              <w:rPr>
                <w:rFonts w:ascii="Arial" w:hAnsi="Arial" w:cs="Arial"/>
                <w:sz w:val="18"/>
                <w:szCs w:val="18"/>
                <w:lang w:val="pl-PL"/>
              </w:rPr>
            </w:pPr>
            <w:r w:rsidRPr="00B75625">
              <w:rPr>
                <w:rFonts w:ascii="Arial" w:hAnsi="Arial" w:cs="Arial"/>
                <w:sz w:val="18"/>
                <w:szCs w:val="18"/>
                <w:lang w:val="pl-PL"/>
              </w:rPr>
              <w:t>demontaža sistema za hemijsku pripremu vode,</w:t>
            </w:r>
          </w:p>
          <w:p w:rsidR="00AF198E" w:rsidRPr="00B75625" w:rsidRDefault="00AF198E" w:rsidP="00316ACB">
            <w:pPr>
              <w:autoSpaceDE w:val="0"/>
              <w:autoSpaceDN w:val="0"/>
              <w:adjustRightInd w:val="0"/>
              <w:spacing w:line="240" w:lineRule="auto"/>
              <w:rPr>
                <w:rFonts w:ascii="Arial" w:hAnsi="Arial" w:cs="Arial"/>
                <w:sz w:val="18"/>
                <w:szCs w:val="18"/>
                <w:lang w:val="pl-PL"/>
              </w:rPr>
            </w:pPr>
            <w:r w:rsidRPr="00B75625">
              <w:rPr>
                <w:rFonts w:ascii="Arial" w:hAnsi="Arial" w:cs="Arial"/>
                <w:sz w:val="18"/>
                <w:szCs w:val="18"/>
                <w:lang w:val="pl-PL"/>
              </w:rPr>
              <w:t>demontaža razdelnika pare.</w:t>
            </w:r>
          </w:p>
          <w:p w:rsidR="00AF198E" w:rsidRPr="00B75625" w:rsidRDefault="00AF198E" w:rsidP="00316ACB">
            <w:pPr>
              <w:autoSpaceDE w:val="0"/>
              <w:autoSpaceDN w:val="0"/>
              <w:adjustRightInd w:val="0"/>
              <w:spacing w:line="240" w:lineRule="auto"/>
              <w:rPr>
                <w:rFonts w:ascii="Arial" w:hAnsi="Arial" w:cs="Arial"/>
                <w:b/>
                <w:bCs/>
                <w:i/>
                <w:iCs/>
                <w:sz w:val="18"/>
                <w:szCs w:val="18"/>
                <w:lang w:val="pl-PL"/>
              </w:rPr>
            </w:pPr>
            <w:r w:rsidRPr="00B75625">
              <w:rPr>
                <w:rFonts w:ascii="Arial" w:hAnsi="Arial" w:cs="Arial"/>
                <w:sz w:val="18"/>
                <w:szCs w:val="18"/>
                <w:lang w:val="pl-PL"/>
              </w:rPr>
              <w:t>Demontira se celokupna oprema, uređaji i cevna mreža u postojećoj parnoj kotlarnici. Demontirana oprema se iznosi iz kotlarnice i skladišti u krugu kliničkog kompleksa na mesto koje odredi Investitor!</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75625" w:rsidRDefault="00AF198E" w:rsidP="00316ACB">
            <w:pPr>
              <w:autoSpaceDE w:val="0"/>
              <w:autoSpaceDN w:val="0"/>
              <w:adjustRightInd w:val="0"/>
              <w:spacing w:line="240" w:lineRule="auto"/>
              <w:jc w:val="center"/>
              <w:rPr>
                <w:rFonts w:ascii="Arial" w:hAnsi="Arial" w:cs="Arial"/>
                <w:sz w:val="18"/>
                <w:szCs w:val="18"/>
                <w:lang w:val="pl-PL"/>
              </w:rPr>
            </w:pPr>
          </w:p>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highlight w:val="yellow"/>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right"/>
              <w:rPr>
                <w:rFonts w:ascii="Arial" w:hAnsi="Arial" w:cs="Arial"/>
                <w:sz w:val="18"/>
                <w:szCs w:val="18"/>
              </w:rPr>
            </w:pPr>
          </w:p>
        </w:tc>
      </w:tr>
      <w:tr w:rsidR="00AF198E" w:rsidRPr="00B75625" w:rsidTr="00AA0397">
        <w:trPr>
          <w:gridAfter w:val="1"/>
          <w:wAfter w:w="32" w:type="dxa"/>
          <w:trHeight w:val="516"/>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b/>
                <w:bCs/>
                <w:i/>
                <w:iCs/>
                <w:sz w:val="20"/>
                <w:szCs w:val="20"/>
              </w:rPr>
            </w:pPr>
          </w:p>
        </w:tc>
        <w:tc>
          <w:tcPr>
            <w:tcW w:w="8358" w:type="dxa"/>
            <w:gridSpan w:val="27"/>
            <w:tcBorders>
              <w:top w:val="single" w:sz="2" w:space="0" w:color="000000"/>
              <w:left w:val="single" w:sz="2" w:space="0" w:color="000000"/>
              <w:bottom w:val="single" w:sz="2" w:space="0" w:color="000000"/>
              <w:right w:val="single" w:sz="2" w:space="0" w:color="000000"/>
            </w:tcBorders>
          </w:tcPr>
          <w:p w:rsidR="00AF198E" w:rsidRPr="00B75625" w:rsidRDefault="00AF198E" w:rsidP="00316ACB">
            <w:pPr>
              <w:jc w:val="center"/>
              <w:rPr>
                <w:rFonts w:ascii="Arial" w:hAnsi="Arial" w:cs="Arial"/>
                <w:b/>
                <w:bCs/>
                <w:i/>
                <w:iCs/>
                <w:sz w:val="20"/>
                <w:szCs w:val="20"/>
                <w:lang w:val="pl-PL"/>
              </w:rPr>
            </w:pPr>
          </w:p>
          <w:p w:rsidR="00AF198E" w:rsidRPr="00CD3C89" w:rsidRDefault="00AF198E" w:rsidP="00316ACB">
            <w:pPr>
              <w:rPr>
                <w:rFonts w:ascii="Arial" w:hAnsi="Arial" w:cs="Arial"/>
                <w:b/>
                <w:bCs/>
                <w:i/>
                <w:iCs/>
                <w:sz w:val="20"/>
                <w:szCs w:val="20"/>
                <w:lang w:val="pl-PL"/>
              </w:rPr>
            </w:pPr>
            <w:r w:rsidRPr="00CD3C89">
              <w:rPr>
                <w:rFonts w:ascii="Arial" w:hAnsi="Arial" w:cs="Arial"/>
                <w:b/>
                <w:bCs/>
                <w:i/>
                <w:iCs/>
                <w:sz w:val="20"/>
                <w:szCs w:val="20"/>
                <w:lang w:val="pl-PL"/>
              </w:rPr>
              <w:t>UKUPNA VREDNOST RADOVA U POZICIJI “I” BEZ PDV-A</w:t>
            </w:r>
          </w:p>
        </w:tc>
        <w:tc>
          <w:tcPr>
            <w:tcW w:w="2358" w:type="dxa"/>
            <w:gridSpan w:val="5"/>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b/>
                <w:bCs/>
                <w:i/>
                <w:iCs/>
                <w:sz w:val="20"/>
                <w:szCs w:val="20"/>
                <w:highlight w:val="yellow"/>
                <w:lang w:val="pl-PL"/>
              </w:rPr>
            </w:pPr>
          </w:p>
        </w:tc>
      </w:tr>
      <w:tr w:rsidR="00AF198E" w:rsidRPr="00DE5A4D" w:rsidTr="00AA0397">
        <w:trPr>
          <w:gridAfter w:val="1"/>
          <w:wAfter w:w="32" w:type="dxa"/>
          <w:trHeight w:val="516"/>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b/>
                <w:bCs/>
                <w:i/>
                <w:iCs/>
                <w:sz w:val="20"/>
                <w:szCs w:val="20"/>
              </w:rPr>
            </w:pPr>
            <w:r w:rsidRPr="00C04F74">
              <w:rPr>
                <w:rFonts w:ascii="Arial" w:hAnsi="Arial" w:cs="Arial"/>
                <w:b/>
                <w:bCs/>
                <w:i/>
                <w:iCs/>
                <w:sz w:val="32"/>
                <w:szCs w:val="20"/>
              </w:rPr>
              <w:t>II</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34739A" w:rsidRDefault="00AF198E" w:rsidP="0034739A">
            <w:pPr>
              <w:autoSpaceDE w:val="0"/>
              <w:autoSpaceDN w:val="0"/>
              <w:adjustRightInd w:val="0"/>
              <w:spacing w:line="240" w:lineRule="auto"/>
              <w:jc w:val="center"/>
              <w:rPr>
                <w:rFonts w:ascii="Arial" w:hAnsi="Arial" w:cs="Arial"/>
                <w:b/>
                <w:bCs/>
                <w:i/>
                <w:iCs/>
              </w:rPr>
            </w:pPr>
            <w:r w:rsidRPr="00C5704E">
              <w:rPr>
                <w:rFonts w:ascii="Arial" w:hAnsi="Arial" w:cs="Arial"/>
                <w:b/>
                <w:bCs/>
                <w:i/>
                <w:iCs/>
              </w:rPr>
              <w:t>Toplotna podstanica</w:t>
            </w:r>
          </w:p>
        </w:tc>
      </w:tr>
      <w:tr w:rsidR="00AF198E" w:rsidRPr="00B75625" w:rsidTr="00AA0397">
        <w:trPr>
          <w:gridAfter w:val="1"/>
          <w:wAfter w:w="32" w:type="dxa"/>
          <w:trHeight w:val="58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5704E" w:rsidRDefault="00AF198E" w:rsidP="00316ACB">
            <w:pPr>
              <w:autoSpaceDE w:val="0"/>
              <w:autoSpaceDN w:val="0"/>
              <w:adjustRightInd w:val="0"/>
              <w:spacing w:line="240" w:lineRule="auto"/>
              <w:jc w:val="center"/>
              <w:rPr>
                <w:rFonts w:ascii="Arial" w:hAnsi="Arial" w:cs="Arial"/>
                <w:b/>
                <w:szCs w:val="20"/>
              </w:rPr>
            </w:pPr>
            <w:r>
              <w:rPr>
                <w:rFonts w:ascii="Arial" w:hAnsi="Arial" w:cs="Arial"/>
                <w:b/>
                <w:sz w:val="20"/>
                <w:szCs w:val="20"/>
              </w:rPr>
              <w:t>1</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both"/>
              <w:rPr>
                <w:rFonts w:ascii="Arial" w:hAnsi="Arial" w:cs="Arial"/>
                <w:bCs/>
                <w:iCs/>
                <w:sz w:val="18"/>
                <w:szCs w:val="18"/>
                <w:lang w:val="pl-PL"/>
              </w:rPr>
            </w:pPr>
            <w:r w:rsidRPr="00CD3C89">
              <w:rPr>
                <w:rFonts w:ascii="Arial" w:hAnsi="Arial" w:cs="Arial"/>
                <w:bCs/>
                <w:iCs/>
                <w:sz w:val="18"/>
                <w:szCs w:val="18"/>
                <w:lang w:val="pl-PL"/>
              </w:rPr>
              <w:t>Samo montaža postojeće kompaktne toplotne podstanice kapaciteta 1MW. Oprema podstanice je namontirana na prefabrikovano postolje i čini funkcionalnu celinu. Sastoji se od dve linije: za grejanje i pripremu sanitarne vode. Pozicija podrazumeva povezivanje primarnog dela podstanice sa cevima toplovoda koji se ušao u prostoriju podstanice, kao i nabavku, isporuku i ugradnju zaptivnog materijala.</w:t>
            </w:r>
          </w:p>
          <w:p w:rsidR="00AF198E" w:rsidRPr="00CD3C89" w:rsidRDefault="00AF198E" w:rsidP="00316ACB">
            <w:pPr>
              <w:autoSpaceDE w:val="0"/>
              <w:autoSpaceDN w:val="0"/>
              <w:adjustRightInd w:val="0"/>
              <w:spacing w:line="240" w:lineRule="auto"/>
              <w:jc w:val="center"/>
              <w:rPr>
                <w:rFonts w:ascii="Arial" w:hAnsi="Arial" w:cs="Arial"/>
                <w:b/>
                <w:sz w:val="18"/>
                <w:szCs w:val="18"/>
                <w:lang w:val="pl-PL"/>
              </w:rPr>
            </w:pPr>
          </w:p>
        </w:tc>
      </w:tr>
      <w:tr w:rsidR="00AF198E" w:rsidRPr="00B75625" w:rsidTr="00AA0397">
        <w:trPr>
          <w:gridAfter w:val="1"/>
          <w:wAfter w:w="32" w:type="dxa"/>
          <w:trHeight w:val="589"/>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after="240" w:line="240" w:lineRule="auto"/>
              <w:rPr>
                <w:rFonts w:ascii="Arial" w:hAnsi="Arial" w:cs="Arial"/>
                <w:b/>
                <w:sz w:val="20"/>
                <w:szCs w:val="20"/>
                <w:lang w:val="pl-PL"/>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after="240" w:line="240" w:lineRule="auto"/>
              <w:jc w:val="center"/>
              <w:rPr>
                <w:rFonts w:ascii="Arial" w:hAnsi="Arial" w:cs="Arial"/>
                <w:bCs/>
                <w:iCs/>
                <w:sz w:val="18"/>
                <w:szCs w:val="18"/>
                <w:lang w:val="pl-PL"/>
              </w:rPr>
            </w:pPr>
          </w:p>
        </w:tc>
      </w:tr>
      <w:tr w:rsidR="00AF198E" w:rsidRPr="00B75625" w:rsidTr="00AA0397">
        <w:trPr>
          <w:gridAfter w:val="1"/>
          <w:wAfter w:w="32" w:type="dxa"/>
          <w:trHeight w:val="93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EC4DB8" w:rsidRDefault="00AF198E" w:rsidP="00316ACB">
            <w:pPr>
              <w:autoSpaceDE w:val="0"/>
              <w:autoSpaceDN w:val="0"/>
              <w:adjustRightInd w:val="0"/>
              <w:spacing w:line="240" w:lineRule="auto"/>
              <w:jc w:val="center"/>
              <w:rPr>
                <w:rFonts w:ascii="Arial" w:hAnsi="Arial" w:cs="Arial"/>
                <w:b/>
                <w:sz w:val="20"/>
                <w:szCs w:val="20"/>
              </w:rPr>
            </w:pPr>
            <w:r w:rsidRPr="00EC4DB8">
              <w:rPr>
                <w:rFonts w:ascii="Arial" w:hAnsi="Arial" w:cs="Arial"/>
                <w:b/>
                <w:sz w:val="20"/>
                <w:szCs w:val="20"/>
              </w:rPr>
              <w:t>Poz.</w:t>
            </w: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b/>
                <w:bCs/>
                <w:i/>
                <w:iCs/>
                <w:sz w:val="18"/>
                <w:szCs w:val="18"/>
              </w:rPr>
            </w:pPr>
            <w:r w:rsidRPr="00BE735A">
              <w:rPr>
                <w:rFonts w:ascii="Arial" w:hAnsi="Arial" w:cs="Arial"/>
                <w:b/>
                <w:bCs/>
                <w:i/>
                <w:iCs/>
                <w:sz w:val="18"/>
                <w:szCs w:val="18"/>
              </w:rPr>
              <w:t>Naziv</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Jed.</w:t>
            </w:r>
          </w:p>
          <w:p w:rsidR="00AF198E" w:rsidRPr="00BE735A" w:rsidRDefault="00AF198E"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mere</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b/>
                <w:sz w:val="18"/>
                <w:szCs w:val="18"/>
              </w:rPr>
            </w:pPr>
            <w:r w:rsidRPr="00BE735A">
              <w:rPr>
                <w:rFonts w:ascii="Arial" w:hAnsi="Arial" w:cs="Arial"/>
                <w:b/>
                <w:sz w:val="18"/>
                <w:szCs w:val="18"/>
              </w:rPr>
              <w:t>Koli</w:t>
            </w:r>
            <w:r w:rsidRPr="00BE735A">
              <w:rPr>
                <w:rFonts w:ascii="Arial" w:hAnsi="Arial" w:cs="Arial"/>
                <w:b/>
                <w:sz w:val="18"/>
                <w:szCs w:val="18"/>
                <w:lang w:val="sr-Latn-BA"/>
              </w:rPr>
              <w:t>č</w:t>
            </w:r>
            <w:r w:rsidRPr="00BE735A">
              <w:rPr>
                <w:rFonts w:ascii="Arial" w:hAnsi="Arial" w:cs="Arial"/>
                <w:b/>
                <w:sz w:val="18"/>
                <w:szCs w:val="18"/>
              </w:rPr>
              <w:t>ina</w:t>
            </w:r>
          </w:p>
        </w:tc>
        <w:tc>
          <w:tcPr>
            <w:tcW w:w="1447" w:type="dxa"/>
            <w:gridSpan w:val="9"/>
            <w:tcBorders>
              <w:top w:val="single" w:sz="2" w:space="0" w:color="000000"/>
              <w:left w:val="single" w:sz="2" w:space="0" w:color="000000"/>
              <w:bottom w:val="single" w:sz="6"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b/>
                <w:sz w:val="18"/>
                <w:szCs w:val="18"/>
                <w:lang w:val="pl-PL"/>
              </w:rPr>
            </w:pPr>
            <w:r w:rsidRPr="00CD3C89">
              <w:rPr>
                <w:rFonts w:ascii="Arial" w:hAnsi="Arial" w:cs="Arial"/>
                <w:b/>
                <w:sz w:val="18"/>
                <w:szCs w:val="18"/>
                <w:lang w:val="pl-PL"/>
              </w:rPr>
              <w:t>Jed.cena</w:t>
            </w:r>
          </w:p>
          <w:p w:rsidR="00AF198E" w:rsidRPr="00CD3C89" w:rsidRDefault="00AF198E" w:rsidP="00316ACB">
            <w:pPr>
              <w:autoSpaceDE w:val="0"/>
              <w:autoSpaceDN w:val="0"/>
              <w:adjustRightInd w:val="0"/>
              <w:spacing w:line="240" w:lineRule="auto"/>
              <w:jc w:val="center"/>
              <w:rPr>
                <w:rFonts w:ascii="Arial" w:hAnsi="Arial" w:cs="Arial"/>
                <w:b/>
                <w:sz w:val="18"/>
                <w:szCs w:val="18"/>
                <w:lang w:val="pl-PL"/>
              </w:rPr>
            </w:pPr>
            <w:r w:rsidRPr="00CD3C89">
              <w:rPr>
                <w:rFonts w:ascii="Arial" w:hAnsi="Arial" w:cs="Arial"/>
                <w:b/>
                <w:sz w:val="18"/>
                <w:szCs w:val="18"/>
                <w:lang w:val="pl-PL"/>
              </w:rPr>
              <w:t>bez PDV-a</w:t>
            </w: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b/>
                <w:sz w:val="18"/>
                <w:szCs w:val="18"/>
                <w:lang w:val="sv-SE"/>
              </w:rPr>
            </w:pPr>
            <w:r w:rsidRPr="00CD3C89">
              <w:rPr>
                <w:rFonts w:ascii="Arial" w:hAnsi="Arial" w:cs="Arial"/>
                <w:b/>
                <w:sz w:val="18"/>
                <w:szCs w:val="18"/>
                <w:lang w:val="sv-SE"/>
              </w:rPr>
              <w:t>Jedi. cena sa</w:t>
            </w:r>
          </w:p>
          <w:p w:rsidR="00AF198E" w:rsidRPr="00B75625" w:rsidRDefault="00AF198E" w:rsidP="00052D56">
            <w:pPr>
              <w:autoSpaceDE w:val="0"/>
              <w:autoSpaceDN w:val="0"/>
              <w:adjustRightInd w:val="0"/>
              <w:spacing w:line="240" w:lineRule="auto"/>
              <w:jc w:val="center"/>
              <w:rPr>
                <w:rFonts w:ascii="Arial" w:hAnsi="Arial" w:cs="Arial"/>
                <w:b/>
                <w:sz w:val="18"/>
                <w:szCs w:val="18"/>
                <w:lang w:val="sv-SE"/>
              </w:rPr>
            </w:pPr>
            <w:r w:rsidRPr="00CD3C89">
              <w:rPr>
                <w:rFonts w:ascii="Arial" w:hAnsi="Arial" w:cs="Arial"/>
                <w:b/>
                <w:sz w:val="18"/>
                <w:szCs w:val="18"/>
                <w:lang w:val="sv-SE"/>
              </w:rPr>
              <w:t>PDV- om</w:t>
            </w: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75625" w:rsidRDefault="00AF198E"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AF198E" w:rsidRPr="00CD3C89" w:rsidRDefault="00AF198E" w:rsidP="00052D56">
            <w:pPr>
              <w:autoSpaceDE w:val="0"/>
              <w:autoSpaceDN w:val="0"/>
              <w:adjustRightInd w:val="0"/>
              <w:spacing w:line="240" w:lineRule="auto"/>
              <w:jc w:val="center"/>
              <w:rPr>
                <w:rFonts w:ascii="Arial" w:hAnsi="Arial" w:cs="Arial"/>
                <w:b/>
                <w:sz w:val="18"/>
                <w:szCs w:val="18"/>
                <w:lang w:val="pl-PL"/>
              </w:rPr>
            </w:pPr>
            <w:r w:rsidRPr="00B75625">
              <w:rPr>
                <w:rFonts w:ascii="Arial" w:hAnsi="Arial" w:cs="Arial"/>
                <w:sz w:val="18"/>
                <w:szCs w:val="18"/>
                <w:lang w:val="pl-PL"/>
              </w:rPr>
              <w:t>(količina x jedinična cena bez PDV-a)</w:t>
            </w:r>
          </w:p>
        </w:tc>
      </w:tr>
      <w:tr w:rsidR="00AF198E" w:rsidRPr="00CD3C89"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20"/>
                <w:szCs w:val="20"/>
                <w:lang w:val="pl-PL"/>
              </w:rPr>
            </w:pPr>
          </w:p>
        </w:tc>
        <w:tc>
          <w:tcPr>
            <w:tcW w:w="3722" w:type="dxa"/>
            <w:tcBorders>
              <w:top w:val="single" w:sz="2" w:space="0" w:color="000000"/>
              <w:left w:val="single" w:sz="2" w:space="0" w:color="000000"/>
              <w:bottom w:val="single" w:sz="2" w:space="0" w:color="000000"/>
              <w:right w:val="single" w:sz="2" w:space="0" w:color="000000"/>
            </w:tcBorders>
          </w:tcPr>
          <w:p w:rsidR="00AF198E" w:rsidRPr="00837F80" w:rsidRDefault="00AF198E" w:rsidP="00316ACB">
            <w:pPr>
              <w:autoSpaceDE w:val="0"/>
              <w:autoSpaceDN w:val="0"/>
              <w:adjustRightInd w:val="0"/>
              <w:spacing w:line="240" w:lineRule="auto"/>
              <w:jc w:val="both"/>
              <w:rPr>
                <w:rFonts w:ascii="Arial" w:hAnsi="Arial" w:cs="Arial"/>
                <w:b/>
                <w:bCs/>
                <w:i/>
                <w:iCs/>
                <w:sz w:val="18"/>
                <w:szCs w:val="18"/>
                <w:lang w:val="pl-PL"/>
              </w:rPr>
            </w:pPr>
            <w:r w:rsidRPr="00837F80">
              <w:rPr>
                <w:rFonts w:ascii="Arial" w:hAnsi="Arial" w:cs="Arial"/>
                <w:b/>
                <w:bCs/>
                <w:iCs/>
                <w:sz w:val="18"/>
                <w:szCs w:val="18"/>
                <w:lang w:val="pl-PL"/>
              </w:rPr>
              <w:t>Liniju grejanja čini sledeća oprema:</w:t>
            </w:r>
          </w:p>
          <w:p w:rsidR="00AF198E" w:rsidRDefault="00AF198E" w:rsidP="00316ACB">
            <w:pPr>
              <w:autoSpaceDE w:val="0"/>
              <w:autoSpaceDN w:val="0"/>
              <w:adjustRightInd w:val="0"/>
              <w:spacing w:line="240" w:lineRule="auto"/>
              <w:jc w:val="both"/>
              <w:rPr>
                <w:rFonts w:ascii="Arial" w:hAnsi="Arial" w:cs="Arial"/>
                <w:bCs/>
                <w:i/>
                <w:iCs/>
                <w:sz w:val="18"/>
                <w:szCs w:val="18"/>
                <w:lang w:val="pl-PL"/>
              </w:rPr>
            </w:pPr>
            <w:r w:rsidRPr="00CD3C89">
              <w:rPr>
                <w:rFonts w:ascii="Arial" w:hAnsi="Arial" w:cs="Arial"/>
                <w:bCs/>
                <w:i/>
                <w:iCs/>
                <w:sz w:val="18"/>
                <w:szCs w:val="18"/>
                <w:lang w:val="pl-PL"/>
              </w:rPr>
              <w:t>priključni holenderski spoj za vezu sa izmenjivačem toplote R2"</w:t>
            </w:r>
          </w:p>
          <w:p w:rsidR="00AF198E" w:rsidRDefault="00AF198E" w:rsidP="00316ACB">
            <w:pPr>
              <w:autoSpaceDE w:val="0"/>
              <w:autoSpaceDN w:val="0"/>
              <w:adjustRightInd w:val="0"/>
              <w:spacing w:line="240" w:lineRule="auto"/>
              <w:jc w:val="both"/>
              <w:rPr>
                <w:rFonts w:ascii="Arial" w:hAnsi="Arial" w:cs="Arial"/>
                <w:sz w:val="18"/>
                <w:szCs w:val="18"/>
                <w:lang w:val="pt-BR"/>
              </w:rPr>
            </w:pPr>
            <w:r w:rsidRPr="00CD3C89">
              <w:rPr>
                <w:rFonts w:ascii="Arial" w:hAnsi="Arial" w:cs="Arial"/>
                <w:sz w:val="18"/>
                <w:szCs w:val="18"/>
                <w:lang w:val="pt-BR"/>
              </w:rPr>
              <w:t>kalorimetar SONOMETER 1100 qs=50m³/h; qp=25m³/h</w:t>
            </w:r>
          </w:p>
          <w:p w:rsidR="00AF198E" w:rsidRPr="00B75625" w:rsidRDefault="00AF198E" w:rsidP="00316ACB">
            <w:pPr>
              <w:autoSpaceDE w:val="0"/>
              <w:autoSpaceDN w:val="0"/>
              <w:adjustRightInd w:val="0"/>
              <w:spacing w:line="240" w:lineRule="auto"/>
              <w:jc w:val="both"/>
              <w:rPr>
                <w:rFonts w:ascii="Arial" w:hAnsi="Arial" w:cs="Arial"/>
                <w:sz w:val="18"/>
                <w:szCs w:val="18"/>
                <w:lang w:val="pt-BR"/>
              </w:rPr>
            </w:pPr>
            <w:r w:rsidRPr="00B75625">
              <w:rPr>
                <w:rFonts w:ascii="Arial" w:hAnsi="Arial" w:cs="Arial"/>
                <w:sz w:val="18"/>
                <w:szCs w:val="18"/>
                <w:lang w:val="pt-BR"/>
              </w:rPr>
              <w:t>havatač nečistoće DN100 NP16</w:t>
            </w:r>
          </w:p>
          <w:p w:rsidR="00AF198E" w:rsidRPr="00B75625" w:rsidRDefault="00AF198E" w:rsidP="00316ACB">
            <w:pPr>
              <w:autoSpaceDE w:val="0"/>
              <w:autoSpaceDN w:val="0"/>
              <w:adjustRightInd w:val="0"/>
              <w:spacing w:line="240" w:lineRule="auto"/>
              <w:jc w:val="both"/>
              <w:rPr>
                <w:rFonts w:ascii="Arial" w:hAnsi="Arial" w:cs="Arial"/>
                <w:sz w:val="18"/>
                <w:szCs w:val="18"/>
                <w:lang w:val="pt-BR"/>
              </w:rPr>
            </w:pPr>
            <w:r w:rsidRPr="00B75625">
              <w:rPr>
                <w:rFonts w:ascii="Arial" w:hAnsi="Arial" w:cs="Arial"/>
                <w:sz w:val="18"/>
                <w:szCs w:val="18"/>
                <w:lang w:val="pt-BR"/>
              </w:rPr>
              <w:t>loptasti ventil za zavarivanje DN100 NP16   kom.3</w:t>
            </w:r>
          </w:p>
          <w:p w:rsidR="00AF198E" w:rsidRDefault="00AF198E" w:rsidP="00316ACB">
            <w:pPr>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it-IT"/>
              </w:rPr>
              <w:t>odmuljni sud Ø168,3 x 850mm</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nepovratni ventil DN100 NP16</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prolazni regulacioni kombi ventil AFQM DN65 NP16; Kvs=50m³/h sa elektromotorom AMV413 (230V, 20mm, 800N) DANFOSS,</w:t>
            </w:r>
          </w:p>
          <w:p w:rsidR="00AF198E" w:rsidRDefault="00AF198E"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vod za automatsku dopunu sa vodomerom i elektromagnetnim ventilom</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priključci za senzore</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manometri 0-15 bar  kom.2</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termometri 0-160°C kom.2</w:t>
            </w:r>
          </w:p>
          <w:p w:rsidR="00AF198E" w:rsidRDefault="00AF198E" w:rsidP="00316ACB">
            <w:pPr>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it-IT"/>
              </w:rPr>
              <w:t>ispusni i odzračni ventili sa returima R1/2" i R1"</w:t>
            </w:r>
          </w:p>
          <w:p w:rsidR="00AF198E" w:rsidRDefault="00AF198E" w:rsidP="00316ACB">
            <w:pPr>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it-IT"/>
              </w:rPr>
              <w:t>cevni vod od čeličnih bešavnih cevi Ø114,3x3,6mm</w:t>
            </w:r>
          </w:p>
          <w:p w:rsidR="00AF198E" w:rsidRPr="00B75625" w:rsidRDefault="00AF198E" w:rsidP="00316ACB">
            <w:pPr>
              <w:autoSpaceDE w:val="0"/>
              <w:autoSpaceDN w:val="0"/>
              <w:adjustRightInd w:val="0"/>
              <w:spacing w:line="240" w:lineRule="auto"/>
              <w:jc w:val="both"/>
              <w:rPr>
                <w:rFonts w:ascii="Arial" w:hAnsi="Arial" w:cs="Arial"/>
                <w:b/>
                <w:sz w:val="18"/>
                <w:szCs w:val="18"/>
                <w:lang w:val="it-IT"/>
              </w:rPr>
            </w:pPr>
            <w:r w:rsidRPr="00B75625">
              <w:rPr>
                <w:rFonts w:ascii="Arial" w:hAnsi="Arial" w:cs="Arial"/>
                <w:b/>
                <w:sz w:val="18"/>
                <w:szCs w:val="18"/>
                <w:lang w:val="it-IT"/>
              </w:rPr>
              <w:t>Liniju za pripremu sanitarne vode čini sledeća oprema:</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izolovan izmenjivač toplote DANFOSS</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priključni napojni vod prema primarnoj  grejnoj podstanici Ø60,3x2,9mm sa ispusnom slavinom R1/2"</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priključni povratni vod prema primarnoj  grejnoj podstanici Ø60,3x2,9mm sa ispusnom slavinom R1/2" i regulacionim ventilom AVQM R1/2"; Kvs=2,5m³/h i elektromotorom AMV33</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priključci za senzore</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priključni vod sirove vode iz vodovoda sa pocinkovanom cevi Ø33,7mm sa holenderskim spojem R3/4", kuglastim ventilima R1" i R1/2", hvatač nečistoće R1/2", nepovratni ventil R1/2", vodomer</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cirkulacioni vod sa pocinkovanom cevi Ø21,3mm sa holenderskim spojem R3/4", kuglastim ventilima R3/4" i R1/2", hvatač nečistoće R3/4", nepovratni ventil R1/2", vodomer, cirkulaciona pumpa ALPHA 2  25-60 N 180 Grundfos</w:t>
            </w:r>
          </w:p>
          <w:p w:rsidR="00AF198E" w:rsidRPr="00B75625" w:rsidRDefault="00AF198E" w:rsidP="00316ACB">
            <w:pPr>
              <w:autoSpaceDE w:val="0"/>
              <w:autoSpaceDN w:val="0"/>
              <w:adjustRightInd w:val="0"/>
              <w:spacing w:line="240" w:lineRule="auto"/>
              <w:jc w:val="both"/>
              <w:rPr>
                <w:rFonts w:ascii="Arial" w:hAnsi="Arial" w:cs="Arial"/>
                <w:sz w:val="18"/>
                <w:szCs w:val="18"/>
                <w:lang w:val="it-IT"/>
              </w:rPr>
            </w:pPr>
            <w:r w:rsidRPr="00B75625">
              <w:rPr>
                <w:rFonts w:ascii="Arial" w:hAnsi="Arial" w:cs="Arial"/>
                <w:sz w:val="18"/>
                <w:szCs w:val="18"/>
                <w:lang w:val="it-IT"/>
              </w:rPr>
              <w:t>priključni vod hladne vode sa ventilom sigurnosti i ispusnom slavinom R1/2"</w:t>
            </w:r>
          </w:p>
          <w:p w:rsidR="00AF198E" w:rsidRPr="00B75625" w:rsidRDefault="00AF198E" w:rsidP="00316ACB">
            <w:pPr>
              <w:autoSpaceDE w:val="0"/>
              <w:autoSpaceDN w:val="0"/>
              <w:adjustRightInd w:val="0"/>
              <w:spacing w:line="240" w:lineRule="auto"/>
              <w:jc w:val="both"/>
              <w:rPr>
                <w:rFonts w:ascii="Arial" w:hAnsi="Arial" w:cs="Arial"/>
                <w:bCs/>
                <w:i/>
                <w:iCs/>
                <w:sz w:val="18"/>
                <w:szCs w:val="18"/>
                <w:lang w:val="it-IT"/>
              </w:rPr>
            </w:pPr>
            <w:r w:rsidRPr="00B75625">
              <w:rPr>
                <w:rFonts w:ascii="Arial" w:hAnsi="Arial" w:cs="Arial"/>
                <w:sz w:val="18"/>
                <w:szCs w:val="18"/>
                <w:lang w:val="it-IT"/>
              </w:rPr>
              <w:t>cevni priključak ka potrošačima sa loptastom slavinom R1", manometrom 0-16bar i termometrom 0-160°C</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837F80" w:rsidRDefault="00AF198E" w:rsidP="00837F80">
            <w:pPr>
              <w:autoSpaceDE w:val="0"/>
              <w:autoSpaceDN w:val="0"/>
              <w:adjustRightInd w:val="0"/>
              <w:spacing w:line="240" w:lineRule="auto"/>
              <w:ind w:left="-17"/>
              <w:jc w:val="center"/>
              <w:rPr>
                <w:rFonts w:ascii="Arial" w:hAnsi="Arial" w:cs="Arial"/>
                <w:sz w:val="16"/>
                <w:szCs w:val="16"/>
                <w:lang w:val="pl-PL"/>
              </w:rPr>
            </w:pPr>
            <w:r w:rsidRPr="00837F80">
              <w:rPr>
                <w:rFonts w:ascii="Arial" w:hAnsi="Arial" w:cs="Arial"/>
                <w:sz w:val="16"/>
                <w:szCs w:val="16"/>
                <w:lang w:val="pl-PL"/>
              </w:rPr>
              <w:t>komplet</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CD3C89" w:rsidRDefault="00AF198E" w:rsidP="00837F80">
            <w:pPr>
              <w:autoSpaceDE w:val="0"/>
              <w:autoSpaceDN w:val="0"/>
              <w:adjustRightInd w:val="0"/>
              <w:spacing w:line="240" w:lineRule="auto"/>
              <w:jc w:val="center"/>
              <w:rPr>
                <w:rFonts w:ascii="Arial" w:hAnsi="Arial" w:cs="Arial"/>
                <w:sz w:val="18"/>
                <w:szCs w:val="18"/>
                <w:lang w:val="pl-PL"/>
              </w:rPr>
            </w:pPr>
            <w:r>
              <w:rPr>
                <w:rFonts w:ascii="Arial" w:hAnsi="Arial" w:cs="Arial"/>
                <w:sz w:val="18"/>
                <w:szCs w:val="18"/>
                <w:lang w:val="pl-PL"/>
              </w:rPr>
              <w:t>1</w:t>
            </w:r>
          </w:p>
        </w:tc>
        <w:tc>
          <w:tcPr>
            <w:tcW w:w="1447" w:type="dxa"/>
            <w:gridSpan w:val="9"/>
            <w:tcBorders>
              <w:top w:val="single" w:sz="2" w:space="0" w:color="000000"/>
              <w:left w:val="single" w:sz="2" w:space="0" w:color="000000"/>
              <w:bottom w:val="single" w:sz="6"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837F80">
            <w:pPr>
              <w:autoSpaceDE w:val="0"/>
              <w:autoSpaceDN w:val="0"/>
              <w:adjustRightInd w:val="0"/>
              <w:spacing w:line="240" w:lineRule="auto"/>
              <w:rPr>
                <w:rFonts w:ascii="Arial" w:hAnsi="Arial" w:cs="Arial"/>
                <w:sz w:val="18"/>
                <w:szCs w:val="18"/>
              </w:rPr>
            </w:pPr>
            <w:r w:rsidRPr="00BE735A">
              <w:rPr>
                <w:rFonts w:ascii="Arial" w:hAnsi="Arial" w:cs="Arial"/>
                <w:sz w:val="18"/>
                <w:szCs w:val="18"/>
              </w:rPr>
              <w:t>Samo montaža pločastog izmenjivača toplote, postavljanje na poziciju montaže i povezivanje postojećih holenderskih spojeva, sledećih karakteristika: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75625" w:rsidRDefault="00AF198E" w:rsidP="00316ACB">
            <w:pPr>
              <w:rPr>
                <w:rFonts w:ascii="Arial" w:hAnsi="Arial" w:cs="Arial"/>
                <w:sz w:val="18"/>
                <w:szCs w:val="18"/>
                <w:lang w:val="sv-SE"/>
              </w:rPr>
            </w:pPr>
            <w:r w:rsidRPr="00B75625">
              <w:rPr>
                <w:rFonts w:ascii="Arial" w:hAnsi="Arial" w:cs="Arial"/>
                <w:sz w:val="18"/>
                <w:szCs w:val="18"/>
                <w:lang w:val="sv-SE"/>
              </w:rPr>
              <w:t>tip: XGC-L013-M-5-P-74 D   Danfos</w:t>
            </w:r>
          </w:p>
          <w:p w:rsidR="00AF198E" w:rsidRPr="00B75625" w:rsidRDefault="00AF198E" w:rsidP="00316ACB">
            <w:pPr>
              <w:rPr>
                <w:rFonts w:ascii="Arial" w:hAnsi="Arial" w:cs="Arial"/>
                <w:sz w:val="18"/>
                <w:szCs w:val="18"/>
                <w:lang w:val="sv-SE"/>
              </w:rPr>
            </w:pPr>
            <w:r w:rsidRPr="00B75625">
              <w:rPr>
                <w:rFonts w:ascii="Arial" w:hAnsi="Arial" w:cs="Arial"/>
                <w:sz w:val="18"/>
                <w:szCs w:val="18"/>
                <w:lang w:val="sv-SE"/>
              </w:rPr>
              <w:t>Kapacitet: 1 MW</w:t>
            </w:r>
          </w:p>
          <w:p w:rsidR="00AF198E" w:rsidRPr="00B75625" w:rsidRDefault="00AF198E" w:rsidP="00316ACB">
            <w:pPr>
              <w:rPr>
                <w:rFonts w:ascii="Arial" w:hAnsi="Arial" w:cs="Arial"/>
                <w:sz w:val="18"/>
                <w:szCs w:val="18"/>
                <w:lang w:val="sv-SE"/>
              </w:rPr>
            </w:pPr>
            <w:r w:rsidRPr="00B75625">
              <w:rPr>
                <w:rFonts w:ascii="Arial" w:hAnsi="Arial" w:cs="Arial"/>
                <w:sz w:val="18"/>
                <w:szCs w:val="18"/>
                <w:lang w:val="sv-SE"/>
              </w:rPr>
              <w:t>Primar: 110/75 °C, dp=  kPa</w:t>
            </w:r>
          </w:p>
          <w:p w:rsidR="00AF198E" w:rsidRPr="00B75625" w:rsidRDefault="00AF198E" w:rsidP="00316ACB">
            <w:pPr>
              <w:rPr>
                <w:rFonts w:ascii="Arial" w:hAnsi="Arial" w:cs="Arial"/>
                <w:sz w:val="18"/>
                <w:szCs w:val="18"/>
                <w:lang w:val="sv-SE"/>
              </w:rPr>
            </w:pPr>
            <w:r w:rsidRPr="00B75625">
              <w:rPr>
                <w:rFonts w:ascii="Arial" w:hAnsi="Arial" w:cs="Arial"/>
                <w:sz w:val="18"/>
                <w:szCs w:val="18"/>
                <w:lang w:val="sv-SE"/>
              </w:rPr>
              <w:t>Sekundar: 90/70 °C, dp=  kPa</w:t>
            </w:r>
          </w:p>
          <w:p w:rsidR="00AF198E" w:rsidRPr="00B75625" w:rsidRDefault="00AF198E" w:rsidP="00316ACB">
            <w:pPr>
              <w:rPr>
                <w:rFonts w:ascii="Arial" w:hAnsi="Arial" w:cs="Arial"/>
                <w:sz w:val="18"/>
                <w:szCs w:val="18"/>
                <w:lang w:val="pt-BR"/>
              </w:rPr>
            </w:pPr>
            <w:r w:rsidRPr="00B75625">
              <w:rPr>
                <w:rFonts w:ascii="Arial" w:hAnsi="Arial" w:cs="Arial"/>
                <w:sz w:val="18"/>
                <w:szCs w:val="18"/>
                <w:lang w:val="pt-BR"/>
              </w:rPr>
              <w:t>24,09L / 16 bar- 22bar</w:t>
            </w:r>
          </w:p>
          <w:p w:rsidR="00AF198E" w:rsidRPr="00B75625" w:rsidRDefault="00AF198E" w:rsidP="00316ACB">
            <w:pPr>
              <w:rPr>
                <w:rFonts w:ascii="Arial" w:hAnsi="Arial" w:cs="Arial"/>
                <w:sz w:val="18"/>
                <w:szCs w:val="18"/>
                <w:lang w:val="pt-BR"/>
              </w:rPr>
            </w:pPr>
            <w:r w:rsidRPr="00B75625">
              <w:rPr>
                <w:rFonts w:ascii="Arial" w:hAnsi="Arial" w:cs="Arial"/>
                <w:sz w:val="18"/>
                <w:szCs w:val="18"/>
                <w:lang w:val="pt-BR"/>
              </w:rPr>
              <w:t>m=177kg</w:t>
            </w:r>
          </w:p>
          <w:p w:rsidR="00AF198E" w:rsidRPr="00B75625" w:rsidRDefault="00AF198E" w:rsidP="00316ACB">
            <w:pPr>
              <w:rPr>
                <w:rFonts w:ascii="Arial" w:hAnsi="Arial" w:cs="Arial"/>
                <w:sz w:val="18"/>
                <w:szCs w:val="18"/>
                <w:lang w:val="pt-BR"/>
              </w:rPr>
            </w:pPr>
            <w:r w:rsidRPr="00B75625">
              <w:rPr>
                <w:rFonts w:ascii="Arial" w:hAnsi="Arial" w:cs="Arial"/>
                <w:sz w:val="18"/>
                <w:szCs w:val="18"/>
                <w:lang w:val="pt-BR"/>
              </w:rPr>
              <w:t>Priključak primara:  R2" NP16</w:t>
            </w:r>
          </w:p>
          <w:p w:rsidR="00AF198E" w:rsidRPr="00B75625" w:rsidRDefault="00AF198E" w:rsidP="00316ACB">
            <w:pPr>
              <w:rPr>
                <w:rFonts w:ascii="Arial" w:hAnsi="Arial" w:cs="Arial"/>
                <w:sz w:val="18"/>
                <w:szCs w:val="18"/>
                <w:lang w:val="pt-BR"/>
              </w:rPr>
            </w:pPr>
            <w:r w:rsidRPr="00B75625">
              <w:rPr>
                <w:rFonts w:ascii="Arial" w:hAnsi="Arial" w:cs="Arial"/>
                <w:sz w:val="18"/>
                <w:szCs w:val="18"/>
                <w:lang w:val="pt-BR"/>
              </w:rPr>
              <w:t>Priključak sekundara:  R2" NP16</w:t>
            </w:r>
          </w:p>
          <w:p w:rsidR="00AF198E" w:rsidRPr="00B75625" w:rsidRDefault="00AF198E" w:rsidP="00316ACB">
            <w:pPr>
              <w:rPr>
                <w:rFonts w:ascii="Arial" w:hAnsi="Arial" w:cs="Arial"/>
                <w:b/>
                <w:sz w:val="18"/>
                <w:szCs w:val="18"/>
                <w:lang w:val="pt-BR"/>
              </w:rPr>
            </w:pPr>
            <w:r w:rsidRPr="00B75625">
              <w:rPr>
                <w:rFonts w:ascii="Arial" w:hAnsi="Arial" w:cs="Arial"/>
                <w:b/>
                <w:sz w:val="18"/>
                <w:szCs w:val="18"/>
                <w:lang w:val="pt-BR"/>
              </w:rPr>
              <w:t>NAPOMENA: Pozicija obuhvata i nabavku, isporuku i ugradnju zaptivnog materijala!</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030199">
            <w:pPr>
              <w:autoSpaceDE w:val="0"/>
              <w:autoSpaceDN w:val="0"/>
              <w:adjustRightInd w:val="0"/>
              <w:spacing w:line="240" w:lineRule="auto"/>
              <w:jc w:val="center"/>
              <w:rPr>
                <w:rFonts w:ascii="Arial" w:hAnsi="Arial" w:cs="Arial"/>
                <w:sz w:val="18"/>
                <w:szCs w:val="18"/>
              </w:rPr>
            </w:pPr>
            <w:r>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030199">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CD3C89"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20"/>
                <w:szCs w:val="20"/>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18"/>
                <w:szCs w:val="18"/>
                <w:lang w:val="pl-PL"/>
              </w:rPr>
            </w:pPr>
          </w:p>
        </w:tc>
      </w:tr>
      <w:tr w:rsidR="00AF198E" w:rsidRPr="00CD3C89"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20"/>
                <w:szCs w:val="20"/>
                <w:lang w:val="pl-PL"/>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18"/>
                <w:szCs w:val="18"/>
                <w:lang w:val="pl-PL"/>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3</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030199">
            <w:pPr>
              <w:autoSpaceDE w:val="0"/>
              <w:autoSpaceDN w:val="0"/>
              <w:adjustRightInd w:val="0"/>
              <w:spacing w:line="240" w:lineRule="auto"/>
              <w:rPr>
                <w:rFonts w:ascii="Arial" w:hAnsi="Arial" w:cs="Arial"/>
                <w:sz w:val="18"/>
                <w:szCs w:val="18"/>
              </w:rPr>
            </w:pPr>
            <w:r w:rsidRPr="00BE735A">
              <w:rPr>
                <w:rFonts w:ascii="Arial" w:hAnsi="Arial" w:cs="Arial"/>
                <w:sz w:val="18"/>
                <w:szCs w:val="18"/>
              </w:rPr>
              <w:t>Samo montaža postojećeg zatvorenog ekspanzionog suda sa kompresorom i pratećom automatikom i povezivanje preko sigurnosnog voda sa povratnom cevi sekundara,  sledećih karakteristika: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rPr>
                <w:rFonts w:ascii="Arial" w:hAnsi="Arial" w:cs="Arial"/>
                <w:sz w:val="18"/>
                <w:szCs w:val="18"/>
              </w:rPr>
            </w:pPr>
            <w:r w:rsidRPr="00BE735A">
              <w:rPr>
                <w:rFonts w:ascii="Arial" w:hAnsi="Arial" w:cs="Arial"/>
                <w:sz w:val="18"/>
                <w:szCs w:val="18"/>
              </w:rPr>
              <w:t>tip: Compresso C 10.1 - 6 F Connect; IMI PNEUMATEX</w:t>
            </w:r>
          </w:p>
          <w:p w:rsidR="00AF198E" w:rsidRPr="00B75625" w:rsidRDefault="00AF198E" w:rsidP="00316ACB">
            <w:pPr>
              <w:rPr>
                <w:rFonts w:ascii="Arial" w:hAnsi="Arial" w:cs="Arial"/>
                <w:sz w:val="18"/>
                <w:szCs w:val="18"/>
                <w:lang w:val="pl-PL"/>
              </w:rPr>
            </w:pPr>
            <w:r w:rsidRPr="00B75625">
              <w:rPr>
                <w:rFonts w:ascii="Arial" w:hAnsi="Arial" w:cs="Arial"/>
                <w:sz w:val="18"/>
                <w:szCs w:val="18"/>
                <w:lang w:val="pl-PL"/>
              </w:rPr>
              <w:t>posuda CU 500.6; zapremine  500L</w:t>
            </w:r>
          </w:p>
          <w:p w:rsidR="00AF198E" w:rsidRPr="00B75625" w:rsidRDefault="00AF198E" w:rsidP="00316ACB">
            <w:pPr>
              <w:rPr>
                <w:rFonts w:ascii="Arial" w:hAnsi="Arial" w:cs="Arial"/>
                <w:sz w:val="18"/>
                <w:szCs w:val="18"/>
                <w:lang w:val="pl-PL"/>
              </w:rPr>
            </w:pPr>
            <w:r w:rsidRPr="00B75625">
              <w:rPr>
                <w:rFonts w:ascii="Arial" w:hAnsi="Arial" w:cs="Arial"/>
                <w:sz w:val="18"/>
                <w:szCs w:val="18"/>
                <w:lang w:val="pl-PL"/>
              </w:rPr>
              <w:t>Pel = 0,6kW</w:t>
            </w:r>
          </w:p>
          <w:p w:rsidR="00AF198E" w:rsidRPr="00B75625" w:rsidRDefault="00AF198E" w:rsidP="00316ACB">
            <w:pPr>
              <w:rPr>
                <w:rFonts w:ascii="Arial" w:hAnsi="Arial" w:cs="Arial"/>
                <w:sz w:val="18"/>
                <w:szCs w:val="18"/>
                <w:lang w:val="pl-PL"/>
              </w:rPr>
            </w:pPr>
            <w:r w:rsidRPr="00B75625">
              <w:rPr>
                <w:rFonts w:ascii="Arial" w:hAnsi="Arial" w:cs="Arial"/>
                <w:sz w:val="18"/>
                <w:szCs w:val="18"/>
                <w:lang w:val="pl-PL"/>
              </w:rPr>
              <w:t>sa prefabrikovanom upravljačkom jedinicom koja se ugrađuje na samu posudu</w:t>
            </w:r>
          </w:p>
          <w:p w:rsidR="00AF198E" w:rsidRDefault="00AF198E" w:rsidP="00316ACB">
            <w:pPr>
              <w:rPr>
                <w:rFonts w:ascii="Arial" w:hAnsi="Arial" w:cs="Arial"/>
                <w:sz w:val="18"/>
                <w:szCs w:val="18"/>
                <w:lang w:val="it-IT"/>
              </w:rPr>
            </w:pPr>
            <w:r w:rsidRPr="00CD3C89">
              <w:rPr>
                <w:rFonts w:ascii="Arial" w:hAnsi="Arial" w:cs="Arial"/>
                <w:sz w:val="18"/>
                <w:szCs w:val="18"/>
                <w:lang w:val="it-IT"/>
              </w:rPr>
              <w:t>ventil sigurnosti sa prirubnicama DN40/ DN65</w:t>
            </w:r>
          </w:p>
          <w:p w:rsidR="00AF198E" w:rsidRDefault="00AF198E" w:rsidP="00316ACB">
            <w:pPr>
              <w:rPr>
                <w:rFonts w:ascii="Arial" w:hAnsi="Arial" w:cs="Arial"/>
                <w:sz w:val="18"/>
                <w:szCs w:val="18"/>
                <w:lang w:val="it-IT"/>
              </w:rPr>
            </w:pPr>
            <w:r>
              <w:rPr>
                <w:rFonts w:ascii="Arial" w:hAnsi="Arial" w:cs="Arial"/>
                <w:sz w:val="18"/>
                <w:szCs w:val="18"/>
                <w:lang w:val="it-IT"/>
              </w:rPr>
              <w:t>nabavka , isporuk</w:t>
            </w:r>
            <w:r w:rsidRPr="00CD3C89">
              <w:rPr>
                <w:rFonts w:ascii="Arial" w:hAnsi="Arial" w:cs="Arial"/>
                <w:sz w:val="18"/>
                <w:szCs w:val="18"/>
                <w:lang w:val="it-IT"/>
              </w:rPr>
              <w:t>a i ugradnja sigurnosne razvodne cevi Ø60,3x2,9mm, dužine ~ 2,5m</w:t>
            </w:r>
          </w:p>
          <w:p w:rsidR="00AF198E" w:rsidRPr="00B75625" w:rsidRDefault="00AF198E" w:rsidP="00316ACB">
            <w:pPr>
              <w:rPr>
                <w:rFonts w:ascii="Arial" w:hAnsi="Arial" w:cs="Arial"/>
                <w:b/>
                <w:sz w:val="18"/>
                <w:szCs w:val="18"/>
                <w:lang w:val="pl-PL"/>
              </w:rPr>
            </w:pPr>
            <w:r w:rsidRPr="00030199">
              <w:rPr>
                <w:rFonts w:ascii="Arial" w:hAnsi="Arial" w:cs="Arial"/>
                <w:b/>
                <w:sz w:val="18"/>
                <w:szCs w:val="18"/>
                <w:lang w:val="pl-PL"/>
              </w:rPr>
              <w:t>NAPOMENA: Pozicija obuhvata i nabavku, isporuku i ugradnju zaptivnog materijala!</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030199">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030199">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4</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Samo montaža cevnog priključnog sklopa sa opremom i armaturom na sekundarnoj strani napojnog i povratnog voda.</w:t>
            </w:r>
          </w:p>
        </w:tc>
      </w:tr>
      <w:tr w:rsidR="00AF198E" w:rsidRPr="00FE002C" w:rsidTr="00AA0397">
        <w:trPr>
          <w:trHeight w:val="2299"/>
          <w:jc w:val="center"/>
        </w:trPr>
        <w:tc>
          <w:tcPr>
            <w:tcW w:w="798" w:type="dxa"/>
            <w:vMerge w:val="restart"/>
            <w:tcBorders>
              <w:top w:val="single" w:sz="2" w:space="0" w:color="000000"/>
              <w:left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20"/>
                <w:szCs w:val="20"/>
              </w:rPr>
            </w:pPr>
          </w:p>
        </w:tc>
        <w:tc>
          <w:tcPr>
            <w:tcW w:w="3722" w:type="dxa"/>
            <w:tcBorders>
              <w:top w:val="single" w:sz="2" w:space="0" w:color="000000"/>
              <w:left w:val="single" w:sz="2" w:space="0" w:color="000000"/>
              <w:bottom w:val="single" w:sz="4" w:space="0" w:color="auto"/>
              <w:right w:val="single" w:sz="2" w:space="0" w:color="000000"/>
            </w:tcBorders>
          </w:tcPr>
          <w:p w:rsidR="00AF198E" w:rsidRDefault="00AF198E" w:rsidP="00030199">
            <w:pPr>
              <w:tabs>
                <w:tab w:val="left" w:pos="1415"/>
                <w:tab w:val="center" w:pos="5155"/>
              </w:tabs>
              <w:autoSpaceDE w:val="0"/>
              <w:autoSpaceDN w:val="0"/>
              <w:adjustRightInd w:val="0"/>
              <w:spacing w:line="240" w:lineRule="auto"/>
              <w:rPr>
                <w:rFonts w:ascii="Arial" w:hAnsi="Arial" w:cs="Arial"/>
                <w:b/>
                <w:sz w:val="18"/>
                <w:szCs w:val="18"/>
              </w:rPr>
            </w:pPr>
            <w:r w:rsidRPr="00BE735A">
              <w:rPr>
                <w:rFonts w:ascii="Arial" w:hAnsi="Arial" w:cs="Arial"/>
                <w:b/>
                <w:sz w:val="18"/>
                <w:szCs w:val="18"/>
              </w:rPr>
              <w:t>sklop napojnog voda:</w:t>
            </w:r>
          </w:p>
          <w:p w:rsidR="00AF198E" w:rsidRDefault="00AF198E"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cev Ø133x3,6 dužine 1,5m</w:t>
            </w:r>
          </w:p>
          <w:p w:rsidR="00AF198E" w:rsidRDefault="00AF198E"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holender R2"</w:t>
            </w:r>
          </w:p>
          <w:p w:rsidR="00AF198E" w:rsidRPr="00B75625" w:rsidRDefault="00AF198E" w:rsidP="00030199">
            <w:pPr>
              <w:tabs>
                <w:tab w:val="left" w:pos="1415"/>
                <w:tab w:val="center" w:pos="5155"/>
              </w:tabs>
              <w:autoSpaceDE w:val="0"/>
              <w:autoSpaceDN w:val="0"/>
              <w:adjustRightInd w:val="0"/>
              <w:spacing w:line="240" w:lineRule="auto"/>
              <w:rPr>
                <w:rFonts w:ascii="Arial" w:hAnsi="Arial" w:cs="Arial"/>
                <w:sz w:val="18"/>
                <w:szCs w:val="18"/>
              </w:rPr>
            </w:pPr>
            <w:r w:rsidRPr="00B75625">
              <w:rPr>
                <w:rFonts w:ascii="Arial" w:hAnsi="Arial" w:cs="Arial"/>
                <w:sz w:val="18"/>
                <w:szCs w:val="18"/>
              </w:rPr>
              <w:t>čelična koncentrična redukcija DN125/DN50</w:t>
            </w:r>
          </w:p>
          <w:p w:rsidR="00AF198E" w:rsidRPr="00B75625" w:rsidRDefault="00AF198E" w:rsidP="00030199">
            <w:pPr>
              <w:tabs>
                <w:tab w:val="left" w:pos="1415"/>
                <w:tab w:val="center" w:pos="5155"/>
              </w:tabs>
              <w:autoSpaceDE w:val="0"/>
              <w:autoSpaceDN w:val="0"/>
              <w:adjustRightInd w:val="0"/>
              <w:spacing w:line="240" w:lineRule="auto"/>
              <w:rPr>
                <w:rFonts w:ascii="Arial" w:hAnsi="Arial" w:cs="Arial"/>
                <w:sz w:val="18"/>
                <w:szCs w:val="18"/>
                <w:lang w:val="it-IT"/>
              </w:rPr>
            </w:pPr>
            <w:r w:rsidRPr="00B75625">
              <w:rPr>
                <w:rFonts w:ascii="Arial" w:hAnsi="Arial" w:cs="Arial"/>
                <w:sz w:val="18"/>
                <w:szCs w:val="18"/>
                <w:lang w:val="it-IT"/>
              </w:rPr>
              <w:t>ispusni loptasti ventil R1/2"</w:t>
            </w:r>
          </w:p>
          <w:p w:rsidR="00AF198E" w:rsidRPr="00B75625" w:rsidRDefault="00AF198E" w:rsidP="00030199">
            <w:pPr>
              <w:tabs>
                <w:tab w:val="left" w:pos="1415"/>
                <w:tab w:val="center" w:pos="5155"/>
              </w:tabs>
              <w:autoSpaceDE w:val="0"/>
              <w:autoSpaceDN w:val="0"/>
              <w:adjustRightInd w:val="0"/>
              <w:spacing w:line="240" w:lineRule="auto"/>
              <w:rPr>
                <w:rFonts w:ascii="Arial" w:hAnsi="Arial" w:cs="Arial"/>
                <w:sz w:val="18"/>
                <w:szCs w:val="18"/>
                <w:lang w:val="it-IT"/>
              </w:rPr>
            </w:pPr>
            <w:r w:rsidRPr="00B75625">
              <w:rPr>
                <w:rFonts w:ascii="Arial" w:hAnsi="Arial" w:cs="Arial"/>
                <w:sz w:val="18"/>
                <w:szCs w:val="18"/>
                <w:lang w:val="it-IT"/>
              </w:rPr>
              <w:t>senzor</w:t>
            </w:r>
          </w:p>
          <w:p w:rsidR="00AF198E" w:rsidRPr="00B75625" w:rsidRDefault="00AF198E" w:rsidP="00030199">
            <w:pPr>
              <w:tabs>
                <w:tab w:val="left" w:pos="1415"/>
                <w:tab w:val="center" w:pos="5155"/>
              </w:tabs>
              <w:autoSpaceDE w:val="0"/>
              <w:autoSpaceDN w:val="0"/>
              <w:adjustRightInd w:val="0"/>
              <w:spacing w:line="240" w:lineRule="auto"/>
              <w:rPr>
                <w:rFonts w:ascii="Arial" w:hAnsi="Arial" w:cs="Arial"/>
                <w:sz w:val="18"/>
                <w:szCs w:val="18"/>
                <w:lang w:val="it-IT"/>
              </w:rPr>
            </w:pPr>
            <w:r w:rsidRPr="00CD3C89">
              <w:rPr>
                <w:rFonts w:ascii="Arial" w:hAnsi="Arial" w:cs="Arial"/>
                <w:sz w:val="18"/>
                <w:szCs w:val="18"/>
                <w:lang w:val="it-IT"/>
              </w:rPr>
              <w:t>samoštelujući ventil sigurnosti sa oprugom R6/4"</w:t>
            </w:r>
          </w:p>
          <w:p w:rsidR="00AF198E" w:rsidRDefault="00AF198E" w:rsidP="00030199">
            <w:pPr>
              <w:tabs>
                <w:tab w:val="left" w:pos="1415"/>
                <w:tab w:val="center" w:pos="5155"/>
              </w:tabs>
              <w:autoSpaceDE w:val="0"/>
              <w:autoSpaceDN w:val="0"/>
              <w:adjustRightInd w:val="0"/>
              <w:spacing w:line="240" w:lineRule="auto"/>
              <w:rPr>
                <w:rFonts w:ascii="Arial" w:hAnsi="Arial" w:cs="Arial"/>
                <w:sz w:val="18"/>
                <w:szCs w:val="18"/>
                <w:lang w:val="pl-PL"/>
              </w:rPr>
            </w:pPr>
            <w:r w:rsidRPr="00BE735A">
              <w:rPr>
                <w:rFonts w:ascii="Arial" w:hAnsi="Arial" w:cs="Arial"/>
                <w:sz w:val="18"/>
                <w:szCs w:val="18"/>
              </w:rPr>
              <w:t>termometar 0-160°C</w:t>
            </w:r>
          </w:p>
          <w:p w:rsidR="00AF198E" w:rsidRPr="00030199" w:rsidRDefault="00AF198E" w:rsidP="00030199">
            <w:pPr>
              <w:tabs>
                <w:tab w:val="left" w:pos="1415"/>
                <w:tab w:val="center" w:pos="5155"/>
              </w:tabs>
              <w:autoSpaceDE w:val="0"/>
              <w:autoSpaceDN w:val="0"/>
              <w:adjustRightInd w:val="0"/>
              <w:spacing w:line="240" w:lineRule="auto"/>
              <w:rPr>
                <w:rFonts w:ascii="Arial" w:hAnsi="Arial" w:cs="Arial"/>
                <w:b/>
                <w:sz w:val="18"/>
                <w:szCs w:val="18"/>
              </w:rPr>
            </w:pPr>
            <w:r w:rsidRPr="00CD3C89">
              <w:rPr>
                <w:rFonts w:ascii="Arial" w:hAnsi="Arial" w:cs="Arial"/>
                <w:sz w:val="18"/>
                <w:szCs w:val="18"/>
                <w:lang w:val="it-IT"/>
              </w:rPr>
              <w:t>zavarena čelična prirubnica DN80 NP16</w:t>
            </w:r>
          </w:p>
        </w:tc>
        <w:tc>
          <w:tcPr>
            <w:tcW w:w="790" w:type="dxa"/>
            <w:gridSpan w:val="2"/>
            <w:tcBorders>
              <w:top w:val="single" w:sz="2" w:space="0" w:color="000000"/>
              <w:left w:val="single" w:sz="2" w:space="0" w:color="000000"/>
              <w:bottom w:val="single" w:sz="4" w:space="0" w:color="auto"/>
              <w:right w:val="single" w:sz="2" w:space="0" w:color="000000"/>
            </w:tcBorders>
            <w:vAlign w:val="center"/>
          </w:tcPr>
          <w:p w:rsidR="00AF198E" w:rsidRPr="00BE735A" w:rsidRDefault="00AF198E" w:rsidP="00030199">
            <w:pPr>
              <w:autoSpaceDE w:val="0"/>
              <w:autoSpaceDN w:val="0"/>
              <w:adjustRightInd w:val="0"/>
              <w:spacing w:line="240" w:lineRule="auto"/>
              <w:jc w:val="center"/>
              <w:rPr>
                <w:rFonts w:ascii="Arial" w:hAnsi="Arial" w:cs="Arial"/>
                <w:sz w:val="18"/>
                <w:szCs w:val="18"/>
              </w:rPr>
            </w:pPr>
            <w:r>
              <w:rPr>
                <w:rFonts w:ascii="Arial" w:hAnsi="Arial" w:cs="Arial"/>
                <w:sz w:val="18"/>
                <w:szCs w:val="18"/>
              </w:rPr>
              <w:t>kompl</w:t>
            </w:r>
          </w:p>
        </w:tc>
        <w:tc>
          <w:tcPr>
            <w:tcW w:w="1017" w:type="dxa"/>
            <w:gridSpan w:val="6"/>
            <w:tcBorders>
              <w:top w:val="single" w:sz="2" w:space="0" w:color="000000"/>
              <w:left w:val="single" w:sz="2" w:space="0" w:color="000000"/>
              <w:bottom w:val="single" w:sz="4" w:space="0" w:color="auto"/>
              <w:right w:val="single" w:sz="2" w:space="0" w:color="000000"/>
            </w:tcBorders>
            <w:vAlign w:val="center"/>
          </w:tcPr>
          <w:p w:rsidR="00AF198E" w:rsidRPr="00BE735A" w:rsidRDefault="00AF198E" w:rsidP="00030199">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4"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4"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4"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072"/>
          <w:jc w:val="center"/>
        </w:trPr>
        <w:tc>
          <w:tcPr>
            <w:tcW w:w="798" w:type="dxa"/>
            <w:vMerge/>
            <w:tcBorders>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20"/>
                <w:szCs w:val="20"/>
              </w:rPr>
            </w:pPr>
          </w:p>
        </w:tc>
        <w:tc>
          <w:tcPr>
            <w:tcW w:w="3722" w:type="dxa"/>
            <w:tcBorders>
              <w:top w:val="single" w:sz="4" w:space="0" w:color="auto"/>
              <w:left w:val="single" w:sz="2" w:space="0" w:color="000000"/>
              <w:bottom w:val="single" w:sz="2" w:space="0" w:color="000000"/>
              <w:right w:val="single" w:sz="2" w:space="0" w:color="000000"/>
            </w:tcBorders>
          </w:tcPr>
          <w:p w:rsidR="00AF198E" w:rsidRPr="00B75625" w:rsidRDefault="00AF198E"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b/>
                <w:sz w:val="18"/>
                <w:szCs w:val="18"/>
              </w:rPr>
              <w:t>sklop povratnog voda:</w:t>
            </w:r>
          </w:p>
          <w:p w:rsidR="00AF198E" w:rsidRDefault="00AF198E"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cev Ø133x3,6 dužine 1,5m</w:t>
            </w:r>
          </w:p>
          <w:p w:rsidR="00AF198E" w:rsidRDefault="00AF198E"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holender R2"</w:t>
            </w:r>
          </w:p>
          <w:p w:rsidR="00AF198E" w:rsidRDefault="00AF198E" w:rsidP="00030199">
            <w:pPr>
              <w:tabs>
                <w:tab w:val="left" w:pos="1415"/>
                <w:tab w:val="center" w:pos="5155"/>
              </w:tabs>
              <w:autoSpaceDE w:val="0"/>
              <w:autoSpaceDN w:val="0"/>
              <w:adjustRightInd w:val="0"/>
              <w:spacing w:line="240" w:lineRule="auto"/>
              <w:rPr>
                <w:rFonts w:ascii="Arial" w:hAnsi="Arial" w:cs="Arial"/>
                <w:sz w:val="18"/>
                <w:szCs w:val="18"/>
              </w:rPr>
            </w:pPr>
            <w:r w:rsidRPr="00B75625">
              <w:rPr>
                <w:rFonts w:ascii="Arial" w:hAnsi="Arial" w:cs="Arial"/>
                <w:sz w:val="18"/>
                <w:szCs w:val="18"/>
              </w:rPr>
              <w:t>čelična koncentrična redukcija DN125/DN50</w:t>
            </w:r>
          </w:p>
          <w:p w:rsidR="00AF198E" w:rsidRDefault="00AF198E" w:rsidP="00030199">
            <w:pPr>
              <w:tabs>
                <w:tab w:val="left" w:pos="1415"/>
                <w:tab w:val="center" w:pos="5155"/>
              </w:tabs>
              <w:autoSpaceDE w:val="0"/>
              <w:autoSpaceDN w:val="0"/>
              <w:adjustRightInd w:val="0"/>
              <w:spacing w:line="240" w:lineRule="auto"/>
              <w:rPr>
                <w:rFonts w:ascii="Arial" w:hAnsi="Arial" w:cs="Arial"/>
                <w:sz w:val="18"/>
                <w:szCs w:val="18"/>
              </w:rPr>
            </w:pPr>
            <w:r w:rsidRPr="00BE735A">
              <w:rPr>
                <w:rFonts w:ascii="Arial" w:hAnsi="Arial" w:cs="Arial"/>
                <w:sz w:val="18"/>
                <w:szCs w:val="18"/>
              </w:rPr>
              <w:t>ispusni loptasti ventil R1/2"</w:t>
            </w:r>
          </w:p>
          <w:p w:rsidR="00AF198E" w:rsidRDefault="00AF198E" w:rsidP="00030199">
            <w:pPr>
              <w:tabs>
                <w:tab w:val="left" w:pos="1415"/>
                <w:tab w:val="center" w:pos="5155"/>
              </w:tabs>
              <w:autoSpaceDE w:val="0"/>
              <w:autoSpaceDN w:val="0"/>
              <w:adjustRightInd w:val="0"/>
              <w:spacing w:line="240" w:lineRule="auto"/>
              <w:rPr>
                <w:rFonts w:ascii="Arial" w:hAnsi="Arial" w:cs="Arial"/>
                <w:b/>
                <w:sz w:val="18"/>
                <w:szCs w:val="18"/>
              </w:rPr>
            </w:pPr>
            <w:r w:rsidRPr="00BE735A">
              <w:rPr>
                <w:rFonts w:ascii="Arial" w:hAnsi="Arial" w:cs="Arial"/>
                <w:sz w:val="18"/>
                <w:szCs w:val="18"/>
              </w:rPr>
              <w:t>cevni priključak za automatsku dopunu sistema sa loptastom slavinom i nepovratnim ventilom R1/2"</w:t>
            </w:r>
          </w:p>
          <w:p w:rsidR="00AF198E" w:rsidRDefault="00AF198E" w:rsidP="00030199">
            <w:pPr>
              <w:tabs>
                <w:tab w:val="left" w:pos="1415"/>
                <w:tab w:val="center" w:pos="5155"/>
              </w:tabs>
              <w:autoSpaceDE w:val="0"/>
              <w:autoSpaceDN w:val="0"/>
              <w:adjustRightInd w:val="0"/>
              <w:spacing w:line="240" w:lineRule="auto"/>
              <w:rPr>
                <w:rFonts w:ascii="Arial" w:hAnsi="Arial" w:cs="Arial"/>
                <w:b/>
                <w:sz w:val="18"/>
                <w:szCs w:val="18"/>
              </w:rPr>
            </w:pPr>
            <w:r w:rsidRPr="00BE735A">
              <w:rPr>
                <w:rFonts w:ascii="Arial" w:hAnsi="Arial" w:cs="Arial"/>
                <w:sz w:val="18"/>
                <w:szCs w:val="18"/>
              </w:rPr>
              <w:t>termometar 0-160°C</w:t>
            </w:r>
          </w:p>
          <w:p w:rsidR="00AF198E" w:rsidRDefault="00AF198E" w:rsidP="00030199">
            <w:pPr>
              <w:tabs>
                <w:tab w:val="left" w:pos="1415"/>
                <w:tab w:val="center" w:pos="5155"/>
              </w:tabs>
              <w:autoSpaceDE w:val="0"/>
              <w:autoSpaceDN w:val="0"/>
              <w:adjustRightInd w:val="0"/>
              <w:spacing w:line="240" w:lineRule="auto"/>
              <w:rPr>
                <w:rFonts w:ascii="Arial" w:hAnsi="Arial" w:cs="Arial"/>
                <w:b/>
                <w:sz w:val="18"/>
                <w:szCs w:val="18"/>
              </w:rPr>
            </w:pPr>
            <w:r w:rsidRPr="00BE735A">
              <w:rPr>
                <w:rFonts w:ascii="Arial" w:hAnsi="Arial" w:cs="Arial"/>
                <w:sz w:val="18"/>
                <w:szCs w:val="18"/>
              </w:rPr>
              <w:t>manometar 0-6 bar</w:t>
            </w:r>
          </w:p>
          <w:p w:rsidR="00AF198E" w:rsidRPr="00B75625" w:rsidRDefault="00AF198E" w:rsidP="00030199">
            <w:pPr>
              <w:rPr>
                <w:rFonts w:ascii="Arial" w:hAnsi="Arial" w:cs="Arial"/>
                <w:sz w:val="18"/>
                <w:szCs w:val="18"/>
              </w:rPr>
            </w:pPr>
            <w:r w:rsidRPr="00B75625">
              <w:rPr>
                <w:rFonts w:ascii="Arial" w:hAnsi="Arial" w:cs="Arial"/>
                <w:sz w:val="18"/>
                <w:szCs w:val="18"/>
              </w:rPr>
              <w:t>zavarena čelična prirubniva DN125 NP16</w:t>
            </w:r>
          </w:p>
          <w:p w:rsidR="00AF198E" w:rsidRPr="00BE735A" w:rsidRDefault="00AF198E" w:rsidP="00030199">
            <w:pPr>
              <w:rPr>
                <w:rFonts w:ascii="Arial" w:hAnsi="Arial" w:cs="Arial"/>
                <w:b/>
                <w:sz w:val="18"/>
                <w:szCs w:val="18"/>
              </w:rPr>
            </w:pPr>
            <w:r w:rsidRPr="00B75625">
              <w:rPr>
                <w:rFonts w:ascii="Arial" w:hAnsi="Arial" w:cs="Arial"/>
                <w:b/>
                <w:sz w:val="18"/>
                <w:szCs w:val="18"/>
              </w:rPr>
              <w:t>NAPOMENA: Pozicija obuhvata i nabavku, isporuku i ugradnju zaptivnog materijala!</w:t>
            </w:r>
          </w:p>
        </w:tc>
        <w:tc>
          <w:tcPr>
            <w:tcW w:w="790" w:type="dxa"/>
            <w:gridSpan w:val="2"/>
            <w:tcBorders>
              <w:top w:val="single" w:sz="4" w:space="0" w:color="auto"/>
              <w:left w:val="single" w:sz="2" w:space="0" w:color="000000"/>
              <w:bottom w:val="single" w:sz="6" w:space="0" w:color="auto"/>
              <w:right w:val="single" w:sz="2" w:space="0" w:color="000000"/>
            </w:tcBorders>
            <w:vAlign w:val="center"/>
          </w:tcPr>
          <w:p w:rsidR="00AF198E" w:rsidRPr="00BE735A" w:rsidRDefault="00AF198E"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kompl</w:t>
            </w:r>
          </w:p>
        </w:tc>
        <w:tc>
          <w:tcPr>
            <w:tcW w:w="1017" w:type="dxa"/>
            <w:gridSpan w:val="6"/>
            <w:tcBorders>
              <w:top w:val="single" w:sz="4" w:space="0" w:color="auto"/>
              <w:left w:val="single" w:sz="2" w:space="0" w:color="000000"/>
              <w:bottom w:val="single" w:sz="6" w:space="0" w:color="auto"/>
              <w:right w:val="single" w:sz="2" w:space="0" w:color="000000"/>
            </w:tcBorders>
            <w:vAlign w:val="center"/>
          </w:tcPr>
          <w:p w:rsidR="00AF198E" w:rsidRPr="00BE735A" w:rsidRDefault="00AF198E"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4" w:space="0" w:color="auto"/>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4" w:space="0" w:color="auto"/>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4" w:space="0" w:color="auto"/>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545E0C" w:rsidRDefault="00AF198E" w:rsidP="00316ACB">
            <w:pPr>
              <w:autoSpaceDE w:val="0"/>
              <w:autoSpaceDN w:val="0"/>
              <w:adjustRightInd w:val="0"/>
              <w:spacing w:line="240" w:lineRule="auto"/>
              <w:jc w:val="center"/>
              <w:rPr>
                <w:rFonts w:ascii="Arial" w:hAnsi="Arial" w:cs="Arial"/>
                <w:b/>
                <w:sz w:val="20"/>
                <w:szCs w:val="20"/>
              </w:rPr>
            </w:pPr>
            <w:r w:rsidRPr="00545E0C">
              <w:rPr>
                <w:rFonts w:ascii="Arial" w:hAnsi="Arial" w:cs="Arial"/>
                <w:b/>
                <w:sz w:val="20"/>
                <w:szCs w:val="20"/>
              </w:rPr>
              <w:t>5</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030199">
            <w:pPr>
              <w:autoSpaceDE w:val="0"/>
              <w:autoSpaceDN w:val="0"/>
              <w:adjustRightInd w:val="0"/>
              <w:spacing w:line="240" w:lineRule="auto"/>
              <w:rPr>
                <w:rFonts w:ascii="Arial" w:hAnsi="Arial" w:cs="Arial"/>
                <w:sz w:val="18"/>
                <w:szCs w:val="18"/>
              </w:rPr>
            </w:pPr>
            <w:r w:rsidRPr="00BE735A">
              <w:rPr>
                <w:rFonts w:ascii="Arial" w:hAnsi="Arial" w:cs="Arial"/>
                <w:sz w:val="18"/>
                <w:szCs w:val="18"/>
              </w:rPr>
              <w:t>Samo montaža frekventne cirkulacione pumpe, koja je povezana u jedinstven sklop sa kompezatorima DN80 NP16, sledećih karakteristika: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75625" w:rsidRDefault="00AF198E" w:rsidP="00316ACB">
            <w:pPr>
              <w:rPr>
                <w:rFonts w:ascii="Arial" w:hAnsi="Arial" w:cs="Arial"/>
                <w:sz w:val="18"/>
                <w:szCs w:val="18"/>
                <w:lang w:val="pt-BR"/>
              </w:rPr>
            </w:pPr>
            <w:r w:rsidRPr="00B75625">
              <w:rPr>
                <w:rFonts w:ascii="Arial" w:hAnsi="Arial" w:cs="Arial"/>
                <w:sz w:val="18"/>
                <w:szCs w:val="18"/>
                <w:lang w:val="pt-BR"/>
              </w:rPr>
              <w:t>TPE series 2000, grundfos</w:t>
            </w:r>
          </w:p>
          <w:p w:rsidR="00AF198E" w:rsidRPr="00B75625" w:rsidRDefault="00AF198E" w:rsidP="00316ACB">
            <w:pPr>
              <w:rPr>
                <w:rFonts w:ascii="Arial" w:hAnsi="Arial" w:cs="Arial"/>
                <w:sz w:val="18"/>
                <w:szCs w:val="18"/>
                <w:lang w:val="pt-BR"/>
              </w:rPr>
            </w:pPr>
            <w:r w:rsidRPr="00B75625">
              <w:rPr>
                <w:rFonts w:ascii="Arial" w:hAnsi="Arial" w:cs="Arial"/>
                <w:sz w:val="18"/>
                <w:szCs w:val="18"/>
                <w:lang w:val="pt-BR"/>
              </w:rPr>
              <w:t>TPE-80-140/2-S A-F-A- BAQE</w:t>
            </w:r>
          </w:p>
          <w:p w:rsidR="00AF198E" w:rsidRPr="00B75625" w:rsidRDefault="00AF198E" w:rsidP="00316ACB">
            <w:pPr>
              <w:rPr>
                <w:rFonts w:ascii="Arial" w:hAnsi="Arial" w:cs="Arial"/>
                <w:sz w:val="18"/>
                <w:szCs w:val="18"/>
                <w:lang w:val="pt-BR"/>
              </w:rPr>
            </w:pPr>
            <w:r w:rsidRPr="00B75625">
              <w:rPr>
                <w:rFonts w:ascii="Arial" w:hAnsi="Arial" w:cs="Arial"/>
                <w:sz w:val="18"/>
                <w:szCs w:val="18"/>
                <w:lang w:val="pt-BR"/>
              </w:rPr>
              <w:t>Q=52,2 m³/h; H= 10,4m</w:t>
            </w:r>
          </w:p>
          <w:p w:rsidR="00AF198E" w:rsidRPr="00B75625" w:rsidRDefault="00AF198E" w:rsidP="00316ACB">
            <w:pPr>
              <w:rPr>
                <w:rFonts w:ascii="Arial" w:hAnsi="Arial" w:cs="Arial"/>
                <w:b/>
                <w:sz w:val="18"/>
                <w:szCs w:val="18"/>
                <w:lang w:val="pl-PL"/>
              </w:rPr>
            </w:pPr>
            <w:r w:rsidRPr="00E8294F">
              <w:rPr>
                <w:rFonts w:ascii="Arial" w:hAnsi="Arial" w:cs="Arial"/>
                <w:b/>
                <w:sz w:val="18"/>
                <w:szCs w:val="18"/>
                <w:lang w:val="pl-PL"/>
              </w:rPr>
              <w:t>NAPOMENA: Pozicija obuhvata i nabavku, isporuku i ugradnju zaptivnog materijala!</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kompl</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545E0C" w:rsidRDefault="00AF198E" w:rsidP="00316ACB">
            <w:pPr>
              <w:autoSpaceDE w:val="0"/>
              <w:autoSpaceDN w:val="0"/>
              <w:adjustRightInd w:val="0"/>
              <w:spacing w:line="240" w:lineRule="auto"/>
              <w:jc w:val="center"/>
              <w:rPr>
                <w:rFonts w:ascii="Arial" w:hAnsi="Arial" w:cs="Arial"/>
                <w:b/>
                <w:sz w:val="20"/>
                <w:szCs w:val="20"/>
              </w:rPr>
            </w:pPr>
            <w:r w:rsidRPr="00545E0C">
              <w:rPr>
                <w:rFonts w:ascii="Arial" w:hAnsi="Arial" w:cs="Arial"/>
                <w:b/>
                <w:sz w:val="20"/>
                <w:szCs w:val="20"/>
              </w:rPr>
              <w:t>6</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autoSpaceDE w:val="0"/>
              <w:autoSpaceDN w:val="0"/>
              <w:adjustRightInd w:val="0"/>
              <w:spacing w:line="240" w:lineRule="auto"/>
              <w:rPr>
                <w:rFonts w:ascii="Arial" w:hAnsi="Arial" w:cs="Arial"/>
                <w:sz w:val="18"/>
                <w:szCs w:val="18"/>
              </w:rPr>
            </w:pPr>
            <w:r w:rsidRPr="00BE735A">
              <w:rPr>
                <w:rFonts w:ascii="Arial" w:hAnsi="Arial" w:cs="Arial"/>
                <w:sz w:val="18"/>
                <w:szCs w:val="18"/>
              </w:rPr>
              <w:t>Samo montaža na povratnom cevnom vodu sklopa koji se sastoji od hvatača nečistoća sa dva loptasta ventila za zavarivanje, sledećih dimenzija: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75625" w:rsidRDefault="00AF198E" w:rsidP="00316ACB">
            <w:pPr>
              <w:rPr>
                <w:rFonts w:ascii="Arial" w:hAnsi="Arial" w:cs="Arial"/>
                <w:sz w:val="18"/>
                <w:szCs w:val="18"/>
                <w:lang w:val="pl-PL"/>
              </w:rPr>
            </w:pPr>
            <w:r w:rsidRPr="00B75625">
              <w:rPr>
                <w:rFonts w:ascii="Arial" w:hAnsi="Arial" w:cs="Arial"/>
                <w:sz w:val="18"/>
                <w:szCs w:val="18"/>
                <w:lang w:val="pl-PL"/>
              </w:rPr>
              <w:t>DN 125 NP6</w:t>
            </w:r>
          </w:p>
          <w:p w:rsidR="00AF198E" w:rsidRPr="00B75625" w:rsidRDefault="00AF198E" w:rsidP="00316ACB">
            <w:pPr>
              <w:rPr>
                <w:rFonts w:ascii="Arial" w:hAnsi="Arial" w:cs="Arial"/>
                <w:b/>
                <w:sz w:val="18"/>
                <w:szCs w:val="18"/>
                <w:lang w:val="pl-PL"/>
              </w:rPr>
            </w:pPr>
            <w:r w:rsidRPr="00E8294F">
              <w:rPr>
                <w:rFonts w:ascii="Arial" w:hAnsi="Arial" w:cs="Arial"/>
                <w:b/>
                <w:sz w:val="18"/>
                <w:szCs w:val="18"/>
                <w:lang w:val="pl-PL"/>
              </w:rPr>
              <w:t>NAPOMENA: Pozicija podrazumeva zavarivanje sklopa za cevi Ø133x3,6mm!</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kompl</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9A037A">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B75625"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041333" w:rsidRDefault="00AF198E" w:rsidP="00316ACB">
            <w:pPr>
              <w:autoSpaceDE w:val="0"/>
              <w:autoSpaceDN w:val="0"/>
              <w:adjustRightInd w:val="0"/>
              <w:spacing w:line="240" w:lineRule="auto"/>
              <w:jc w:val="center"/>
              <w:rPr>
                <w:rFonts w:ascii="Arial" w:hAnsi="Arial" w:cs="Arial"/>
                <w:b/>
                <w:sz w:val="20"/>
                <w:szCs w:val="20"/>
              </w:rPr>
            </w:pPr>
            <w:r w:rsidRPr="00041333">
              <w:rPr>
                <w:rFonts w:ascii="Arial" w:hAnsi="Arial" w:cs="Arial"/>
                <w:b/>
                <w:sz w:val="20"/>
                <w:szCs w:val="20"/>
              </w:rPr>
              <w:t>7</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18"/>
                <w:szCs w:val="18"/>
                <w:lang w:val="pl-PL"/>
              </w:rPr>
            </w:pPr>
            <w:r w:rsidRPr="00CD3C89">
              <w:rPr>
                <w:rFonts w:ascii="Arial" w:hAnsi="Arial" w:cs="Arial"/>
                <w:sz w:val="18"/>
                <w:szCs w:val="18"/>
                <w:lang w:val="pl-PL"/>
              </w:rPr>
              <w:t>Samo montaža postojećeg energetskog ormana kompaktne podstanice.</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20"/>
                <w:szCs w:val="20"/>
                <w:lang w:val="pl-PL"/>
              </w:rPr>
            </w:pPr>
          </w:p>
        </w:tc>
        <w:tc>
          <w:tcPr>
            <w:tcW w:w="3722"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rPr>
                <w:rFonts w:ascii="Arial" w:hAnsi="Arial" w:cs="Arial"/>
                <w:sz w:val="18"/>
                <w:szCs w:val="18"/>
                <w:lang w:val="pl-PL"/>
              </w:rPr>
            </w:pP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B75625"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041333" w:rsidRDefault="00AF198E" w:rsidP="00316ACB">
            <w:pPr>
              <w:autoSpaceDE w:val="0"/>
              <w:autoSpaceDN w:val="0"/>
              <w:adjustRightInd w:val="0"/>
              <w:spacing w:line="240" w:lineRule="auto"/>
              <w:jc w:val="center"/>
              <w:rPr>
                <w:rFonts w:ascii="Arial" w:hAnsi="Arial" w:cs="Arial"/>
                <w:b/>
                <w:sz w:val="20"/>
                <w:szCs w:val="20"/>
              </w:rPr>
            </w:pPr>
            <w:r w:rsidRPr="00041333">
              <w:rPr>
                <w:rFonts w:ascii="Arial" w:hAnsi="Arial" w:cs="Arial"/>
                <w:b/>
                <w:sz w:val="20"/>
                <w:szCs w:val="20"/>
              </w:rPr>
              <w:t>8</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18"/>
                <w:szCs w:val="18"/>
                <w:lang w:val="pl-PL"/>
              </w:rPr>
            </w:pPr>
            <w:r w:rsidRPr="00CD3C89">
              <w:rPr>
                <w:rFonts w:ascii="Arial" w:hAnsi="Arial" w:cs="Arial"/>
                <w:sz w:val="18"/>
                <w:szCs w:val="18"/>
                <w:lang w:val="pl-PL"/>
              </w:rPr>
              <w:t>Samo montaža postojećeg ormana automatike kompaktne podstanice.</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20"/>
                <w:szCs w:val="20"/>
                <w:lang w:val="pl-PL"/>
              </w:rPr>
            </w:pPr>
          </w:p>
        </w:tc>
        <w:tc>
          <w:tcPr>
            <w:tcW w:w="3722"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rPr>
                <w:rFonts w:ascii="Arial" w:hAnsi="Arial" w:cs="Arial"/>
                <w:sz w:val="18"/>
                <w:szCs w:val="18"/>
                <w:lang w:val="pl-PL"/>
              </w:rPr>
            </w:pP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B75625"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041333" w:rsidRDefault="00AF198E" w:rsidP="00316ACB">
            <w:pPr>
              <w:autoSpaceDE w:val="0"/>
              <w:autoSpaceDN w:val="0"/>
              <w:adjustRightInd w:val="0"/>
              <w:spacing w:line="240" w:lineRule="auto"/>
              <w:jc w:val="center"/>
              <w:rPr>
                <w:rFonts w:ascii="Arial" w:hAnsi="Arial" w:cs="Arial"/>
                <w:b/>
                <w:sz w:val="20"/>
                <w:szCs w:val="20"/>
              </w:rPr>
            </w:pPr>
            <w:r w:rsidRPr="00041333">
              <w:rPr>
                <w:rFonts w:ascii="Arial" w:hAnsi="Arial" w:cs="Arial"/>
                <w:b/>
                <w:sz w:val="20"/>
                <w:szCs w:val="20"/>
              </w:rPr>
              <w:t>9</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18"/>
                <w:szCs w:val="18"/>
                <w:lang w:val="pt-BR"/>
              </w:rPr>
            </w:pPr>
            <w:r w:rsidRPr="00CD3C89">
              <w:rPr>
                <w:rFonts w:ascii="Arial" w:hAnsi="Arial" w:cs="Arial"/>
                <w:sz w:val="18"/>
                <w:szCs w:val="18"/>
                <w:lang w:val="pt-BR"/>
              </w:rPr>
              <w:t>Samo montaža elektromotora regulacionih ventila.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sz w:val="20"/>
                <w:szCs w:val="20"/>
                <w:lang w:val="pt-BR"/>
              </w:rPr>
            </w:pPr>
          </w:p>
        </w:tc>
        <w:tc>
          <w:tcPr>
            <w:tcW w:w="3722"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rPr>
                <w:rFonts w:ascii="Arial" w:hAnsi="Arial" w:cs="Arial"/>
                <w:sz w:val="18"/>
                <w:szCs w:val="18"/>
                <w:lang w:val="pt-BR"/>
              </w:rPr>
            </w:pP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B75625"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20"/>
                <w:szCs w:val="20"/>
              </w:rPr>
            </w:pP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b/>
                <w:sz w:val="18"/>
                <w:szCs w:val="18"/>
                <w:lang w:val="pl-PL"/>
              </w:rPr>
            </w:pPr>
            <w:r w:rsidRPr="00CD3C89">
              <w:rPr>
                <w:rFonts w:ascii="Arial" w:hAnsi="Arial" w:cs="Arial"/>
                <w:b/>
                <w:sz w:val="18"/>
                <w:szCs w:val="18"/>
                <w:lang w:val="pl-PL"/>
              </w:rPr>
              <w:t>Naredne pozicije se odnose na nabavku, isporuku i ugradnju!</w:t>
            </w: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10</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montaža potrebne opreme i materijal za kabliranje elemenata automatike u polju, instalacija izjednačavanje potencijala, funkcionalno uregulisavanje sa potrebnim zapisnicima overenim od ovlašćene organizacije...</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Ovom pozicijom  Izvođač je dužan da sve elemante podstanice uredi u potpuno funkcionalno stanje. Potrebno je upoređenjem na licu mesta ustanoviti i predvideti sav potreban materijal i opremu za realizaciju ove pozicije!</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11</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razdelnika tople vode od šavne čelične cevi, priključci 1xDN125; 2xDN80; 1xDN50;  2xR1/2", antikorozivno zaštićen, sledećih dimenzija: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Cambria Math" w:hAnsi="Cambria Math" w:cs="Cambria Math"/>
                <w:sz w:val="18"/>
                <w:szCs w:val="18"/>
              </w:rPr>
              <w:t>∅</w:t>
            </w:r>
            <w:r w:rsidRPr="00BE735A">
              <w:rPr>
                <w:rFonts w:ascii="Arial" w:hAnsi="Arial" w:cs="Arial"/>
                <w:sz w:val="18"/>
                <w:szCs w:val="18"/>
              </w:rPr>
              <w:t>323,9x1700mm</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12</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sabirnika tople vode od šavne čelične cevi, priključci 1xDN125; 2xDN80; 1xDN50;  2xR1/2", antikorozivno zaštićen, sledećih dimenzija: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rPr>
                <w:rFonts w:ascii="Arial" w:hAnsi="Arial" w:cs="Arial"/>
                <w:sz w:val="18"/>
                <w:szCs w:val="18"/>
              </w:rPr>
            </w:pPr>
            <w:r w:rsidRPr="00BE735A">
              <w:rPr>
                <w:rFonts w:ascii="Cambria Math" w:hAnsi="Cambria Math" w:cs="Cambria Math"/>
                <w:sz w:val="18"/>
                <w:szCs w:val="18"/>
              </w:rPr>
              <w:t>∅</w:t>
            </w:r>
            <w:r w:rsidRPr="00BE735A">
              <w:rPr>
                <w:rFonts w:ascii="Arial" w:hAnsi="Arial" w:cs="Arial"/>
                <w:sz w:val="18"/>
                <w:szCs w:val="18"/>
              </w:rPr>
              <w:t>323,9x1700mm</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13</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leptirastog ventila sa prirubnicama, kontraprirubnicama i materijalom za spajanje i zaptivanje, sledećih dimenzija: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DN 50 PN6</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3</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DN 80 PN6</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6</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DN 125 PN6</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14</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Nabavka, isporuka i ugradnja nepovratne klapne sa diskom za ugradnju između prirubnica, komplet sa prirubnicama i materijalom za spajanje i zaptivanje, sledećih dimenzija: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DN50 PN6</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DN80 PN6</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15</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hvatača nečistoće sa prirubnicama, kontraprirubnicama, spojnim i zaptivnim materijalom sledećih dimenzija: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 xml:space="preserve">DN50 PN6                      </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 xml:space="preserve">DN80 PN6                      </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16</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slavine za punjenje i pražnjenje, sa spojnim i zaptivnim materijalom, dimenzija: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R 1/2''</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jc w:val="center"/>
              <w:rPr>
                <w:rFonts w:ascii="Arial" w:hAnsi="Arial" w:cs="Arial"/>
                <w:sz w:val="18"/>
                <w:szCs w:val="18"/>
              </w:rPr>
            </w:pPr>
            <w:r w:rsidRPr="00BE735A">
              <w:rPr>
                <w:rFonts w:ascii="Arial" w:hAnsi="Arial" w:cs="Arial"/>
                <w:sz w:val="18"/>
                <w:szCs w:val="18"/>
              </w:rPr>
              <w:t>10</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B75625"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17</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sv-SE"/>
              </w:rPr>
              <w:t xml:space="preserve">"Nabavka, isporuka i ugradnja ventila STRÖMAX-GMF. </w:t>
            </w:r>
            <w:r w:rsidRPr="00CD3C89">
              <w:rPr>
                <w:rFonts w:ascii="Arial" w:hAnsi="Arial" w:cs="Arial"/>
                <w:sz w:val="18"/>
                <w:szCs w:val="18"/>
                <w:lang w:val="it-IT"/>
              </w:rPr>
              <w:t>Regulacioni i izaustavni ventil sa mernim ventilima za merenje diferencijalnog pritiska.</w:t>
            </w:r>
          </w:p>
          <w:p w:rsidR="00AF198E" w:rsidRPr="00CD3C89" w:rsidRDefault="00AF198E" w:rsidP="00316ACB">
            <w:pPr>
              <w:autoSpaceDE w:val="0"/>
              <w:autoSpaceDN w:val="0"/>
              <w:adjustRightInd w:val="0"/>
              <w:spacing w:line="240" w:lineRule="auto"/>
              <w:jc w:val="both"/>
              <w:rPr>
                <w:rFonts w:ascii="Arial" w:hAnsi="Arial" w:cs="Arial"/>
                <w:sz w:val="18"/>
                <w:szCs w:val="18"/>
                <w:lang w:val="sv-SE"/>
              </w:rPr>
            </w:pPr>
            <w:r w:rsidRPr="00CD3C89">
              <w:rPr>
                <w:rFonts w:ascii="Arial" w:hAnsi="Arial" w:cs="Arial"/>
                <w:sz w:val="18"/>
                <w:szCs w:val="18"/>
                <w:lang w:val="sv-SE"/>
              </w:rPr>
              <w:t>Od sivog liva GG 25 prema DIN 1691.</w:t>
            </w:r>
          </w:p>
          <w:p w:rsidR="00AF198E" w:rsidRPr="00CD3C89" w:rsidRDefault="00AF198E" w:rsidP="00316ACB">
            <w:pPr>
              <w:autoSpaceDE w:val="0"/>
              <w:autoSpaceDN w:val="0"/>
              <w:adjustRightInd w:val="0"/>
              <w:spacing w:line="240" w:lineRule="auto"/>
              <w:jc w:val="both"/>
              <w:rPr>
                <w:rFonts w:ascii="Arial" w:hAnsi="Arial" w:cs="Arial"/>
                <w:sz w:val="18"/>
                <w:szCs w:val="18"/>
                <w:lang w:val="sv-SE"/>
              </w:rPr>
            </w:pPr>
            <w:r w:rsidRPr="00CD3C89">
              <w:rPr>
                <w:rFonts w:ascii="Arial" w:hAnsi="Arial" w:cs="Arial"/>
                <w:sz w:val="18"/>
                <w:szCs w:val="18"/>
                <w:lang w:val="sv-SE"/>
              </w:rPr>
              <w:t>Ravno sedište, prirubnička izvedba. Ugradbene mere prema DIN 3202 F1, prirubnica prema PN16.</w:t>
            </w:r>
          </w:p>
          <w:p w:rsidR="00AF198E" w:rsidRPr="00CD3C89" w:rsidRDefault="00AF198E" w:rsidP="00316ACB">
            <w:pPr>
              <w:autoSpaceDE w:val="0"/>
              <w:autoSpaceDN w:val="0"/>
              <w:adjustRightInd w:val="0"/>
              <w:spacing w:line="240" w:lineRule="auto"/>
              <w:jc w:val="both"/>
              <w:rPr>
                <w:rFonts w:ascii="Arial" w:hAnsi="Arial" w:cs="Arial"/>
                <w:sz w:val="18"/>
                <w:szCs w:val="18"/>
                <w:lang w:val="sv-SE"/>
              </w:rPr>
            </w:pPr>
            <w:r w:rsidRPr="00CD3C89">
              <w:rPr>
                <w:rFonts w:ascii="Arial" w:hAnsi="Arial" w:cs="Arial"/>
                <w:sz w:val="18"/>
                <w:szCs w:val="18"/>
                <w:lang w:val="sv-SE"/>
              </w:rPr>
              <w:t>Prednameštanje ograničenjem hoda. Digitalno pokazivanje stepena prednameštanja na ručici. Sedište zaptivke of PTFE, otporno na habanje i koroziju.Nepodižuće vreteno.</w:t>
            </w:r>
          </w:p>
          <w:p w:rsidR="00AF198E" w:rsidRPr="00CD3C89" w:rsidRDefault="00AF198E" w:rsidP="00316ACB">
            <w:pPr>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pl-PL"/>
              </w:rPr>
              <w:t xml:space="preserve">4 otvora za pražnjenje fabrički zatvorena zapornim vijcima. </w:t>
            </w:r>
            <w:r w:rsidRPr="00CD3C89">
              <w:rPr>
                <w:rFonts w:ascii="Arial" w:hAnsi="Arial" w:cs="Arial"/>
                <w:sz w:val="18"/>
                <w:szCs w:val="18"/>
                <w:lang w:val="it-IT"/>
              </w:rPr>
              <w:t>2 merna ventila za merenje diferencijalnog pritiska montirana su uz ručni točak ventila.</w:t>
            </w:r>
          </w:p>
          <w:p w:rsidR="00AF198E" w:rsidRPr="00CD3C89" w:rsidRDefault="00AF198E"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radna temperatura:  130 °C do DN32</w:t>
            </w:r>
          </w:p>
          <w:p w:rsidR="00AF198E" w:rsidRPr="00CD3C89" w:rsidRDefault="00AF198E"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radna temperatura:  110 °C od DN40</w:t>
            </w:r>
          </w:p>
          <w:p w:rsidR="00AF198E" w:rsidRPr="00CD3C89" w:rsidRDefault="00AF198E" w:rsidP="00316ACB">
            <w:pPr>
              <w:autoSpaceDE w:val="0"/>
              <w:autoSpaceDN w:val="0"/>
              <w:adjustRightInd w:val="0"/>
              <w:spacing w:line="240" w:lineRule="auto"/>
              <w:jc w:val="both"/>
              <w:rPr>
                <w:rFonts w:ascii="Arial" w:hAnsi="Arial" w:cs="Arial"/>
                <w:sz w:val="18"/>
                <w:szCs w:val="18"/>
                <w:lang w:val="pl-PL"/>
              </w:rPr>
            </w:pPr>
            <w:r w:rsidRPr="00CD3C89">
              <w:rPr>
                <w:rFonts w:ascii="Arial" w:hAnsi="Arial" w:cs="Arial"/>
                <w:sz w:val="18"/>
                <w:szCs w:val="18"/>
                <w:lang w:val="pl-PL"/>
              </w:rPr>
              <w:t>Maks. radni pritisak:  16 bar. Proizvođač HERZ, sledećih dimenzija:"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20"/>
                <w:szCs w:val="20"/>
                <w:lang w:val="pl-PL"/>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Stromax 4017M  R2";</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both"/>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 xml:space="preserve">DN80 PN16- 4218 GMF;  </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18</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manometra sa  priključkom  R1/2" dimenzija: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rPr>
                <w:rFonts w:ascii="Arial" w:hAnsi="Arial" w:cs="Arial"/>
                <w:sz w:val="18"/>
                <w:szCs w:val="18"/>
                <w:lang w:val="pt-BR"/>
              </w:rPr>
            </w:pPr>
            <w:r w:rsidRPr="00CD3C89">
              <w:rPr>
                <w:rFonts w:ascii="Arial" w:hAnsi="Arial" w:cs="Arial"/>
                <w:sz w:val="18"/>
                <w:szCs w:val="18"/>
                <w:lang w:val="pt-BR"/>
              </w:rPr>
              <w:t>Ø80, R1/2" opsega 0-6 bar, klase 2,5</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Manometarski ventil</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19</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bimetalnog termometra sa odgovarajućim priključkom.</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 xml:space="preserve"> opsega 0-120 °C</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jc w:val="center"/>
              <w:rPr>
                <w:rFonts w:ascii="Arial" w:hAnsi="Arial" w:cs="Arial"/>
                <w:sz w:val="18"/>
                <w:szCs w:val="18"/>
              </w:rPr>
            </w:pPr>
            <w:r w:rsidRPr="00BE735A">
              <w:rPr>
                <w:rFonts w:ascii="Arial" w:hAnsi="Arial" w:cs="Arial"/>
                <w:sz w:val="18"/>
                <w:szCs w:val="18"/>
              </w:rPr>
              <w:t>8</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20</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Nabavka, isporuka i ugradnja šavne čelične crne cevi, kvaliteta prema SRPS EN P235TR1, za povezivanje opreme i uređaja u podstanici, dimenzija: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Ø133x3,6 mm</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E8294F">
            <w:pPr>
              <w:jc w:val="center"/>
              <w:rPr>
                <w:rFonts w:ascii="Arial" w:hAnsi="Arial" w:cs="Arial"/>
                <w:sz w:val="18"/>
                <w:szCs w:val="18"/>
              </w:rPr>
            </w:pPr>
            <w:r w:rsidRPr="00BE735A">
              <w:rPr>
                <w:rFonts w:ascii="Arial" w:hAnsi="Arial" w:cs="Arial"/>
                <w:sz w:val="18"/>
                <w:szCs w:val="18"/>
              </w:rPr>
              <w:t>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jc w:val="center"/>
              <w:rPr>
                <w:rFonts w:ascii="Arial" w:hAnsi="Arial" w:cs="Arial"/>
                <w:sz w:val="18"/>
                <w:szCs w:val="18"/>
              </w:rPr>
            </w:pPr>
            <w:r w:rsidRPr="00BE735A">
              <w:rPr>
                <w:rFonts w:ascii="Arial" w:hAnsi="Arial" w:cs="Arial"/>
                <w:sz w:val="18"/>
                <w:szCs w:val="18"/>
              </w:rPr>
              <w:t>12</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21</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Čelični lukovi R=1,5D, 90°,prema DIN 2605-1, materijal St37.0, dimenzija:</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Ø133x3,6mm</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jc w:val="center"/>
              <w:rPr>
                <w:rFonts w:ascii="Arial" w:hAnsi="Arial" w:cs="Arial"/>
                <w:sz w:val="18"/>
                <w:szCs w:val="18"/>
              </w:rPr>
            </w:pPr>
            <w:r w:rsidRPr="00BE735A">
              <w:rPr>
                <w:rFonts w:ascii="Arial" w:hAnsi="Arial" w:cs="Arial"/>
                <w:sz w:val="18"/>
                <w:szCs w:val="18"/>
              </w:rPr>
              <w:t>6</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gridAfter w:val="1"/>
          <w:wAfter w:w="32"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22</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BE735A" w:rsidRDefault="00AF198E" w:rsidP="00E8294F">
            <w:pPr>
              <w:autoSpaceDE w:val="0"/>
              <w:autoSpaceDN w:val="0"/>
              <w:adjustRightInd w:val="0"/>
              <w:spacing w:line="240" w:lineRule="auto"/>
              <w:rPr>
                <w:rFonts w:ascii="Arial" w:hAnsi="Arial" w:cs="Arial"/>
                <w:sz w:val="18"/>
                <w:szCs w:val="18"/>
              </w:rPr>
            </w:pPr>
            <w:r w:rsidRPr="00BE735A">
              <w:rPr>
                <w:rFonts w:ascii="Arial" w:hAnsi="Arial" w:cs="Arial"/>
                <w:sz w:val="18"/>
                <w:szCs w:val="18"/>
              </w:rPr>
              <w:t>"Odzračni sud, komplet sa loptastom slavinom R1/2"" i vodom za ispuštanje vazduha Ø21,3x2,0mm dužine 3m.</w:t>
            </w: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U cenu uračunata antikorozivna zaštita i izolaciju suda mineralnom vunom debljine 60 mm u oblozi od aluminijumskog lima. "</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BE735A" w:rsidRDefault="00AF198E" w:rsidP="00316ACB">
            <w:pPr>
              <w:rPr>
                <w:rFonts w:ascii="Arial" w:hAnsi="Arial" w:cs="Arial"/>
                <w:sz w:val="18"/>
                <w:szCs w:val="18"/>
              </w:rPr>
            </w:pP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Ø108x250mm</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Ø133x300mm</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jc w:val="center"/>
              <w:rPr>
                <w:rFonts w:ascii="Arial" w:hAnsi="Arial" w:cs="Arial"/>
                <w:sz w:val="18"/>
                <w:szCs w:val="18"/>
              </w:rPr>
            </w:pPr>
            <w:r w:rsidRPr="00BE735A">
              <w:rPr>
                <w:rFonts w:ascii="Arial" w:hAnsi="Arial" w:cs="Arial"/>
                <w:sz w:val="18"/>
                <w:szCs w:val="18"/>
              </w:rPr>
              <w:t>4</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sz w:val="20"/>
                <w:szCs w:val="20"/>
              </w:rPr>
            </w:pP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Pr>
                <w:rFonts w:ascii="Arial" w:hAnsi="Arial" w:cs="Arial"/>
                <w:sz w:val="18"/>
                <w:szCs w:val="18"/>
              </w:rPr>
              <w:t>Ø219,1x35</w:t>
            </w:r>
            <w:r w:rsidRPr="00BE735A">
              <w:rPr>
                <w:rFonts w:ascii="Arial" w:hAnsi="Arial" w:cs="Arial"/>
                <w:sz w:val="18"/>
                <w:szCs w:val="18"/>
              </w:rPr>
              <w:t>0mm</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jc w:val="center"/>
              <w:rPr>
                <w:rFonts w:ascii="Arial" w:hAnsi="Arial" w:cs="Arial"/>
                <w:sz w:val="18"/>
                <w:szCs w:val="18"/>
              </w:rPr>
            </w:pPr>
            <w:r w:rsidRPr="00BE735A">
              <w:rPr>
                <w:rFonts w:ascii="Arial" w:hAnsi="Arial" w:cs="Arial"/>
                <w:sz w:val="18"/>
                <w:szCs w:val="18"/>
              </w:rPr>
              <w:t>kom.</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jc w:val="center"/>
              <w:rPr>
                <w:rFonts w:ascii="Arial" w:hAnsi="Arial" w:cs="Arial"/>
                <w:sz w:val="18"/>
                <w:szCs w:val="18"/>
              </w:rPr>
            </w:pPr>
            <w:r w:rsidRPr="00BE735A">
              <w:rPr>
                <w:rFonts w:ascii="Arial" w:hAnsi="Arial" w:cs="Arial"/>
                <w:sz w:val="18"/>
                <w:szCs w:val="18"/>
              </w:rPr>
              <w:t>2</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23</w:t>
            </w:r>
          </w:p>
        </w:tc>
        <w:tc>
          <w:tcPr>
            <w:tcW w:w="3722"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rPr>
                <w:rFonts w:ascii="Arial" w:hAnsi="Arial" w:cs="Arial"/>
                <w:sz w:val="18"/>
                <w:szCs w:val="18"/>
                <w:lang w:val="pl-PL"/>
              </w:rPr>
            </w:pPr>
            <w:r w:rsidRPr="00CD3C89">
              <w:rPr>
                <w:rFonts w:ascii="Arial" w:hAnsi="Arial" w:cs="Arial"/>
                <w:sz w:val="18"/>
                <w:szCs w:val="18"/>
                <w:lang w:val="pl-PL"/>
              </w:rPr>
              <w:t>Za spojni i zaptivni materijal, oslonce, elektrode, energiju za zavarivanje, brusne ploče, držače i ostalo  uzima se 60 % od pozicije 20, 21 i 22.</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CD3C89" w:rsidRDefault="00AF198E" w:rsidP="00316ACB">
            <w:pPr>
              <w:rPr>
                <w:rFonts w:ascii="Arial" w:hAnsi="Arial" w:cs="Arial"/>
                <w:sz w:val="18"/>
                <w:szCs w:val="18"/>
                <w:lang w:val="pl-PL"/>
              </w:rPr>
            </w:pP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jc w:val="center"/>
              <w:rPr>
                <w:rFonts w:ascii="Arial" w:hAnsi="Arial" w:cs="Arial"/>
                <w:sz w:val="18"/>
                <w:szCs w:val="18"/>
              </w:rPr>
            </w:pPr>
            <w:r w:rsidRPr="00BE735A">
              <w:rPr>
                <w:rFonts w:ascii="Arial" w:hAnsi="Arial" w:cs="Arial"/>
                <w:sz w:val="18"/>
                <w:szCs w:val="18"/>
              </w:rPr>
              <w:t>0.6</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24</w:t>
            </w: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Cevnu mrežu primara, cevnu mrežu sekundara do sabirnika i razdelnika, kao i sabirnik i razdelnik, obujmice, konzole i nosače dobro  očistiti od površinske korozije  i nečistoće svih vrsta, a zatim dva puta premazati zaštitnim sredstvom protiv korozije.</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jc w:val="center"/>
              <w:rPr>
                <w:rFonts w:ascii="Arial" w:hAnsi="Arial" w:cs="Arial"/>
                <w:sz w:val="18"/>
                <w:szCs w:val="18"/>
              </w:rPr>
            </w:pPr>
            <w:r w:rsidRPr="00BE735A">
              <w:rPr>
                <w:rFonts w:ascii="Arial" w:hAnsi="Arial" w:cs="Arial"/>
                <w:sz w:val="18"/>
                <w:szCs w:val="18"/>
              </w:rPr>
              <w:t>m²</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jc w:val="center"/>
              <w:rPr>
                <w:rFonts w:ascii="Arial" w:hAnsi="Arial" w:cs="Arial"/>
                <w:sz w:val="18"/>
                <w:szCs w:val="18"/>
              </w:rPr>
            </w:pPr>
            <w:r w:rsidRPr="00BE735A">
              <w:rPr>
                <w:rFonts w:ascii="Arial" w:hAnsi="Arial" w:cs="Arial"/>
                <w:sz w:val="18"/>
                <w:szCs w:val="18"/>
              </w:rPr>
              <w:t>35</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25</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rPr>
                <w:rFonts w:ascii="Arial" w:hAnsi="Arial" w:cs="Arial"/>
                <w:sz w:val="18"/>
                <w:szCs w:val="18"/>
              </w:rPr>
            </w:pPr>
            <w:r w:rsidRPr="00BE735A">
              <w:rPr>
                <w:rFonts w:ascii="Arial" w:hAnsi="Arial" w:cs="Arial"/>
                <w:sz w:val="18"/>
                <w:szCs w:val="18"/>
              </w:rPr>
              <w:t xml:space="preserve">Cevnu mrežu primara, cevnu mrežu sekundara do sabirnika i razdelnika, kao i sabirnik i razdelnik,  izolovati  mineralnom vunom u Al limu. Izolaciju izvesti nakon čišćenja cevovoda od površinske korozije i nečistoće svih vrsta, premaza antikorozivnim premazom u dva sloja i ispitivanja instalacije na hladni vodeni pritisak. Preporučene debljine izolacije cevovoda za temperaturu fluida do 100⁰C. </w:t>
            </w:r>
          </w:p>
          <w:p w:rsidR="00AF198E" w:rsidRDefault="00AF198E" w:rsidP="00316ACB">
            <w:pPr>
              <w:rPr>
                <w:rFonts w:ascii="Arial" w:hAnsi="Arial" w:cs="Arial"/>
                <w:sz w:val="18"/>
                <w:szCs w:val="18"/>
              </w:rPr>
            </w:pPr>
            <w:r w:rsidRPr="00BE735A">
              <w:rPr>
                <w:rFonts w:ascii="Arial" w:hAnsi="Arial" w:cs="Arial"/>
                <w:sz w:val="18"/>
                <w:szCs w:val="18"/>
              </w:rPr>
              <w:t xml:space="preserve">prečnik cevi            </w:t>
            </w:r>
            <w:r>
              <w:rPr>
                <w:rFonts w:ascii="Arial" w:hAnsi="Arial" w:cs="Arial"/>
                <w:sz w:val="18"/>
                <w:szCs w:val="18"/>
              </w:rPr>
              <w:t xml:space="preserve">        </w:t>
            </w:r>
            <w:r w:rsidRPr="00BE735A">
              <w:rPr>
                <w:rFonts w:ascii="Arial" w:hAnsi="Arial" w:cs="Arial"/>
                <w:sz w:val="18"/>
                <w:szCs w:val="18"/>
              </w:rPr>
              <w:t>debljina izolacije</w:t>
            </w:r>
          </w:p>
          <w:p w:rsidR="00AF198E" w:rsidRPr="00B75625" w:rsidRDefault="00AF198E" w:rsidP="00316ACB">
            <w:pPr>
              <w:rPr>
                <w:rFonts w:ascii="Arial" w:hAnsi="Arial" w:cs="Arial"/>
                <w:sz w:val="18"/>
                <w:szCs w:val="18"/>
                <w:lang w:val="pl-PL"/>
              </w:rPr>
            </w:pPr>
            <w:r w:rsidRPr="00B75625">
              <w:rPr>
                <w:rFonts w:ascii="Arial" w:hAnsi="Arial" w:cs="Arial"/>
                <w:sz w:val="18"/>
                <w:szCs w:val="18"/>
                <w:lang w:val="pl-PL"/>
              </w:rPr>
              <w:t>DN25                              30mm</w:t>
            </w:r>
          </w:p>
          <w:p w:rsidR="00AF198E" w:rsidRPr="00B75625" w:rsidRDefault="00AF198E" w:rsidP="00316ACB">
            <w:pPr>
              <w:rPr>
                <w:rFonts w:ascii="Arial" w:hAnsi="Arial" w:cs="Arial"/>
                <w:sz w:val="18"/>
                <w:szCs w:val="18"/>
                <w:lang w:val="pl-PL"/>
              </w:rPr>
            </w:pPr>
            <w:r w:rsidRPr="00B75625">
              <w:rPr>
                <w:rFonts w:ascii="Arial" w:hAnsi="Arial" w:cs="Arial"/>
                <w:sz w:val="18"/>
                <w:szCs w:val="18"/>
                <w:lang w:val="pl-PL"/>
              </w:rPr>
              <w:t>DN32, DN40                   40mm</w:t>
            </w:r>
          </w:p>
          <w:p w:rsidR="00AF198E" w:rsidRPr="00B75625" w:rsidRDefault="00AF198E" w:rsidP="00316ACB">
            <w:pPr>
              <w:rPr>
                <w:rFonts w:ascii="Arial" w:hAnsi="Arial" w:cs="Arial"/>
                <w:sz w:val="18"/>
                <w:szCs w:val="18"/>
                <w:lang w:val="pl-PL"/>
              </w:rPr>
            </w:pPr>
            <w:r w:rsidRPr="00B75625">
              <w:rPr>
                <w:rFonts w:ascii="Arial" w:hAnsi="Arial" w:cs="Arial"/>
                <w:sz w:val="18"/>
                <w:szCs w:val="18"/>
                <w:lang w:val="pl-PL"/>
              </w:rPr>
              <w:t>DN50, DN65                   50mm</w:t>
            </w:r>
          </w:p>
          <w:p w:rsidR="00AF198E" w:rsidRPr="00BE735A" w:rsidRDefault="00AF198E" w:rsidP="00316ACB">
            <w:pPr>
              <w:rPr>
                <w:rFonts w:ascii="Arial" w:hAnsi="Arial" w:cs="Arial"/>
                <w:sz w:val="18"/>
                <w:szCs w:val="18"/>
              </w:rPr>
            </w:pPr>
            <w:r>
              <w:rPr>
                <w:rFonts w:ascii="Arial" w:hAnsi="Arial" w:cs="Arial"/>
                <w:sz w:val="18"/>
                <w:szCs w:val="18"/>
              </w:rPr>
              <w:t xml:space="preserve">DN80, DN150                 </w:t>
            </w:r>
            <w:r w:rsidRPr="00BE735A">
              <w:rPr>
                <w:rFonts w:ascii="Arial" w:hAnsi="Arial" w:cs="Arial"/>
                <w:sz w:val="18"/>
                <w:szCs w:val="18"/>
              </w:rPr>
              <w:t>60mm</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jc w:val="center"/>
              <w:rPr>
                <w:rFonts w:ascii="Arial" w:hAnsi="Arial" w:cs="Arial"/>
                <w:sz w:val="18"/>
                <w:szCs w:val="18"/>
              </w:rPr>
            </w:pPr>
            <w:r w:rsidRPr="00BE735A">
              <w:rPr>
                <w:rFonts w:ascii="Arial" w:hAnsi="Arial" w:cs="Arial"/>
                <w:sz w:val="18"/>
                <w:szCs w:val="18"/>
              </w:rPr>
              <w:t>m²</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8294F">
            <w:pPr>
              <w:jc w:val="center"/>
              <w:rPr>
                <w:rFonts w:ascii="Arial" w:hAnsi="Arial" w:cs="Arial"/>
                <w:sz w:val="18"/>
                <w:szCs w:val="18"/>
              </w:rPr>
            </w:pPr>
            <w:r w:rsidRPr="00BE735A">
              <w:rPr>
                <w:rFonts w:ascii="Arial" w:hAnsi="Arial" w:cs="Arial"/>
                <w:sz w:val="18"/>
                <w:szCs w:val="18"/>
              </w:rPr>
              <w:t>50</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26</w:t>
            </w:r>
          </w:p>
        </w:tc>
        <w:tc>
          <w:tcPr>
            <w:tcW w:w="3722" w:type="dxa"/>
            <w:tcBorders>
              <w:top w:val="single" w:sz="2" w:space="0" w:color="000000"/>
              <w:left w:val="single" w:sz="2" w:space="0" w:color="000000"/>
              <w:bottom w:val="single" w:sz="2" w:space="0" w:color="000000"/>
              <w:right w:val="single" w:sz="2" w:space="0" w:color="000000"/>
            </w:tcBorders>
          </w:tcPr>
          <w:p w:rsidR="00AF198E" w:rsidRDefault="00AF198E" w:rsidP="00316ACB">
            <w:pPr>
              <w:rPr>
                <w:rFonts w:ascii="Arial" w:hAnsi="Arial" w:cs="Arial"/>
                <w:sz w:val="18"/>
                <w:szCs w:val="18"/>
              </w:rPr>
            </w:pPr>
            <w:r w:rsidRPr="00BE735A">
              <w:rPr>
                <w:rFonts w:ascii="Arial" w:hAnsi="Arial" w:cs="Arial"/>
                <w:sz w:val="18"/>
                <w:szCs w:val="18"/>
              </w:rPr>
              <w:t>Požarnootporna obrada prodora čeličnih cevi kroz građevinske konstrukcije (zid između kotlarnice i pogona), pomoću Plamal K ili sl. Materijala vatrootpornosti 120min.</w:t>
            </w:r>
          </w:p>
          <w:p w:rsidR="00AF198E" w:rsidRPr="00BE735A" w:rsidRDefault="00AF198E" w:rsidP="00316ACB">
            <w:pPr>
              <w:rPr>
                <w:rFonts w:ascii="Arial" w:hAnsi="Arial" w:cs="Arial"/>
                <w:sz w:val="18"/>
                <w:szCs w:val="18"/>
              </w:rPr>
            </w:pPr>
            <w:r w:rsidRPr="00BE735A">
              <w:rPr>
                <w:rFonts w:ascii="Arial" w:hAnsi="Arial" w:cs="Arial"/>
                <w:sz w:val="18"/>
                <w:szCs w:val="18"/>
              </w:rPr>
              <w:t>poziciju izvesti u svemu prema projektnoj dokumentaciji, preporukama proizvođača i zakonskoj regulativi</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2242D">
            <w:pPr>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2242D">
            <w:pPr>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autoSpaceDE w:val="0"/>
              <w:autoSpaceDN w:val="0"/>
              <w:adjustRightInd w:val="0"/>
              <w:spacing w:line="240" w:lineRule="auto"/>
              <w:jc w:val="center"/>
              <w:rPr>
                <w:rFonts w:ascii="Arial" w:hAnsi="Arial" w:cs="Arial"/>
                <w:b/>
                <w:sz w:val="20"/>
                <w:szCs w:val="20"/>
              </w:rPr>
            </w:pPr>
            <w:r w:rsidRPr="00956769">
              <w:rPr>
                <w:rFonts w:ascii="Arial" w:hAnsi="Arial" w:cs="Arial"/>
                <w:b/>
                <w:sz w:val="20"/>
                <w:szCs w:val="20"/>
              </w:rPr>
              <w:t>27</w:t>
            </w:r>
          </w:p>
        </w:tc>
        <w:tc>
          <w:tcPr>
            <w:tcW w:w="3722" w:type="dxa"/>
            <w:tcBorders>
              <w:top w:val="single" w:sz="2" w:space="0" w:color="000000"/>
              <w:left w:val="single" w:sz="2" w:space="0" w:color="000000"/>
              <w:bottom w:val="single" w:sz="2" w:space="0" w:color="000000"/>
              <w:right w:val="single" w:sz="2" w:space="0" w:color="000000"/>
            </w:tcBorders>
          </w:tcPr>
          <w:p w:rsidR="00AF198E" w:rsidRPr="00BE735A" w:rsidRDefault="00AF198E" w:rsidP="00316ACB">
            <w:pPr>
              <w:rPr>
                <w:rFonts w:ascii="Arial" w:hAnsi="Arial" w:cs="Arial"/>
                <w:sz w:val="18"/>
                <w:szCs w:val="18"/>
              </w:rPr>
            </w:pPr>
            <w:r w:rsidRPr="00BE735A">
              <w:rPr>
                <w:rFonts w:ascii="Arial" w:hAnsi="Arial" w:cs="Arial"/>
                <w:sz w:val="18"/>
                <w:szCs w:val="18"/>
              </w:rPr>
              <w:t>Nabavka, isporuka i ugradnja potrebne opreme, uređaja, cevne mreže, izolacije i delova automatskog upravljanja za potrebe sistema pripreme sanitarne tople vode.</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2242D">
            <w:pPr>
              <w:jc w:val="center"/>
              <w:rPr>
                <w:rFonts w:ascii="Arial" w:hAnsi="Arial" w:cs="Arial"/>
                <w:sz w:val="18"/>
                <w:szCs w:val="18"/>
              </w:rPr>
            </w:pPr>
            <w:r w:rsidRPr="00BE735A">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BE735A" w:rsidRDefault="00AF198E" w:rsidP="00E2242D">
            <w:pPr>
              <w:jc w:val="center"/>
              <w:rPr>
                <w:rFonts w:ascii="Arial" w:hAnsi="Arial" w:cs="Arial"/>
                <w:sz w:val="18"/>
                <w:szCs w:val="18"/>
              </w:rPr>
            </w:pPr>
            <w:r w:rsidRPr="00BE735A">
              <w:rPr>
                <w:rFonts w:ascii="Arial" w:hAnsi="Arial" w:cs="Arial"/>
                <w:sz w:val="18"/>
                <w:szCs w:val="18"/>
              </w:rPr>
              <w:t>1</w:t>
            </w: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sz w:val="18"/>
                <w:szCs w:val="18"/>
              </w:rPr>
            </w:pPr>
          </w:p>
        </w:tc>
      </w:tr>
      <w:tr w:rsidR="00AF198E" w:rsidRPr="00B75625" w:rsidTr="00AA0397">
        <w:trPr>
          <w:gridAfter w:val="2"/>
          <w:wAfter w:w="1841" w:type="dxa"/>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sz w:val="20"/>
                <w:szCs w:val="20"/>
              </w:rPr>
            </w:pPr>
          </w:p>
        </w:tc>
        <w:tc>
          <w:tcPr>
            <w:tcW w:w="8358" w:type="dxa"/>
            <w:gridSpan w:val="27"/>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b/>
                <w:sz w:val="20"/>
                <w:szCs w:val="20"/>
                <w:lang w:val="pl-PL"/>
              </w:rPr>
            </w:pPr>
            <w:r w:rsidRPr="00CD3C89">
              <w:rPr>
                <w:rFonts w:ascii="Arial" w:hAnsi="Arial" w:cs="Arial"/>
                <w:b/>
                <w:sz w:val="20"/>
                <w:szCs w:val="20"/>
                <w:lang w:val="pl-PL"/>
              </w:rPr>
              <w:t>UKUPNA VREDNOST RADOVA U POZICIJI “II” BEZ PDV-A</w:t>
            </w:r>
          </w:p>
        </w:tc>
        <w:tc>
          <w:tcPr>
            <w:tcW w:w="549" w:type="dxa"/>
            <w:gridSpan w:val="4"/>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20"/>
                <w:szCs w:val="20"/>
                <w:lang w:val="pl-PL"/>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rPr>
                <w:rFonts w:ascii="Arial" w:hAnsi="Arial" w:cs="Arial"/>
                <w:b/>
                <w:sz w:val="20"/>
                <w:szCs w:val="20"/>
              </w:rPr>
            </w:pPr>
            <w:r w:rsidRPr="00956769">
              <w:rPr>
                <w:rFonts w:ascii="Arial" w:hAnsi="Arial" w:cs="Arial"/>
                <w:b/>
                <w:sz w:val="20"/>
                <w:szCs w:val="20"/>
              </w:rPr>
              <w:t>D</w:t>
            </w:r>
          </w:p>
        </w:tc>
        <w:tc>
          <w:tcPr>
            <w:tcW w:w="3722" w:type="dxa"/>
            <w:tcBorders>
              <w:top w:val="single" w:sz="2" w:space="0" w:color="000000"/>
              <w:left w:val="single" w:sz="2" w:space="0" w:color="000000"/>
              <w:bottom w:val="single" w:sz="2" w:space="0" w:color="000000"/>
              <w:right w:val="single" w:sz="2" w:space="0" w:color="000000"/>
            </w:tcBorders>
          </w:tcPr>
          <w:p w:rsidR="00AF198E" w:rsidRPr="00C5704E" w:rsidRDefault="00AF198E" w:rsidP="00316ACB">
            <w:pPr>
              <w:rPr>
                <w:rFonts w:ascii="Arial" w:hAnsi="Arial" w:cs="Arial"/>
                <w:b/>
                <w:sz w:val="20"/>
                <w:szCs w:val="20"/>
              </w:rPr>
            </w:pPr>
            <w:r w:rsidRPr="00C5704E">
              <w:rPr>
                <w:rFonts w:ascii="Arial" w:hAnsi="Arial" w:cs="Arial"/>
                <w:b/>
                <w:sz w:val="20"/>
                <w:szCs w:val="20"/>
              </w:rPr>
              <w:t>REKAPITULACIJA:</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rPr>
                <w:rFonts w:ascii="Arial" w:hAnsi="Arial" w:cs="Arial"/>
                <w:b/>
                <w:sz w:val="20"/>
                <w:szCs w:val="20"/>
              </w:rPr>
            </w:pPr>
            <w:r w:rsidRPr="00956769">
              <w:rPr>
                <w:rFonts w:ascii="Arial" w:hAnsi="Arial" w:cs="Arial"/>
                <w:b/>
                <w:sz w:val="20"/>
                <w:szCs w:val="20"/>
              </w:rPr>
              <w:t>I</w:t>
            </w:r>
          </w:p>
        </w:tc>
        <w:tc>
          <w:tcPr>
            <w:tcW w:w="3722" w:type="dxa"/>
            <w:tcBorders>
              <w:top w:val="single" w:sz="2" w:space="0" w:color="000000"/>
              <w:left w:val="single" w:sz="2" w:space="0" w:color="000000"/>
              <w:bottom w:val="single" w:sz="2" w:space="0" w:color="000000"/>
              <w:right w:val="single" w:sz="2" w:space="0" w:color="000000"/>
            </w:tcBorders>
          </w:tcPr>
          <w:p w:rsidR="00AF198E" w:rsidRPr="00B23559" w:rsidRDefault="00AF198E" w:rsidP="00316ACB">
            <w:pPr>
              <w:rPr>
                <w:rFonts w:ascii="Arial" w:hAnsi="Arial" w:cs="Arial"/>
                <w:sz w:val="18"/>
                <w:szCs w:val="18"/>
              </w:rPr>
            </w:pPr>
            <w:r w:rsidRPr="00B23559">
              <w:rPr>
                <w:rFonts w:ascii="Arial" w:hAnsi="Arial" w:cs="Arial"/>
                <w:sz w:val="18"/>
                <w:szCs w:val="18"/>
                <w:lang w:val="pl-PL"/>
              </w:rPr>
              <w:t xml:space="preserve">Demontažni radovi postojeće opreme u podstanici (podstanica je ukopana približno 1,5m od spoljnog terena. Ove pozicije podrazumevaju da se preduzmu sve radnje i radovi koje se odnose na otvaranje građevinskih otvora u službi iznošenja demontirane opreme i njihovo saniranje! </w:t>
            </w:r>
            <w:r w:rsidRPr="00B23559">
              <w:rPr>
                <w:rFonts w:ascii="Arial" w:hAnsi="Arial" w:cs="Arial"/>
                <w:sz w:val="18"/>
                <w:szCs w:val="18"/>
              </w:rPr>
              <w:t>Poziciju sagledati na licu mesta!  )</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c>
          <w:tcPr>
            <w:tcW w:w="1336" w:type="dxa"/>
            <w:gridSpan w:val="7"/>
            <w:tcBorders>
              <w:top w:val="single" w:sz="2" w:space="0" w:color="000000"/>
              <w:left w:val="single" w:sz="2" w:space="0" w:color="000000"/>
              <w:bottom w:val="single" w:sz="6" w:space="0" w:color="auto"/>
              <w:right w:val="single" w:sz="2" w:space="0" w:color="000000"/>
            </w:tcBorders>
            <w:vAlign w:val="bottom"/>
          </w:tcPr>
          <w:p w:rsidR="00AF198E" w:rsidRPr="00BE735A" w:rsidRDefault="00AF198E" w:rsidP="00B23559">
            <w:pPr>
              <w:autoSpaceDE w:val="0"/>
              <w:autoSpaceDN w:val="0"/>
              <w:adjustRightInd w:val="0"/>
              <w:spacing w:line="240" w:lineRule="auto"/>
              <w:jc w:val="center"/>
              <w:rPr>
                <w:rFonts w:ascii="Arial" w:hAnsi="Arial" w:cs="Arial"/>
                <w:b/>
                <w:sz w:val="20"/>
                <w:szCs w:val="20"/>
              </w:rPr>
            </w:pPr>
            <w:r w:rsidRPr="00BE735A">
              <w:rPr>
                <w:rFonts w:ascii="Arial" w:hAnsi="Arial" w:cs="Arial"/>
                <w:b/>
                <w:sz w:val="20"/>
                <w:szCs w:val="20"/>
              </w:rPr>
              <w:t>Ukupno “I”</w:t>
            </w: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r>
      <w:tr w:rsidR="00AF198E" w:rsidRPr="00FE002C" w:rsidTr="00AA0397">
        <w:trPr>
          <w:trHeight w:val="373"/>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956769" w:rsidRDefault="00AF198E" w:rsidP="00316ACB">
            <w:pPr>
              <w:rPr>
                <w:rFonts w:ascii="Arial" w:hAnsi="Arial" w:cs="Arial"/>
                <w:b/>
                <w:sz w:val="20"/>
                <w:szCs w:val="20"/>
              </w:rPr>
            </w:pPr>
            <w:r w:rsidRPr="00956769">
              <w:rPr>
                <w:rFonts w:ascii="Arial" w:hAnsi="Arial" w:cs="Arial"/>
                <w:b/>
                <w:sz w:val="20"/>
                <w:szCs w:val="20"/>
              </w:rPr>
              <w:t>II</w:t>
            </w:r>
          </w:p>
        </w:tc>
        <w:tc>
          <w:tcPr>
            <w:tcW w:w="3722" w:type="dxa"/>
            <w:tcBorders>
              <w:top w:val="single" w:sz="2" w:space="0" w:color="000000"/>
              <w:left w:val="single" w:sz="2" w:space="0" w:color="000000"/>
              <w:bottom w:val="single" w:sz="2" w:space="0" w:color="000000"/>
              <w:right w:val="single" w:sz="2" w:space="0" w:color="000000"/>
            </w:tcBorders>
          </w:tcPr>
          <w:p w:rsidR="00AF198E" w:rsidRPr="00C5704E" w:rsidRDefault="00AF198E" w:rsidP="00316ACB">
            <w:pPr>
              <w:rPr>
                <w:rFonts w:ascii="Arial" w:hAnsi="Arial" w:cs="Arial"/>
                <w:b/>
                <w:sz w:val="20"/>
                <w:szCs w:val="20"/>
              </w:rPr>
            </w:pPr>
            <w:r w:rsidRPr="00C5704E">
              <w:rPr>
                <w:rFonts w:ascii="Arial" w:hAnsi="Arial" w:cs="Arial"/>
                <w:b/>
                <w:sz w:val="20"/>
                <w:szCs w:val="20"/>
              </w:rPr>
              <w:t>Toplotna podstanica</w:t>
            </w: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c>
          <w:tcPr>
            <w:tcW w:w="1479" w:type="dxa"/>
            <w:gridSpan w:val="10"/>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BE735A" w:rsidRDefault="00AF198E" w:rsidP="00316ACB">
            <w:pPr>
              <w:autoSpaceDE w:val="0"/>
              <w:autoSpaceDN w:val="0"/>
              <w:adjustRightInd w:val="0"/>
              <w:spacing w:line="240" w:lineRule="auto"/>
              <w:jc w:val="center"/>
              <w:rPr>
                <w:rFonts w:ascii="Arial" w:hAnsi="Arial" w:cs="Arial"/>
                <w:b/>
                <w:sz w:val="20"/>
                <w:szCs w:val="20"/>
              </w:rPr>
            </w:pPr>
            <w:r w:rsidRPr="00BE735A">
              <w:rPr>
                <w:rFonts w:ascii="Arial" w:hAnsi="Arial" w:cs="Arial"/>
                <w:b/>
                <w:sz w:val="20"/>
                <w:szCs w:val="20"/>
              </w:rPr>
              <w:t>Ukupno “II”</w:t>
            </w: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82572A" w:rsidRDefault="00AF198E" w:rsidP="00316ACB">
            <w:pPr>
              <w:autoSpaceDE w:val="0"/>
              <w:autoSpaceDN w:val="0"/>
              <w:adjustRightInd w:val="0"/>
              <w:spacing w:line="240" w:lineRule="auto"/>
              <w:jc w:val="center"/>
              <w:rPr>
                <w:rFonts w:ascii="Arial" w:hAnsi="Arial" w:cs="Arial"/>
                <w:sz w:val="20"/>
                <w:szCs w:val="20"/>
              </w:rPr>
            </w:pPr>
          </w:p>
        </w:tc>
      </w:tr>
      <w:tr w:rsidR="00AF198E" w:rsidRPr="00B75625" w:rsidTr="00AA0397">
        <w:trPr>
          <w:gridAfter w:val="1"/>
          <w:wAfter w:w="32" w:type="dxa"/>
          <w:trHeight w:val="603"/>
          <w:jc w:val="center"/>
        </w:trPr>
        <w:tc>
          <w:tcPr>
            <w:tcW w:w="798" w:type="dxa"/>
            <w:tcBorders>
              <w:top w:val="single" w:sz="2" w:space="0" w:color="000000"/>
              <w:left w:val="single" w:sz="2" w:space="0" w:color="000000"/>
              <w:bottom w:val="single" w:sz="2" w:space="0" w:color="000000"/>
              <w:right w:val="single" w:sz="2" w:space="0" w:color="000000"/>
            </w:tcBorders>
          </w:tcPr>
          <w:p w:rsidR="00AF198E" w:rsidRDefault="00AF198E" w:rsidP="00316ACB">
            <w:pPr>
              <w:autoSpaceDE w:val="0"/>
              <w:autoSpaceDN w:val="0"/>
              <w:adjustRightInd w:val="0"/>
              <w:spacing w:before="240" w:after="240" w:line="240" w:lineRule="auto"/>
              <w:jc w:val="center"/>
              <w:rPr>
                <w:rFonts w:ascii="Arial" w:hAnsi="Arial" w:cs="Arial"/>
                <w:b/>
                <w:bCs/>
                <w:i/>
                <w:iCs/>
                <w:sz w:val="20"/>
                <w:szCs w:val="20"/>
              </w:rPr>
            </w:pPr>
          </w:p>
        </w:tc>
        <w:tc>
          <w:tcPr>
            <w:tcW w:w="8358" w:type="dxa"/>
            <w:gridSpan w:val="27"/>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before="240" w:after="240" w:line="360" w:lineRule="auto"/>
              <w:jc w:val="center"/>
              <w:rPr>
                <w:rFonts w:ascii="Arial" w:hAnsi="Arial" w:cs="Arial"/>
                <w:b/>
                <w:bCs/>
                <w:iCs/>
                <w:sz w:val="20"/>
                <w:szCs w:val="20"/>
                <w:lang w:val="pl-PL"/>
              </w:rPr>
            </w:pPr>
            <w:r w:rsidRPr="00CD3C89">
              <w:rPr>
                <w:rFonts w:ascii="Arial" w:hAnsi="Arial" w:cs="Arial"/>
                <w:b/>
                <w:bCs/>
                <w:iCs/>
                <w:sz w:val="20"/>
                <w:szCs w:val="20"/>
                <w:lang w:val="pl-PL"/>
              </w:rPr>
              <w:t>UKUPNA VREDNOST RADOVA  “D” BEZ PDV-A</w:t>
            </w:r>
          </w:p>
        </w:tc>
        <w:tc>
          <w:tcPr>
            <w:tcW w:w="2358" w:type="dxa"/>
            <w:gridSpan w:val="5"/>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before="240" w:after="240" w:line="240" w:lineRule="auto"/>
              <w:rPr>
                <w:rFonts w:ascii="Arial" w:hAnsi="Arial" w:cs="Arial"/>
                <w:b/>
                <w:bCs/>
                <w:iCs/>
                <w:sz w:val="20"/>
                <w:szCs w:val="20"/>
                <w:highlight w:val="yellow"/>
                <w:lang w:val="pl-PL"/>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b/>
                <w:bCs/>
                <w:i/>
                <w:iCs/>
                <w:sz w:val="20"/>
                <w:szCs w:val="20"/>
                <w:lang w:val="pl-PL"/>
              </w:rPr>
            </w:pPr>
          </w:p>
          <w:p w:rsidR="00AF198E" w:rsidRPr="00DE5A4D" w:rsidRDefault="00AF198E" w:rsidP="00316ACB">
            <w:pPr>
              <w:autoSpaceDE w:val="0"/>
              <w:autoSpaceDN w:val="0"/>
              <w:adjustRightInd w:val="0"/>
              <w:spacing w:line="240" w:lineRule="auto"/>
              <w:jc w:val="center"/>
              <w:rPr>
                <w:rFonts w:ascii="Arial" w:hAnsi="Arial" w:cs="Arial"/>
                <w:b/>
                <w:bCs/>
                <w:i/>
                <w:iCs/>
                <w:sz w:val="20"/>
                <w:szCs w:val="20"/>
              </w:rPr>
            </w:pPr>
            <w:r>
              <w:rPr>
                <w:rFonts w:ascii="Arial" w:hAnsi="Arial" w:cs="Arial"/>
                <w:b/>
                <w:bCs/>
                <w:i/>
                <w:iCs/>
                <w:sz w:val="20"/>
                <w:szCs w:val="20"/>
              </w:rPr>
              <w:t>E.</w:t>
            </w:r>
          </w:p>
        </w:tc>
        <w:tc>
          <w:tcPr>
            <w:tcW w:w="10716" w:type="dxa"/>
            <w:gridSpan w:val="32"/>
            <w:tcBorders>
              <w:top w:val="single" w:sz="2" w:space="0" w:color="000000"/>
              <w:left w:val="single" w:sz="2" w:space="0" w:color="000000"/>
              <w:bottom w:val="single" w:sz="2" w:space="0" w:color="000000"/>
              <w:right w:val="single" w:sz="2" w:space="0" w:color="000000"/>
            </w:tcBorders>
          </w:tcPr>
          <w:p w:rsidR="00AF198E" w:rsidRPr="00D46CF4" w:rsidRDefault="00AF198E" w:rsidP="00316ACB">
            <w:pPr>
              <w:autoSpaceDE w:val="0"/>
              <w:autoSpaceDN w:val="0"/>
              <w:adjustRightInd w:val="0"/>
              <w:spacing w:line="240" w:lineRule="auto"/>
              <w:jc w:val="center"/>
              <w:rPr>
                <w:rFonts w:ascii="Arial" w:hAnsi="Arial" w:cs="Arial"/>
                <w:b/>
                <w:bCs/>
                <w:i/>
                <w:iCs/>
                <w:sz w:val="20"/>
                <w:szCs w:val="20"/>
                <w:highlight w:val="yellow"/>
              </w:rPr>
            </w:pPr>
          </w:p>
          <w:p w:rsidR="00AF198E" w:rsidRPr="00A461A2" w:rsidRDefault="00AF198E" w:rsidP="00316ACB">
            <w:pPr>
              <w:autoSpaceDE w:val="0"/>
              <w:autoSpaceDN w:val="0"/>
              <w:adjustRightInd w:val="0"/>
              <w:spacing w:line="240" w:lineRule="auto"/>
              <w:jc w:val="center"/>
              <w:rPr>
                <w:rFonts w:ascii="Arial" w:hAnsi="Arial" w:cs="Arial"/>
                <w:b/>
                <w:bCs/>
                <w:i/>
                <w:iCs/>
                <w:sz w:val="20"/>
                <w:szCs w:val="20"/>
              </w:rPr>
            </w:pPr>
            <w:r w:rsidRPr="006A4CD0">
              <w:rPr>
                <w:rFonts w:ascii="Arial" w:hAnsi="Arial" w:cs="Arial"/>
                <w:b/>
                <w:bCs/>
                <w:i/>
                <w:iCs/>
                <w:sz w:val="20"/>
                <w:szCs w:val="20"/>
              </w:rPr>
              <w:t>GRAĐEVINSKI  RADOVI</w:t>
            </w:r>
            <w:r w:rsidRPr="00A461A2">
              <w:rPr>
                <w:rFonts w:ascii="Arial" w:hAnsi="Arial" w:cs="Arial"/>
                <w:b/>
                <w:bCs/>
                <w:i/>
                <w:iCs/>
                <w:sz w:val="20"/>
                <w:szCs w:val="20"/>
              </w:rPr>
              <w:t xml:space="preserve"> </w:t>
            </w:r>
          </w:p>
          <w:p w:rsidR="00AF198E" w:rsidRPr="00D46CF4" w:rsidRDefault="00AF198E" w:rsidP="00316ACB">
            <w:pPr>
              <w:autoSpaceDE w:val="0"/>
              <w:autoSpaceDN w:val="0"/>
              <w:adjustRightInd w:val="0"/>
              <w:spacing w:line="240" w:lineRule="auto"/>
              <w:jc w:val="center"/>
              <w:rPr>
                <w:rFonts w:ascii="Arial" w:hAnsi="Arial" w:cs="Arial"/>
                <w:sz w:val="20"/>
                <w:szCs w:val="20"/>
                <w:highlight w:val="yellow"/>
              </w:rPr>
            </w:pPr>
          </w:p>
        </w:tc>
      </w:tr>
      <w:tr w:rsidR="00AF198E" w:rsidRPr="00B75625"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rPr>
            </w:pPr>
          </w:p>
        </w:tc>
        <w:tc>
          <w:tcPr>
            <w:tcW w:w="3722"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rPr>
                <w:rFonts w:ascii="Arial" w:hAnsi="Arial" w:cs="Arial"/>
                <w:b/>
                <w:bCs/>
                <w:i/>
                <w:iCs/>
              </w:rPr>
            </w:pP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Jed.</w:t>
            </w:r>
          </w:p>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mere</w:t>
            </w:r>
          </w:p>
        </w:tc>
        <w:tc>
          <w:tcPr>
            <w:tcW w:w="1017" w:type="dxa"/>
            <w:gridSpan w:val="6"/>
            <w:tcBorders>
              <w:top w:val="single" w:sz="2" w:space="0" w:color="000000"/>
              <w:left w:val="single" w:sz="2" w:space="0" w:color="000000"/>
              <w:bottom w:val="single" w:sz="6" w:space="0" w:color="auto"/>
              <w:right w:val="single" w:sz="2" w:space="0" w:color="000000"/>
            </w:tcBorders>
          </w:tcPr>
          <w:p w:rsidR="00AF198E" w:rsidRPr="00FE002C" w:rsidRDefault="00AF198E" w:rsidP="00316ACB">
            <w:pPr>
              <w:autoSpaceDE w:val="0"/>
              <w:autoSpaceDN w:val="0"/>
              <w:adjustRightInd w:val="0"/>
              <w:spacing w:line="240" w:lineRule="auto"/>
              <w:jc w:val="center"/>
              <w:rPr>
                <w:rFonts w:ascii="Arial" w:hAnsi="Arial" w:cs="Arial"/>
                <w:sz w:val="18"/>
                <w:szCs w:val="18"/>
              </w:rPr>
            </w:pPr>
            <w:r w:rsidRPr="00FE002C">
              <w:rPr>
                <w:rFonts w:ascii="Arial" w:hAnsi="Arial" w:cs="Arial"/>
                <w:sz w:val="18"/>
                <w:szCs w:val="18"/>
              </w:rPr>
              <w:t>Koli</w:t>
            </w:r>
            <w:r w:rsidRPr="00FE002C">
              <w:rPr>
                <w:rFonts w:ascii="Arial" w:hAnsi="Arial" w:cs="Arial"/>
                <w:sz w:val="18"/>
                <w:szCs w:val="18"/>
                <w:lang w:val="sr-Latn-BA"/>
              </w:rPr>
              <w:t>č</w:t>
            </w:r>
            <w:r w:rsidRPr="00FE002C">
              <w:rPr>
                <w:rFonts w:ascii="Arial" w:hAnsi="Arial" w:cs="Arial"/>
                <w:sz w:val="18"/>
                <w:szCs w:val="18"/>
              </w:rPr>
              <w:t>ina</w:t>
            </w:r>
          </w:p>
        </w:tc>
        <w:tc>
          <w:tcPr>
            <w:tcW w:w="1447" w:type="dxa"/>
            <w:gridSpan w:val="9"/>
            <w:tcBorders>
              <w:top w:val="single" w:sz="2" w:space="0" w:color="000000"/>
              <w:left w:val="single" w:sz="2" w:space="0" w:color="000000"/>
              <w:bottom w:val="single" w:sz="6"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Jed.cena</w:t>
            </w:r>
          </w:p>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bez PDV-a</w:t>
            </w: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Jedi. cena sa</w:t>
            </w:r>
          </w:p>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PDV- om</w:t>
            </w: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75625" w:rsidRDefault="00AF198E"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AF198E" w:rsidRPr="00CD3C89" w:rsidRDefault="00AF198E" w:rsidP="00052D56">
            <w:pPr>
              <w:autoSpaceDE w:val="0"/>
              <w:autoSpaceDN w:val="0"/>
              <w:adjustRightInd w:val="0"/>
              <w:spacing w:line="240" w:lineRule="auto"/>
              <w:jc w:val="center"/>
              <w:rPr>
                <w:rFonts w:ascii="Arial" w:hAnsi="Arial" w:cs="Arial"/>
                <w:sz w:val="18"/>
                <w:szCs w:val="18"/>
                <w:lang w:val="pl-PL"/>
              </w:rPr>
            </w:pPr>
            <w:r w:rsidRPr="00B75625">
              <w:rPr>
                <w:rFonts w:ascii="Arial" w:hAnsi="Arial" w:cs="Arial"/>
                <w:sz w:val="18"/>
                <w:szCs w:val="18"/>
                <w:lang w:val="pl-PL"/>
              </w:rPr>
              <w:t>(količina x jedinična cena bez PDV-a)</w:t>
            </w: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rPr>
            </w:pPr>
            <w:r>
              <w:rPr>
                <w:rFonts w:ascii="Arial" w:hAnsi="Arial" w:cs="Arial"/>
                <w:sz w:val="20"/>
                <w:szCs w:val="20"/>
              </w:rPr>
              <w:t xml:space="preserve">E - </w:t>
            </w:r>
            <w:r w:rsidRPr="00DE5A4D">
              <w:rPr>
                <w:rFonts w:ascii="Arial" w:hAnsi="Arial" w:cs="Arial"/>
                <w:sz w:val="20"/>
                <w:szCs w:val="20"/>
              </w:rPr>
              <w:t>1</w:t>
            </w:r>
          </w:p>
        </w:tc>
        <w:tc>
          <w:tcPr>
            <w:tcW w:w="3722" w:type="dxa"/>
            <w:tcBorders>
              <w:top w:val="single" w:sz="2" w:space="0" w:color="000000"/>
              <w:left w:val="single" w:sz="2" w:space="0" w:color="000000"/>
              <w:bottom w:val="single" w:sz="2" w:space="0" w:color="000000"/>
              <w:right w:val="single" w:sz="2" w:space="0" w:color="000000"/>
            </w:tcBorders>
          </w:tcPr>
          <w:p w:rsidR="00AF198E" w:rsidRPr="00025BEF" w:rsidRDefault="00AF198E" w:rsidP="00316ACB">
            <w:pPr>
              <w:autoSpaceDE w:val="0"/>
              <w:autoSpaceDN w:val="0"/>
              <w:adjustRightInd w:val="0"/>
              <w:spacing w:line="240" w:lineRule="auto"/>
              <w:rPr>
                <w:rFonts w:ascii="Arial" w:hAnsi="Arial" w:cs="Arial"/>
                <w:b/>
                <w:bCs/>
                <w:i/>
                <w:iCs/>
                <w:sz w:val="18"/>
                <w:szCs w:val="18"/>
              </w:rPr>
            </w:pPr>
            <w:r w:rsidRPr="00025BEF">
              <w:rPr>
                <w:rFonts w:ascii="Arial" w:hAnsi="Arial" w:cs="Arial"/>
                <w:sz w:val="18"/>
                <w:szCs w:val="18"/>
              </w:rPr>
              <w:t>Građevinski radovi na probijanju otvora, šlicovanju i saniranju istih.</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025BEF" w:rsidRDefault="00AF198E" w:rsidP="00E2242D">
            <w:pPr>
              <w:autoSpaceDE w:val="0"/>
              <w:autoSpaceDN w:val="0"/>
              <w:adjustRightInd w:val="0"/>
              <w:spacing w:line="240" w:lineRule="auto"/>
              <w:jc w:val="center"/>
              <w:rPr>
                <w:rFonts w:ascii="Arial" w:hAnsi="Arial" w:cs="Arial"/>
                <w:sz w:val="18"/>
                <w:szCs w:val="18"/>
              </w:rPr>
            </w:pPr>
          </w:p>
          <w:p w:rsidR="00AF198E" w:rsidRPr="00025BEF" w:rsidRDefault="00AF198E" w:rsidP="00E2242D">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pauš.</w:t>
            </w:r>
          </w:p>
        </w:tc>
        <w:tc>
          <w:tcPr>
            <w:tcW w:w="1017" w:type="dxa"/>
            <w:gridSpan w:val="6"/>
            <w:tcBorders>
              <w:top w:val="single" w:sz="2" w:space="0" w:color="000000"/>
              <w:left w:val="single" w:sz="2" w:space="0" w:color="000000"/>
              <w:bottom w:val="single" w:sz="6" w:space="0" w:color="auto"/>
              <w:right w:val="single" w:sz="2" w:space="0" w:color="000000"/>
            </w:tcBorders>
            <w:vAlign w:val="center"/>
          </w:tcPr>
          <w:p w:rsidR="00AF198E" w:rsidRPr="00025BEF" w:rsidRDefault="00AF198E" w:rsidP="00E2242D">
            <w:pPr>
              <w:autoSpaceDE w:val="0"/>
              <w:autoSpaceDN w:val="0"/>
              <w:adjustRightInd w:val="0"/>
              <w:spacing w:line="240" w:lineRule="auto"/>
              <w:jc w:val="center"/>
              <w:rPr>
                <w:rFonts w:ascii="Arial" w:hAnsi="Arial" w:cs="Arial"/>
                <w:sz w:val="18"/>
                <w:szCs w:val="18"/>
              </w:rPr>
            </w:pPr>
          </w:p>
          <w:p w:rsidR="00AF198E" w:rsidRPr="00025BEF" w:rsidRDefault="00AF198E" w:rsidP="00E2242D">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1</w:t>
            </w:r>
          </w:p>
        </w:tc>
        <w:tc>
          <w:tcPr>
            <w:tcW w:w="1447" w:type="dxa"/>
            <w:gridSpan w:val="9"/>
            <w:tcBorders>
              <w:top w:val="single" w:sz="2" w:space="0" w:color="000000"/>
              <w:left w:val="single" w:sz="2" w:space="0" w:color="000000"/>
              <w:bottom w:val="single" w:sz="6" w:space="0" w:color="auto"/>
              <w:right w:val="single" w:sz="2" w:space="0" w:color="000000"/>
            </w:tcBorders>
          </w:tcPr>
          <w:p w:rsidR="00AF198E" w:rsidRPr="00025BEF" w:rsidRDefault="00AF198E" w:rsidP="00316ACB">
            <w:pPr>
              <w:autoSpaceDE w:val="0"/>
              <w:autoSpaceDN w:val="0"/>
              <w:adjustRightInd w:val="0"/>
              <w:spacing w:line="240" w:lineRule="auto"/>
              <w:jc w:val="center"/>
              <w:rPr>
                <w:rFonts w:ascii="Arial" w:hAnsi="Arial" w:cs="Arial"/>
                <w:sz w:val="18"/>
                <w:szCs w:val="18"/>
                <w:highlight w:val="yellow"/>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025BEF" w:rsidRDefault="00AF198E" w:rsidP="00316ACB">
            <w:pPr>
              <w:autoSpaceDE w:val="0"/>
              <w:autoSpaceDN w:val="0"/>
              <w:adjustRightInd w:val="0"/>
              <w:spacing w:line="240" w:lineRule="auto"/>
              <w:jc w:val="center"/>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025BEF"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gridAfter w:val="1"/>
          <w:wAfter w:w="32" w:type="dxa"/>
          <w:trHeight w:val="245"/>
          <w:jc w:val="center"/>
        </w:trPr>
        <w:tc>
          <w:tcPr>
            <w:tcW w:w="798" w:type="dxa"/>
            <w:tcBorders>
              <w:top w:val="single" w:sz="2" w:space="0" w:color="000000"/>
              <w:left w:val="single" w:sz="2" w:space="0" w:color="000000"/>
              <w:bottom w:val="single" w:sz="2" w:space="0" w:color="000000"/>
              <w:right w:val="single" w:sz="2" w:space="0" w:color="000000"/>
            </w:tcBorders>
            <w:vAlign w:val="center"/>
          </w:tcPr>
          <w:p w:rsidR="00AF198E" w:rsidRPr="00DE5A4D" w:rsidRDefault="00AF198E" w:rsidP="00E2242D">
            <w:pPr>
              <w:autoSpaceDE w:val="0"/>
              <w:autoSpaceDN w:val="0"/>
              <w:adjustRightInd w:val="0"/>
              <w:spacing w:line="240" w:lineRule="auto"/>
              <w:jc w:val="center"/>
              <w:rPr>
                <w:rFonts w:ascii="Arial" w:hAnsi="Arial" w:cs="Arial"/>
                <w:b/>
                <w:bCs/>
                <w:i/>
                <w:iCs/>
                <w:sz w:val="20"/>
                <w:szCs w:val="20"/>
              </w:rPr>
            </w:pPr>
            <w:r>
              <w:rPr>
                <w:rFonts w:ascii="Arial" w:hAnsi="Arial" w:cs="Arial"/>
                <w:b/>
                <w:bCs/>
                <w:i/>
                <w:iCs/>
                <w:sz w:val="20"/>
                <w:szCs w:val="20"/>
              </w:rPr>
              <w:t>F.</w:t>
            </w:r>
          </w:p>
        </w:tc>
        <w:tc>
          <w:tcPr>
            <w:tcW w:w="10716" w:type="dxa"/>
            <w:gridSpan w:val="32"/>
            <w:tcBorders>
              <w:top w:val="single" w:sz="2" w:space="0" w:color="000000"/>
              <w:left w:val="single" w:sz="2" w:space="0" w:color="000000"/>
              <w:bottom w:val="single" w:sz="2" w:space="0" w:color="000000"/>
              <w:right w:val="single" w:sz="2" w:space="0" w:color="000000"/>
            </w:tcBorders>
            <w:vAlign w:val="center"/>
          </w:tcPr>
          <w:p w:rsidR="00AF198E" w:rsidRPr="00E2242D" w:rsidRDefault="00AF198E" w:rsidP="00E2242D">
            <w:pPr>
              <w:autoSpaceDE w:val="0"/>
              <w:autoSpaceDN w:val="0"/>
              <w:adjustRightInd w:val="0"/>
              <w:spacing w:line="240" w:lineRule="auto"/>
              <w:jc w:val="center"/>
              <w:rPr>
                <w:rFonts w:ascii="Arial" w:hAnsi="Arial" w:cs="Arial"/>
                <w:b/>
                <w:bCs/>
                <w:i/>
                <w:iCs/>
                <w:sz w:val="20"/>
                <w:szCs w:val="20"/>
              </w:rPr>
            </w:pPr>
            <w:r w:rsidRPr="006A4CD0">
              <w:rPr>
                <w:rFonts w:ascii="Arial" w:hAnsi="Arial" w:cs="Arial"/>
                <w:b/>
                <w:bCs/>
                <w:i/>
                <w:iCs/>
                <w:sz w:val="20"/>
                <w:szCs w:val="20"/>
              </w:rPr>
              <w:t>PRIPREMNO - ZAVRŠNI  RADOVI</w:t>
            </w:r>
          </w:p>
        </w:tc>
      </w:tr>
      <w:tr w:rsidR="00AF198E" w:rsidRPr="00CD3C89" w:rsidTr="00AA0397">
        <w:trPr>
          <w:gridAfter w:val="1"/>
          <w:wAfter w:w="32" w:type="dxa"/>
          <w:trHeight w:val="245"/>
          <w:jc w:val="center"/>
        </w:trPr>
        <w:tc>
          <w:tcPr>
            <w:tcW w:w="11514" w:type="dxa"/>
            <w:gridSpan w:val="33"/>
            <w:tcBorders>
              <w:top w:val="single" w:sz="2" w:space="0" w:color="000000"/>
              <w:left w:val="single" w:sz="2" w:space="0" w:color="000000"/>
              <w:bottom w:val="single" w:sz="2" w:space="0" w:color="000000"/>
              <w:right w:val="single" w:sz="2" w:space="0" w:color="000000"/>
            </w:tcBorders>
          </w:tcPr>
          <w:p w:rsidR="00AF198E" w:rsidRPr="00D20248" w:rsidRDefault="00AF198E" w:rsidP="00316ACB">
            <w:pPr>
              <w:autoSpaceDE w:val="0"/>
              <w:autoSpaceDN w:val="0"/>
              <w:adjustRightInd w:val="0"/>
              <w:spacing w:line="240" w:lineRule="auto"/>
              <w:jc w:val="both"/>
              <w:rPr>
                <w:rFonts w:ascii="Arial" w:hAnsi="Arial" w:cs="Arial"/>
                <w:sz w:val="18"/>
                <w:szCs w:val="18"/>
              </w:rPr>
            </w:pPr>
            <w:r w:rsidRPr="00025BEF">
              <w:rPr>
                <w:rFonts w:ascii="Arial" w:hAnsi="Arial" w:cs="Arial"/>
                <w:sz w:val="18"/>
                <w:szCs w:val="18"/>
              </w:rPr>
              <w:t>Pripremno-završni radovi:</w:t>
            </w:r>
          </w:p>
          <w:p w:rsidR="00AF198E" w:rsidRPr="00CD3C89" w:rsidRDefault="00AF198E" w:rsidP="00803C13">
            <w:pPr>
              <w:numPr>
                <w:ilvl w:val="0"/>
                <w:numId w:val="41"/>
              </w:numPr>
              <w:suppressAutoHyphens w:val="0"/>
              <w:autoSpaceDE w:val="0"/>
              <w:autoSpaceDN w:val="0"/>
              <w:adjustRightInd w:val="0"/>
              <w:spacing w:line="240" w:lineRule="auto"/>
              <w:jc w:val="both"/>
              <w:rPr>
                <w:rFonts w:ascii="Arial" w:hAnsi="Arial" w:cs="Arial"/>
                <w:sz w:val="18"/>
                <w:szCs w:val="18"/>
                <w:lang w:val="it-IT"/>
              </w:rPr>
            </w:pPr>
            <w:r w:rsidRPr="00025BEF">
              <w:rPr>
                <w:rFonts w:ascii="Arial" w:hAnsi="Arial" w:cs="Arial"/>
                <w:sz w:val="18"/>
                <w:szCs w:val="18"/>
              </w:rPr>
              <w:t xml:space="preserve">ispitivanje svih instalacija  na čvrstoću i nepropusnost. </w:t>
            </w:r>
            <w:r w:rsidRPr="00CD3C89">
              <w:rPr>
                <w:rFonts w:ascii="Arial" w:hAnsi="Arial" w:cs="Arial"/>
                <w:sz w:val="18"/>
                <w:szCs w:val="18"/>
                <w:lang w:val="it-IT"/>
              </w:rPr>
              <w:t>Ispitivanja se rade nezavisno za svaki cevni sistem posebno!</w:t>
            </w:r>
          </w:p>
          <w:p w:rsidR="00AF198E" w:rsidRPr="00CD3C89" w:rsidRDefault="00AF198E" w:rsidP="00803C13">
            <w:pPr>
              <w:numPr>
                <w:ilvl w:val="0"/>
                <w:numId w:val="41"/>
              </w:numPr>
              <w:suppressAutoHyphens w:val="0"/>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it-IT"/>
              </w:rPr>
              <w:t>navedena ispitivanja na hladno, toplu probu i ispiranje, radi izvođač radova pod kontrolom nadzornog organa o čemu se rade odgovarajući zapisnici</w:t>
            </w:r>
          </w:p>
          <w:p w:rsidR="00AF198E" w:rsidRPr="00CD3C89" w:rsidRDefault="00AF198E" w:rsidP="00803C13">
            <w:pPr>
              <w:numPr>
                <w:ilvl w:val="0"/>
                <w:numId w:val="41"/>
              </w:numPr>
              <w:suppressAutoHyphens w:val="0"/>
              <w:autoSpaceDE w:val="0"/>
              <w:autoSpaceDN w:val="0"/>
              <w:adjustRightInd w:val="0"/>
              <w:spacing w:line="240" w:lineRule="auto"/>
              <w:jc w:val="both"/>
              <w:rPr>
                <w:rFonts w:ascii="Arial" w:hAnsi="Arial" w:cs="Arial"/>
                <w:sz w:val="18"/>
                <w:szCs w:val="18"/>
                <w:lang w:val="it-IT"/>
              </w:rPr>
            </w:pPr>
            <w:r w:rsidRPr="00CD3C89">
              <w:rPr>
                <w:rFonts w:ascii="Arial" w:hAnsi="Arial" w:cs="Arial"/>
                <w:sz w:val="18"/>
                <w:szCs w:val="18"/>
                <w:lang w:val="it-IT"/>
              </w:rPr>
              <w:t>regulaciju protoka, kao i merenja temperatura u prostorijam i o izvršenim merenjima daje izveštaj u tri primeraka, izrađen od strane ovlašćene organizacije</w:t>
            </w:r>
          </w:p>
          <w:p w:rsidR="00AF198E" w:rsidRPr="00025BEF" w:rsidRDefault="00AF198E" w:rsidP="00803C13">
            <w:pPr>
              <w:numPr>
                <w:ilvl w:val="0"/>
                <w:numId w:val="41"/>
              </w:numPr>
              <w:suppressAutoHyphens w:val="0"/>
              <w:autoSpaceDE w:val="0"/>
              <w:autoSpaceDN w:val="0"/>
              <w:adjustRightInd w:val="0"/>
              <w:spacing w:line="240" w:lineRule="auto"/>
              <w:jc w:val="both"/>
              <w:rPr>
                <w:rFonts w:ascii="Arial" w:hAnsi="Arial" w:cs="Arial"/>
                <w:sz w:val="18"/>
                <w:szCs w:val="18"/>
              </w:rPr>
            </w:pPr>
            <w:r w:rsidRPr="00025BEF">
              <w:rPr>
                <w:rFonts w:ascii="Arial" w:hAnsi="Arial" w:cs="Arial"/>
                <w:sz w:val="18"/>
                <w:szCs w:val="18"/>
              </w:rPr>
              <w:t>funkcionalne probe i fina regulacija</w:t>
            </w:r>
          </w:p>
          <w:p w:rsidR="00AF198E" w:rsidRPr="00025BEF" w:rsidRDefault="00AF198E" w:rsidP="00803C13">
            <w:pPr>
              <w:numPr>
                <w:ilvl w:val="0"/>
                <w:numId w:val="41"/>
              </w:numPr>
              <w:suppressAutoHyphens w:val="0"/>
              <w:autoSpaceDE w:val="0"/>
              <w:autoSpaceDN w:val="0"/>
              <w:adjustRightInd w:val="0"/>
              <w:spacing w:line="240" w:lineRule="auto"/>
              <w:jc w:val="both"/>
              <w:rPr>
                <w:rFonts w:ascii="Arial" w:hAnsi="Arial" w:cs="Arial"/>
                <w:sz w:val="18"/>
                <w:szCs w:val="18"/>
              </w:rPr>
            </w:pPr>
            <w:r w:rsidRPr="00025BEF">
              <w:rPr>
                <w:rFonts w:ascii="Arial" w:hAnsi="Arial" w:cs="Arial"/>
                <w:sz w:val="18"/>
                <w:szCs w:val="18"/>
              </w:rPr>
              <w:t>nakon probnih grejanja fiksiraju se postavne vrednosti i instalacija se pušta u rad pod automatskom mikroprocesorskom regulacojim i kontrolom</w:t>
            </w:r>
          </w:p>
          <w:p w:rsidR="00AF198E" w:rsidRPr="008C73C9" w:rsidRDefault="00AF198E" w:rsidP="008C73C9">
            <w:pPr>
              <w:numPr>
                <w:ilvl w:val="0"/>
                <w:numId w:val="41"/>
              </w:numPr>
              <w:suppressAutoHyphens w:val="0"/>
              <w:autoSpaceDE w:val="0"/>
              <w:autoSpaceDN w:val="0"/>
              <w:adjustRightInd w:val="0"/>
              <w:spacing w:line="240" w:lineRule="auto"/>
              <w:jc w:val="both"/>
              <w:rPr>
                <w:rFonts w:ascii="Arial" w:hAnsi="Arial" w:cs="Arial"/>
                <w:sz w:val="18"/>
                <w:szCs w:val="18"/>
              </w:rPr>
            </w:pPr>
            <w:r w:rsidRPr="00025BEF">
              <w:rPr>
                <w:rFonts w:ascii="Arial" w:hAnsi="Arial" w:cs="Arial"/>
                <w:sz w:val="18"/>
                <w:szCs w:val="18"/>
              </w:rPr>
              <w:t>izrada uputstva za rukovanje i održavanje u tri primeraka od kojih jedan treba uramiti i okačiti na vidnom mestu u prostoriji kotlarnice. Obeležavanje instalacije po nameni i sistemima. Razčišćavanje i čišćenje gradilišta u cilju osposobljavanja instalacije za rad, tehnički prijem i primopredaju iste krajnjem korisniku (Investitoru)</w:t>
            </w:r>
          </w:p>
        </w:tc>
      </w:tr>
      <w:tr w:rsidR="00AF198E" w:rsidRPr="00B75625" w:rsidTr="00AA0397">
        <w:trPr>
          <w:gridAfter w:val="1"/>
          <w:wAfter w:w="32" w:type="dxa"/>
          <w:trHeight w:val="382"/>
          <w:jc w:val="center"/>
        </w:trPr>
        <w:tc>
          <w:tcPr>
            <w:tcW w:w="4520" w:type="dxa"/>
            <w:gridSpan w:val="2"/>
            <w:tcBorders>
              <w:top w:val="single" w:sz="2" w:space="0" w:color="000000"/>
              <w:left w:val="single" w:sz="2" w:space="0" w:color="000000"/>
              <w:bottom w:val="single" w:sz="2" w:space="0" w:color="000000"/>
              <w:right w:val="single" w:sz="2" w:space="0" w:color="000000"/>
            </w:tcBorders>
          </w:tcPr>
          <w:p w:rsidR="00AF198E" w:rsidRPr="00B75625" w:rsidRDefault="00AF198E" w:rsidP="00316ACB">
            <w:pPr>
              <w:autoSpaceDE w:val="0"/>
              <w:autoSpaceDN w:val="0"/>
              <w:adjustRightInd w:val="0"/>
              <w:spacing w:line="240" w:lineRule="auto"/>
              <w:jc w:val="right"/>
              <w:rPr>
                <w:rFonts w:ascii="Arial" w:hAnsi="Arial" w:cs="Arial"/>
                <w:b/>
                <w:sz w:val="20"/>
                <w:szCs w:val="20"/>
              </w:rPr>
            </w:pPr>
          </w:p>
        </w:tc>
        <w:tc>
          <w:tcPr>
            <w:tcW w:w="790" w:type="dxa"/>
            <w:gridSpan w:val="2"/>
            <w:tcBorders>
              <w:top w:val="single" w:sz="2" w:space="0" w:color="000000"/>
              <w:left w:val="single" w:sz="2" w:space="0" w:color="000000"/>
              <w:bottom w:val="single" w:sz="6" w:space="0" w:color="auto"/>
              <w:right w:val="single" w:sz="2" w:space="0" w:color="000000"/>
            </w:tcBorders>
          </w:tcPr>
          <w:p w:rsidR="00AF198E" w:rsidRPr="00025BEF" w:rsidRDefault="00AF198E" w:rsidP="00316ACB">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Jed.</w:t>
            </w:r>
          </w:p>
          <w:p w:rsidR="00AF198E" w:rsidRPr="00025BEF" w:rsidRDefault="00AF198E" w:rsidP="00316ACB">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mere</w:t>
            </w:r>
          </w:p>
        </w:tc>
        <w:tc>
          <w:tcPr>
            <w:tcW w:w="1158" w:type="dxa"/>
            <w:gridSpan w:val="7"/>
            <w:tcBorders>
              <w:top w:val="single" w:sz="2" w:space="0" w:color="000000"/>
              <w:left w:val="single" w:sz="2" w:space="0" w:color="000000"/>
              <w:bottom w:val="single" w:sz="6" w:space="0" w:color="auto"/>
              <w:right w:val="single" w:sz="2" w:space="0" w:color="000000"/>
            </w:tcBorders>
          </w:tcPr>
          <w:p w:rsidR="00AF198E" w:rsidRPr="00025BEF" w:rsidRDefault="00AF198E" w:rsidP="00316ACB">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Koli</w:t>
            </w:r>
            <w:r w:rsidRPr="00025BEF">
              <w:rPr>
                <w:rFonts w:ascii="Arial" w:hAnsi="Arial" w:cs="Arial"/>
                <w:sz w:val="18"/>
                <w:szCs w:val="18"/>
                <w:lang w:val="sr-Latn-BA"/>
              </w:rPr>
              <w:t>č</w:t>
            </w:r>
            <w:r w:rsidRPr="00025BEF">
              <w:rPr>
                <w:rFonts w:ascii="Arial" w:hAnsi="Arial" w:cs="Arial"/>
                <w:sz w:val="18"/>
                <w:szCs w:val="18"/>
              </w:rPr>
              <w:t>ina</w:t>
            </w:r>
          </w:p>
        </w:tc>
        <w:tc>
          <w:tcPr>
            <w:tcW w:w="1306" w:type="dxa"/>
            <w:gridSpan w:val="8"/>
            <w:tcBorders>
              <w:top w:val="single" w:sz="2" w:space="0" w:color="000000"/>
              <w:left w:val="single" w:sz="2" w:space="0" w:color="000000"/>
              <w:bottom w:val="single" w:sz="6"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Jed.cena</w:t>
            </w:r>
          </w:p>
          <w:p w:rsidR="00AF198E" w:rsidRPr="00CD3C89" w:rsidRDefault="00AF198E" w:rsidP="00316ACB">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bez PDV-a</w:t>
            </w: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Jedi. cena sa</w:t>
            </w:r>
          </w:p>
          <w:p w:rsidR="00AF198E" w:rsidRPr="00CD3C89" w:rsidRDefault="00AF198E" w:rsidP="00316ACB">
            <w:pPr>
              <w:autoSpaceDE w:val="0"/>
              <w:autoSpaceDN w:val="0"/>
              <w:adjustRightInd w:val="0"/>
              <w:spacing w:line="240" w:lineRule="auto"/>
              <w:jc w:val="center"/>
              <w:rPr>
                <w:rFonts w:ascii="Arial" w:hAnsi="Arial" w:cs="Arial"/>
                <w:sz w:val="18"/>
                <w:szCs w:val="18"/>
                <w:lang w:val="sv-SE"/>
              </w:rPr>
            </w:pPr>
            <w:r w:rsidRPr="00CD3C89">
              <w:rPr>
                <w:rFonts w:ascii="Arial" w:hAnsi="Arial" w:cs="Arial"/>
                <w:sz w:val="18"/>
                <w:szCs w:val="18"/>
                <w:lang w:val="sv-SE"/>
              </w:rPr>
              <w:t>PDV- om</w:t>
            </w: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B75625" w:rsidRDefault="00AF198E"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AF198E" w:rsidRPr="00CD3C89" w:rsidRDefault="00AF198E" w:rsidP="00052D56">
            <w:pPr>
              <w:autoSpaceDE w:val="0"/>
              <w:autoSpaceDN w:val="0"/>
              <w:adjustRightInd w:val="0"/>
              <w:spacing w:line="240" w:lineRule="auto"/>
              <w:jc w:val="center"/>
              <w:rPr>
                <w:rFonts w:ascii="Arial" w:hAnsi="Arial" w:cs="Arial"/>
                <w:sz w:val="18"/>
                <w:szCs w:val="18"/>
                <w:lang w:val="pl-PL"/>
              </w:rPr>
            </w:pPr>
            <w:r w:rsidRPr="00B75625">
              <w:rPr>
                <w:rFonts w:ascii="Arial" w:hAnsi="Arial" w:cs="Arial"/>
                <w:sz w:val="18"/>
                <w:szCs w:val="18"/>
                <w:lang w:val="pl-PL"/>
              </w:rPr>
              <w:t>(količina x jedinična cena bez PDV-a)</w:t>
            </w:r>
          </w:p>
        </w:tc>
      </w:tr>
      <w:tr w:rsidR="00AF198E" w:rsidRPr="00DE5A4D" w:rsidTr="00AA0397">
        <w:trPr>
          <w:gridAfter w:val="1"/>
          <w:wAfter w:w="32" w:type="dxa"/>
          <w:trHeight w:val="382"/>
          <w:jc w:val="center"/>
        </w:trPr>
        <w:tc>
          <w:tcPr>
            <w:tcW w:w="4520" w:type="dxa"/>
            <w:gridSpan w:val="2"/>
            <w:tcBorders>
              <w:top w:val="single" w:sz="2" w:space="0" w:color="000000"/>
              <w:left w:val="single" w:sz="2" w:space="0" w:color="000000"/>
              <w:bottom w:val="single" w:sz="2" w:space="0" w:color="000000"/>
              <w:right w:val="single" w:sz="2" w:space="0" w:color="000000"/>
            </w:tcBorders>
            <w:vAlign w:val="center"/>
          </w:tcPr>
          <w:p w:rsidR="00AF198E" w:rsidRPr="00CD3C89" w:rsidRDefault="00AF198E" w:rsidP="00E2242D">
            <w:pPr>
              <w:autoSpaceDE w:val="0"/>
              <w:autoSpaceDN w:val="0"/>
              <w:adjustRightInd w:val="0"/>
              <w:spacing w:line="240" w:lineRule="auto"/>
              <w:jc w:val="center"/>
              <w:rPr>
                <w:rFonts w:ascii="Arial" w:hAnsi="Arial" w:cs="Arial"/>
                <w:sz w:val="20"/>
                <w:szCs w:val="20"/>
                <w:lang w:val="pl-PL"/>
              </w:rPr>
            </w:pPr>
            <w:r w:rsidRPr="00E2242D">
              <w:rPr>
                <w:rFonts w:ascii="Arial" w:hAnsi="Arial" w:cs="Arial"/>
                <w:b/>
                <w:sz w:val="20"/>
                <w:szCs w:val="20"/>
                <w:lang w:val="pl-PL"/>
              </w:rPr>
              <w:t>UKUPNO  F:</w:t>
            </w:r>
          </w:p>
        </w:tc>
        <w:tc>
          <w:tcPr>
            <w:tcW w:w="790" w:type="dxa"/>
            <w:gridSpan w:val="2"/>
            <w:tcBorders>
              <w:top w:val="single" w:sz="2" w:space="0" w:color="000000"/>
              <w:left w:val="single" w:sz="2" w:space="0" w:color="000000"/>
              <w:bottom w:val="single" w:sz="6" w:space="0" w:color="auto"/>
              <w:right w:val="single" w:sz="2" w:space="0" w:color="000000"/>
            </w:tcBorders>
            <w:vAlign w:val="center"/>
          </w:tcPr>
          <w:p w:rsidR="00AF198E" w:rsidRPr="00025BEF" w:rsidRDefault="00AF198E" w:rsidP="00E2242D">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pauš.</w:t>
            </w:r>
          </w:p>
        </w:tc>
        <w:tc>
          <w:tcPr>
            <w:tcW w:w="1158" w:type="dxa"/>
            <w:gridSpan w:val="7"/>
            <w:tcBorders>
              <w:top w:val="single" w:sz="2" w:space="0" w:color="000000"/>
              <w:left w:val="single" w:sz="2" w:space="0" w:color="000000"/>
              <w:bottom w:val="single" w:sz="6" w:space="0" w:color="auto"/>
              <w:right w:val="single" w:sz="2" w:space="0" w:color="000000"/>
            </w:tcBorders>
            <w:vAlign w:val="center"/>
          </w:tcPr>
          <w:p w:rsidR="00AF198E" w:rsidRPr="00025BEF" w:rsidRDefault="00AF198E" w:rsidP="00E2242D">
            <w:pPr>
              <w:autoSpaceDE w:val="0"/>
              <w:autoSpaceDN w:val="0"/>
              <w:adjustRightInd w:val="0"/>
              <w:spacing w:line="240" w:lineRule="auto"/>
              <w:jc w:val="center"/>
              <w:rPr>
                <w:rFonts w:ascii="Arial" w:hAnsi="Arial" w:cs="Arial"/>
                <w:sz w:val="18"/>
                <w:szCs w:val="18"/>
              </w:rPr>
            </w:pPr>
            <w:r w:rsidRPr="00025BEF">
              <w:rPr>
                <w:rFonts w:ascii="Arial" w:hAnsi="Arial" w:cs="Arial"/>
                <w:sz w:val="18"/>
                <w:szCs w:val="18"/>
              </w:rPr>
              <w:t>1</w:t>
            </w:r>
          </w:p>
        </w:tc>
        <w:tc>
          <w:tcPr>
            <w:tcW w:w="1306" w:type="dxa"/>
            <w:gridSpan w:val="8"/>
            <w:tcBorders>
              <w:top w:val="single" w:sz="2" w:space="0" w:color="000000"/>
              <w:left w:val="single" w:sz="2" w:space="0" w:color="000000"/>
              <w:bottom w:val="single" w:sz="6" w:space="0" w:color="auto"/>
              <w:right w:val="single" w:sz="2" w:space="0" w:color="000000"/>
            </w:tcBorders>
          </w:tcPr>
          <w:p w:rsidR="00AF198E" w:rsidRPr="00025BEF" w:rsidRDefault="00AF198E" w:rsidP="00316ACB">
            <w:pPr>
              <w:autoSpaceDE w:val="0"/>
              <w:autoSpaceDN w:val="0"/>
              <w:adjustRightInd w:val="0"/>
              <w:spacing w:line="240" w:lineRule="auto"/>
              <w:jc w:val="center"/>
              <w:rPr>
                <w:rFonts w:ascii="Arial" w:hAnsi="Arial" w:cs="Arial"/>
                <w:sz w:val="18"/>
                <w:szCs w:val="18"/>
              </w:rPr>
            </w:pPr>
          </w:p>
        </w:tc>
        <w:tc>
          <w:tcPr>
            <w:tcW w:w="1336" w:type="dxa"/>
            <w:gridSpan w:val="7"/>
            <w:tcBorders>
              <w:top w:val="single" w:sz="2" w:space="0" w:color="000000"/>
              <w:left w:val="single" w:sz="2" w:space="0" w:color="000000"/>
              <w:bottom w:val="single" w:sz="6" w:space="0" w:color="auto"/>
              <w:right w:val="single" w:sz="2" w:space="0" w:color="000000"/>
            </w:tcBorders>
          </w:tcPr>
          <w:p w:rsidR="00AF198E" w:rsidRPr="00025BEF" w:rsidRDefault="00AF198E" w:rsidP="00316ACB">
            <w:pPr>
              <w:autoSpaceDE w:val="0"/>
              <w:autoSpaceDN w:val="0"/>
              <w:adjustRightInd w:val="0"/>
              <w:spacing w:line="240" w:lineRule="auto"/>
              <w:jc w:val="right"/>
              <w:rPr>
                <w:rFonts w:ascii="Arial" w:hAnsi="Arial" w:cs="Arial"/>
                <w:sz w:val="18"/>
                <w:szCs w:val="18"/>
              </w:rPr>
            </w:pPr>
          </w:p>
        </w:tc>
        <w:tc>
          <w:tcPr>
            <w:tcW w:w="2404" w:type="dxa"/>
            <w:gridSpan w:val="7"/>
            <w:tcBorders>
              <w:top w:val="single" w:sz="2" w:space="0" w:color="000000"/>
              <w:left w:val="single" w:sz="2" w:space="0" w:color="000000"/>
              <w:bottom w:val="single" w:sz="6" w:space="0" w:color="auto"/>
              <w:right w:val="single" w:sz="2" w:space="0" w:color="000000"/>
            </w:tcBorders>
          </w:tcPr>
          <w:p w:rsidR="00AF198E" w:rsidRPr="00025BEF"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gridAfter w:val="1"/>
          <w:wAfter w:w="32" w:type="dxa"/>
          <w:trHeight w:val="212"/>
          <w:jc w:val="center"/>
        </w:trPr>
        <w:tc>
          <w:tcPr>
            <w:tcW w:w="11514" w:type="dxa"/>
            <w:gridSpan w:val="33"/>
            <w:tcBorders>
              <w:top w:val="single" w:sz="2" w:space="0" w:color="000000"/>
              <w:left w:val="single" w:sz="2" w:space="0" w:color="000000"/>
              <w:bottom w:val="single" w:sz="2" w:space="0" w:color="000000"/>
              <w:right w:val="single" w:sz="2" w:space="0" w:color="000000"/>
            </w:tcBorders>
          </w:tcPr>
          <w:p w:rsidR="00AF198E" w:rsidRPr="00025BEF" w:rsidRDefault="00AF198E" w:rsidP="00316ACB">
            <w:pPr>
              <w:autoSpaceDE w:val="0"/>
              <w:autoSpaceDN w:val="0"/>
              <w:adjustRightInd w:val="0"/>
              <w:spacing w:line="240" w:lineRule="auto"/>
              <w:jc w:val="right"/>
              <w:rPr>
                <w:rFonts w:ascii="Arial" w:hAnsi="Arial" w:cs="Arial"/>
                <w:sz w:val="18"/>
                <w:szCs w:val="18"/>
              </w:rPr>
            </w:pPr>
          </w:p>
        </w:tc>
      </w:tr>
      <w:tr w:rsidR="00AF198E" w:rsidRPr="00DE5A4D" w:rsidTr="00AA0397">
        <w:trPr>
          <w:gridAfter w:val="1"/>
          <w:wAfter w:w="32" w:type="dxa"/>
          <w:trHeight w:val="322"/>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b/>
                <w:bCs/>
                <w:i/>
                <w:iCs/>
                <w:sz w:val="28"/>
                <w:szCs w:val="28"/>
              </w:rPr>
            </w:pPr>
          </w:p>
        </w:tc>
        <w:tc>
          <w:tcPr>
            <w:tcW w:w="10716" w:type="dxa"/>
            <w:gridSpan w:val="32"/>
            <w:tcBorders>
              <w:top w:val="single" w:sz="2" w:space="0" w:color="000000"/>
              <w:left w:val="single" w:sz="2" w:space="0" w:color="000000"/>
              <w:bottom w:val="single" w:sz="2" w:space="0" w:color="000000"/>
              <w:right w:val="single" w:sz="2" w:space="0" w:color="000000"/>
            </w:tcBorders>
            <w:shd w:val="clear" w:color="auto" w:fill="D9D9D9"/>
          </w:tcPr>
          <w:p w:rsidR="00AF198E" w:rsidRPr="00DE5A4D" w:rsidRDefault="00AF198E" w:rsidP="00316ACB">
            <w:pPr>
              <w:autoSpaceDE w:val="0"/>
              <w:autoSpaceDN w:val="0"/>
              <w:adjustRightInd w:val="0"/>
              <w:spacing w:line="240" w:lineRule="auto"/>
              <w:jc w:val="center"/>
              <w:rPr>
                <w:rFonts w:ascii="Arial" w:hAnsi="Arial" w:cs="Arial"/>
                <w:sz w:val="20"/>
                <w:szCs w:val="20"/>
              </w:rPr>
            </w:pPr>
            <w:r w:rsidRPr="00DE5A4D">
              <w:rPr>
                <w:rFonts w:ascii="Arial" w:hAnsi="Arial" w:cs="Arial"/>
                <w:b/>
                <w:bCs/>
                <w:i/>
                <w:iCs/>
              </w:rPr>
              <w:t>REKAPITULACIJA</w:t>
            </w:r>
            <w:r>
              <w:rPr>
                <w:rFonts w:ascii="Arial" w:hAnsi="Arial" w:cs="Arial"/>
                <w:b/>
                <w:bCs/>
                <w:i/>
                <w:iCs/>
              </w:rPr>
              <w:t xml:space="preserve"> RADOVA</w:t>
            </w:r>
          </w:p>
        </w:tc>
      </w:tr>
      <w:tr w:rsidR="00AF198E" w:rsidRPr="00B75625" w:rsidTr="00AA0397">
        <w:trPr>
          <w:gridAfter w:val="1"/>
          <w:wAfter w:w="32" w:type="dxa"/>
          <w:trHeight w:val="258"/>
          <w:jc w:val="center"/>
        </w:trPr>
        <w:tc>
          <w:tcPr>
            <w:tcW w:w="798" w:type="dxa"/>
            <w:vMerge w:val="restart"/>
            <w:tcBorders>
              <w:top w:val="single" w:sz="2" w:space="0" w:color="000000"/>
              <w:left w:val="single" w:sz="2" w:space="0" w:color="000000"/>
              <w:right w:val="single" w:sz="2" w:space="0" w:color="000000"/>
            </w:tcBorders>
          </w:tcPr>
          <w:p w:rsidR="00AF198E" w:rsidRDefault="00AF198E" w:rsidP="00316ACB">
            <w:pPr>
              <w:autoSpaceDE w:val="0"/>
              <w:autoSpaceDN w:val="0"/>
              <w:adjustRightInd w:val="0"/>
              <w:spacing w:line="240" w:lineRule="auto"/>
              <w:jc w:val="center"/>
              <w:rPr>
                <w:rFonts w:ascii="Arial" w:hAnsi="Arial" w:cs="Arial"/>
                <w:b/>
                <w:bCs/>
              </w:rPr>
            </w:pPr>
          </w:p>
          <w:p w:rsidR="00AF198E" w:rsidRPr="00DE5A4D" w:rsidRDefault="00AF198E" w:rsidP="00316ACB">
            <w:pPr>
              <w:autoSpaceDE w:val="0"/>
              <w:autoSpaceDN w:val="0"/>
              <w:adjustRightInd w:val="0"/>
              <w:spacing w:line="240" w:lineRule="auto"/>
              <w:jc w:val="center"/>
              <w:rPr>
                <w:rFonts w:ascii="Arial" w:hAnsi="Arial" w:cs="Arial"/>
                <w:b/>
                <w:bCs/>
              </w:rPr>
            </w:pPr>
            <w:r w:rsidRPr="00DE5A4D">
              <w:rPr>
                <w:rFonts w:ascii="Arial" w:hAnsi="Arial" w:cs="Arial"/>
                <w:b/>
                <w:bCs/>
              </w:rPr>
              <w:t>A</w:t>
            </w:r>
            <w:r>
              <w:rPr>
                <w:rFonts w:ascii="Arial" w:hAnsi="Arial" w:cs="Arial"/>
                <w:b/>
                <w:bCs/>
              </w:rPr>
              <w:t>.</w:t>
            </w:r>
          </w:p>
        </w:tc>
        <w:tc>
          <w:tcPr>
            <w:tcW w:w="7297" w:type="dxa"/>
            <w:gridSpan w:val="21"/>
            <w:vMerge w:val="restart"/>
            <w:tcBorders>
              <w:top w:val="single" w:sz="2" w:space="0" w:color="000000"/>
              <w:left w:val="single" w:sz="2" w:space="0" w:color="000000"/>
              <w:right w:val="single" w:sz="2" w:space="0" w:color="000000"/>
            </w:tcBorders>
          </w:tcPr>
          <w:p w:rsidR="00AF198E" w:rsidRDefault="00AF198E" w:rsidP="00316ACB">
            <w:pPr>
              <w:autoSpaceDE w:val="0"/>
              <w:autoSpaceDN w:val="0"/>
              <w:adjustRightInd w:val="0"/>
              <w:spacing w:line="240" w:lineRule="auto"/>
              <w:rPr>
                <w:rFonts w:ascii="Arial" w:hAnsi="Arial" w:cs="Arial"/>
                <w:b/>
                <w:bCs/>
                <w:sz w:val="20"/>
                <w:szCs w:val="20"/>
              </w:rPr>
            </w:pPr>
          </w:p>
          <w:p w:rsidR="00AF198E" w:rsidRPr="00DE5A4D" w:rsidRDefault="00AF198E" w:rsidP="00316ACB">
            <w:pPr>
              <w:autoSpaceDE w:val="0"/>
              <w:autoSpaceDN w:val="0"/>
              <w:adjustRightInd w:val="0"/>
              <w:spacing w:line="240" w:lineRule="auto"/>
              <w:rPr>
                <w:rFonts w:ascii="Arial" w:hAnsi="Arial" w:cs="Arial"/>
                <w:sz w:val="20"/>
                <w:szCs w:val="20"/>
              </w:rPr>
            </w:pPr>
            <w:r w:rsidRPr="00DE5A4D">
              <w:rPr>
                <w:rFonts w:ascii="Arial" w:hAnsi="Arial" w:cs="Arial"/>
                <w:b/>
                <w:bCs/>
                <w:sz w:val="20"/>
                <w:szCs w:val="20"/>
              </w:rPr>
              <w:t>DEMONTAŽNI RADOVI</w:t>
            </w:r>
          </w:p>
        </w:tc>
        <w:tc>
          <w:tcPr>
            <w:tcW w:w="3419" w:type="dxa"/>
            <w:gridSpan w:val="11"/>
            <w:tcBorders>
              <w:top w:val="single" w:sz="2" w:space="0" w:color="000000"/>
              <w:left w:val="single" w:sz="2" w:space="0" w:color="000000"/>
              <w:bottom w:val="single" w:sz="4" w:space="0" w:color="auto"/>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b/>
                <w:bCs/>
                <w:lang w:val="pl-PL"/>
              </w:rPr>
            </w:pPr>
            <w:r w:rsidRPr="00CD3C89">
              <w:rPr>
                <w:rFonts w:ascii="Arial" w:hAnsi="Arial" w:cs="Arial"/>
                <w:b/>
                <w:bCs/>
                <w:lang w:val="pl-PL"/>
              </w:rPr>
              <w:t>Ukupna vrednost radova bez PDV-a</w:t>
            </w:r>
          </w:p>
        </w:tc>
      </w:tr>
      <w:tr w:rsidR="00AF198E" w:rsidRPr="00B75625" w:rsidTr="00AA0397">
        <w:trPr>
          <w:gridAfter w:val="1"/>
          <w:wAfter w:w="32" w:type="dxa"/>
          <w:trHeight w:val="413"/>
          <w:jc w:val="center"/>
        </w:trPr>
        <w:tc>
          <w:tcPr>
            <w:tcW w:w="798" w:type="dxa"/>
            <w:vMerge/>
            <w:tcBorders>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center"/>
              <w:rPr>
                <w:rFonts w:ascii="Arial" w:hAnsi="Arial" w:cs="Arial"/>
                <w:b/>
                <w:bCs/>
                <w:lang w:val="pl-PL"/>
              </w:rPr>
            </w:pPr>
          </w:p>
        </w:tc>
        <w:tc>
          <w:tcPr>
            <w:tcW w:w="7297" w:type="dxa"/>
            <w:gridSpan w:val="21"/>
            <w:vMerge/>
            <w:tcBorders>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rPr>
                <w:rFonts w:ascii="Arial" w:hAnsi="Arial" w:cs="Arial"/>
                <w:b/>
                <w:bCs/>
                <w:sz w:val="20"/>
                <w:szCs w:val="20"/>
                <w:lang w:val="pl-PL"/>
              </w:rPr>
            </w:pPr>
          </w:p>
        </w:tc>
        <w:tc>
          <w:tcPr>
            <w:tcW w:w="3419" w:type="dxa"/>
            <w:gridSpan w:val="11"/>
            <w:tcBorders>
              <w:top w:val="single" w:sz="4" w:space="0" w:color="auto"/>
              <w:left w:val="single" w:sz="2" w:space="0" w:color="000000"/>
              <w:bottom w:val="single" w:sz="2" w:space="0" w:color="000000"/>
              <w:right w:val="single" w:sz="2" w:space="0" w:color="000000"/>
            </w:tcBorders>
          </w:tcPr>
          <w:p w:rsidR="00AF198E" w:rsidRPr="00CD3C89" w:rsidRDefault="00AF198E" w:rsidP="00316ACB">
            <w:pPr>
              <w:autoSpaceDE w:val="0"/>
              <w:autoSpaceDN w:val="0"/>
              <w:adjustRightInd w:val="0"/>
              <w:spacing w:line="240" w:lineRule="auto"/>
              <w:jc w:val="right"/>
              <w:rPr>
                <w:rFonts w:ascii="Arial" w:hAnsi="Arial" w:cs="Arial"/>
                <w:b/>
                <w:bCs/>
                <w:lang w:val="pl-PL"/>
              </w:rPr>
            </w:pPr>
          </w:p>
        </w:tc>
      </w:tr>
      <w:tr w:rsidR="00AF198E" w:rsidRPr="00DE5A4D" w:rsidTr="00AA0397">
        <w:trPr>
          <w:gridAfter w:val="1"/>
          <w:wAfter w:w="32" w:type="dxa"/>
          <w:trHeight w:val="4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b/>
                <w:bCs/>
              </w:rPr>
            </w:pPr>
            <w:r w:rsidRPr="00DE5A4D">
              <w:rPr>
                <w:rFonts w:ascii="Arial" w:hAnsi="Arial" w:cs="Arial"/>
                <w:b/>
                <w:bCs/>
              </w:rPr>
              <w:t>B</w:t>
            </w:r>
            <w:r>
              <w:rPr>
                <w:rFonts w:ascii="Arial" w:hAnsi="Arial" w:cs="Arial"/>
                <w:b/>
                <w:bCs/>
              </w:rPr>
              <w:t>.</w:t>
            </w:r>
          </w:p>
        </w:tc>
        <w:tc>
          <w:tcPr>
            <w:tcW w:w="7297" w:type="dxa"/>
            <w:gridSpan w:val="21"/>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rPr>
                <w:rFonts w:ascii="Arial" w:hAnsi="Arial" w:cs="Arial"/>
                <w:sz w:val="20"/>
                <w:szCs w:val="20"/>
              </w:rPr>
            </w:pPr>
            <w:r w:rsidRPr="00DE5A4D">
              <w:rPr>
                <w:rFonts w:ascii="Arial" w:hAnsi="Arial" w:cs="Arial"/>
                <w:b/>
                <w:bCs/>
                <w:sz w:val="20"/>
                <w:szCs w:val="20"/>
              </w:rPr>
              <w:t xml:space="preserve">INSTALACIJA RADIJATORSKOG GREJANJA </w:t>
            </w:r>
          </w:p>
        </w:tc>
        <w:tc>
          <w:tcPr>
            <w:tcW w:w="3419" w:type="dxa"/>
            <w:gridSpan w:val="11"/>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b/>
                <w:bCs/>
              </w:rPr>
            </w:pPr>
          </w:p>
        </w:tc>
      </w:tr>
      <w:tr w:rsidR="00AF198E" w:rsidRPr="00DE5A4D" w:rsidTr="00AA0397">
        <w:trPr>
          <w:gridAfter w:val="1"/>
          <w:wAfter w:w="32" w:type="dxa"/>
          <w:trHeight w:val="4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A461A2" w:rsidRDefault="00AF198E" w:rsidP="00316ACB">
            <w:pPr>
              <w:autoSpaceDE w:val="0"/>
              <w:autoSpaceDN w:val="0"/>
              <w:adjustRightInd w:val="0"/>
              <w:spacing w:line="240" w:lineRule="auto"/>
              <w:jc w:val="center"/>
              <w:rPr>
                <w:rFonts w:ascii="Arial" w:hAnsi="Arial" w:cs="Arial"/>
                <w:b/>
                <w:bCs/>
              </w:rPr>
            </w:pPr>
            <w:r w:rsidRPr="00A461A2">
              <w:rPr>
                <w:rFonts w:ascii="Arial" w:hAnsi="Arial" w:cs="Arial"/>
                <w:b/>
                <w:bCs/>
              </w:rPr>
              <w:t>C.</w:t>
            </w:r>
          </w:p>
        </w:tc>
        <w:tc>
          <w:tcPr>
            <w:tcW w:w="7297" w:type="dxa"/>
            <w:gridSpan w:val="21"/>
            <w:tcBorders>
              <w:top w:val="single" w:sz="2" w:space="0" w:color="000000"/>
              <w:left w:val="single" w:sz="2" w:space="0" w:color="000000"/>
              <w:bottom w:val="single" w:sz="2" w:space="0" w:color="000000"/>
              <w:right w:val="single" w:sz="2" w:space="0" w:color="000000"/>
            </w:tcBorders>
          </w:tcPr>
          <w:p w:rsidR="00AF198E" w:rsidRPr="00A461A2" w:rsidRDefault="00AF198E" w:rsidP="00316ACB">
            <w:pPr>
              <w:autoSpaceDE w:val="0"/>
              <w:autoSpaceDN w:val="0"/>
              <w:adjustRightInd w:val="0"/>
              <w:spacing w:line="240" w:lineRule="auto"/>
              <w:rPr>
                <w:rFonts w:ascii="Arial" w:hAnsi="Arial" w:cs="Arial"/>
                <w:sz w:val="20"/>
                <w:szCs w:val="20"/>
              </w:rPr>
            </w:pPr>
            <w:r w:rsidRPr="00A461A2">
              <w:rPr>
                <w:rFonts w:ascii="Arial" w:hAnsi="Arial" w:cs="Arial"/>
                <w:b/>
                <w:bCs/>
                <w:sz w:val="20"/>
                <w:szCs w:val="20"/>
              </w:rPr>
              <w:t xml:space="preserve">ELEMENTI AUTOMATIKE </w:t>
            </w:r>
          </w:p>
        </w:tc>
        <w:tc>
          <w:tcPr>
            <w:tcW w:w="3419" w:type="dxa"/>
            <w:gridSpan w:val="11"/>
            <w:tcBorders>
              <w:top w:val="single" w:sz="2" w:space="0" w:color="000000"/>
              <w:left w:val="single" w:sz="2" w:space="0" w:color="000000"/>
              <w:bottom w:val="single" w:sz="2" w:space="0" w:color="000000"/>
              <w:right w:val="single" w:sz="2" w:space="0" w:color="000000"/>
            </w:tcBorders>
          </w:tcPr>
          <w:p w:rsidR="00AF198E" w:rsidRPr="00A461A2" w:rsidRDefault="00AF198E" w:rsidP="00316ACB">
            <w:pPr>
              <w:autoSpaceDE w:val="0"/>
              <w:autoSpaceDN w:val="0"/>
              <w:adjustRightInd w:val="0"/>
              <w:spacing w:line="240" w:lineRule="auto"/>
              <w:jc w:val="right"/>
              <w:rPr>
                <w:rFonts w:ascii="Arial" w:hAnsi="Arial" w:cs="Arial"/>
                <w:b/>
                <w:bCs/>
              </w:rPr>
            </w:pPr>
          </w:p>
        </w:tc>
      </w:tr>
      <w:tr w:rsidR="00AF198E" w:rsidRPr="00DE5A4D" w:rsidTr="00AA0397">
        <w:trPr>
          <w:gridAfter w:val="1"/>
          <w:wAfter w:w="32" w:type="dxa"/>
          <w:trHeight w:val="4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A461A2" w:rsidRDefault="00AF198E" w:rsidP="00316ACB">
            <w:pPr>
              <w:autoSpaceDE w:val="0"/>
              <w:autoSpaceDN w:val="0"/>
              <w:adjustRightInd w:val="0"/>
              <w:spacing w:line="240" w:lineRule="auto"/>
              <w:jc w:val="center"/>
              <w:rPr>
                <w:rFonts w:ascii="Arial" w:hAnsi="Arial" w:cs="Arial"/>
                <w:b/>
                <w:bCs/>
              </w:rPr>
            </w:pPr>
            <w:r>
              <w:rPr>
                <w:rFonts w:ascii="Arial" w:hAnsi="Arial" w:cs="Arial"/>
                <w:b/>
                <w:bCs/>
              </w:rPr>
              <w:t>D.</w:t>
            </w:r>
          </w:p>
        </w:tc>
        <w:tc>
          <w:tcPr>
            <w:tcW w:w="7297" w:type="dxa"/>
            <w:gridSpan w:val="21"/>
            <w:tcBorders>
              <w:top w:val="single" w:sz="2" w:space="0" w:color="000000"/>
              <w:left w:val="single" w:sz="2" w:space="0" w:color="000000"/>
              <w:bottom w:val="single" w:sz="2" w:space="0" w:color="000000"/>
              <w:right w:val="single" w:sz="2" w:space="0" w:color="000000"/>
            </w:tcBorders>
          </w:tcPr>
          <w:p w:rsidR="00AF198E" w:rsidRPr="00A461A2" w:rsidRDefault="00AF198E" w:rsidP="00316ACB">
            <w:pPr>
              <w:autoSpaceDE w:val="0"/>
              <w:autoSpaceDN w:val="0"/>
              <w:adjustRightInd w:val="0"/>
              <w:spacing w:line="240" w:lineRule="auto"/>
              <w:rPr>
                <w:rFonts w:ascii="Arial" w:hAnsi="Arial" w:cs="Arial"/>
                <w:b/>
                <w:bCs/>
                <w:sz w:val="20"/>
                <w:szCs w:val="20"/>
              </w:rPr>
            </w:pPr>
            <w:r>
              <w:rPr>
                <w:rFonts w:ascii="Arial" w:hAnsi="Arial" w:cs="Arial"/>
                <w:b/>
                <w:bCs/>
                <w:sz w:val="20"/>
                <w:szCs w:val="20"/>
              </w:rPr>
              <w:t>TOPLOTNA STANICA</w:t>
            </w:r>
          </w:p>
        </w:tc>
        <w:tc>
          <w:tcPr>
            <w:tcW w:w="3419" w:type="dxa"/>
            <w:gridSpan w:val="11"/>
            <w:tcBorders>
              <w:top w:val="single" w:sz="2" w:space="0" w:color="000000"/>
              <w:left w:val="single" w:sz="2" w:space="0" w:color="000000"/>
              <w:bottom w:val="single" w:sz="2" w:space="0" w:color="000000"/>
              <w:right w:val="single" w:sz="2" w:space="0" w:color="000000"/>
            </w:tcBorders>
          </w:tcPr>
          <w:p w:rsidR="00AF198E" w:rsidRPr="00A461A2" w:rsidRDefault="00AF198E" w:rsidP="00316ACB">
            <w:pPr>
              <w:autoSpaceDE w:val="0"/>
              <w:autoSpaceDN w:val="0"/>
              <w:adjustRightInd w:val="0"/>
              <w:spacing w:line="240" w:lineRule="auto"/>
              <w:jc w:val="right"/>
              <w:rPr>
                <w:rFonts w:ascii="Arial" w:hAnsi="Arial" w:cs="Arial"/>
                <w:b/>
                <w:bCs/>
              </w:rPr>
            </w:pPr>
          </w:p>
        </w:tc>
      </w:tr>
      <w:tr w:rsidR="00AF198E" w:rsidRPr="00DE5A4D" w:rsidTr="00AA0397">
        <w:trPr>
          <w:gridAfter w:val="1"/>
          <w:wAfter w:w="32" w:type="dxa"/>
          <w:trHeight w:val="4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b/>
                <w:bCs/>
              </w:rPr>
            </w:pPr>
            <w:r>
              <w:rPr>
                <w:rFonts w:ascii="Arial" w:hAnsi="Arial" w:cs="Arial"/>
                <w:b/>
                <w:bCs/>
              </w:rPr>
              <w:t>E.</w:t>
            </w:r>
          </w:p>
        </w:tc>
        <w:tc>
          <w:tcPr>
            <w:tcW w:w="7297" w:type="dxa"/>
            <w:gridSpan w:val="21"/>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rPr>
                <w:rFonts w:ascii="Arial" w:hAnsi="Arial" w:cs="Arial"/>
                <w:sz w:val="20"/>
                <w:szCs w:val="20"/>
              </w:rPr>
            </w:pPr>
            <w:r w:rsidRPr="00DE5A4D">
              <w:rPr>
                <w:rFonts w:ascii="Arial" w:hAnsi="Arial" w:cs="Arial"/>
                <w:b/>
                <w:bCs/>
                <w:sz w:val="20"/>
                <w:szCs w:val="20"/>
              </w:rPr>
              <w:t>GRAĐEVINSKI RADOVI</w:t>
            </w:r>
          </w:p>
        </w:tc>
        <w:tc>
          <w:tcPr>
            <w:tcW w:w="3419" w:type="dxa"/>
            <w:gridSpan w:val="11"/>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b/>
                <w:bCs/>
              </w:rPr>
            </w:pPr>
          </w:p>
        </w:tc>
      </w:tr>
      <w:tr w:rsidR="00AF198E" w:rsidRPr="00DE5A4D" w:rsidTr="00AA0397">
        <w:trPr>
          <w:gridAfter w:val="1"/>
          <w:wAfter w:w="32" w:type="dxa"/>
          <w:trHeight w:val="445"/>
          <w:jc w:val="center"/>
        </w:trPr>
        <w:tc>
          <w:tcPr>
            <w:tcW w:w="798" w:type="dxa"/>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jc w:val="center"/>
              <w:rPr>
                <w:rFonts w:ascii="Arial" w:hAnsi="Arial" w:cs="Arial"/>
                <w:b/>
                <w:bCs/>
              </w:rPr>
            </w:pPr>
            <w:r>
              <w:rPr>
                <w:rFonts w:ascii="Arial" w:hAnsi="Arial" w:cs="Arial"/>
                <w:b/>
                <w:bCs/>
              </w:rPr>
              <w:t>F.</w:t>
            </w:r>
          </w:p>
        </w:tc>
        <w:tc>
          <w:tcPr>
            <w:tcW w:w="7297" w:type="dxa"/>
            <w:gridSpan w:val="21"/>
            <w:tcBorders>
              <w:top w:val="single" w:sz="2" w:space="0" w:color="000000"/>
              <w:left w:val="single" w:sz="2" w:space="0" w:color="000000"/>
              <w:bottom w:val="single" w:sz="2" w:space="0" w:color="000000"/>
              <w:right w:val="single" w:sz="2" w:space="0" w:color="000000"/>
            </w:tcBorders>
          </w:tcPr>
          <w:p w:rsidR="00AF198E" w:rsidRPr="00DE5A4D" w:rsidRDefault="00AF198E" w:rsidP="00316ACB">
            <w:pPr>
              <w:autoSpaceDE w:val="0"/>
              <w:autoSpaceDN w:val="0"/>
              <w:adjustRightInd w:val="0"/>
              <w:spacing w:line="240" w:lineRule="auto"/>
              <w:rPr>
                <w:rFonts w:ascii="Arial" w:hAnsi="Arial" w:cs="Arial"/>
                <w:sz w:val="20"/>
                <w:szCs w:val="20"/>
              </w:rPr>
            </w:pPr>
            <w:r w:rsidRPr="00DE5A4D">
              <w:rPr>
                <w:rFonts w:ascii="Arial" w:hAnsi="Arial" w:cs="Arial"/>
                <w:b/>
                <w:bCs/>
                <w:sz w:val="20"/>
                <w:szCs w:val="20"/>
              </w:rPr>
              <w:t>PRIPREMNO ZAVRŠNI  RADOVI</w:t>
            </w:r>
          </w:p>
        </w:tc>
        <w:tc>
          <w:tcPr>
            <w:tcW w:w="3419" w:type="dxa"/>
            <w:gridSpan w:val="11"/>
            <w:tcBorders>
              <w:top w:val="single" w:sz="2" w:space="0" w:color="000000"/>
              <w:left w:val="single" w:sz="2" w:space="0" w:color="000000"/>
              <w:bottom w:val="single" w:sz="12" w:space="0" w:color="auto"/>
              <w:right w:val="single" w:sz="2" w:space="0" w:color="000000"/>
            </w:tcBorders>
          </w:tcPr>
          <w:p w:rsidR="00AF198E" w:rsidRPr="00DE5A4D" w:rsidRDefault="00AF198E" w:rsidP="00316ACB">
            <w:pPr>
              <w:autoSpaceDE w:val="0"/>
              <w:autoSpaceDN w:val="0"/>
              <w:adjustRightInd w:val="0"/>
              <w:spacing w:line="240" w:lineRule="auto"/>
              <w:jc w:val="right"/>
              <w:rPr>
                <w:rFonts w:ascii="Arial" w:hAnsi="Arial" w:cs="Arial"/>
                <w:b/>
                <w:bCs/>
              </w:rPr>
            </w:pPr>
          </w:p>
        </w:tc>
      </w:tr>
      <w:tr w:rsidR="00AF198E" w:rsidRPr="00DE5A4D" w:rsidTr="00AA0397">
        <w:trPr>
          <w:gridAfter w:val="1"/>
          <w:wAfter w:w="32" w:type="dxa"/>
          <w:trHeight w:val="609"/>
          <w:jc w:val="center"/>
        </w:trPr>
        <w:tc>
          <w:tcPr>
            <w:tcW w:w="798" w:type="dxa"/>
            <w:tcBorders>
              <w:top w:val="single" w:sz="2" w:space="0" w:color="000000"/>
              <w:left w:val="single" w:sz="2" w:space="0" w:color="000000"/>
              <w:bottom w:val="single" w:sz="4" w:space="0" w:color="auto"/>
              <w:right w:val="single" w:sz="2" w:space="0" w:color="000000"/>
            </w:tcBorders>
          </w:tcPr>
          <w:p w:rsidR="00AF198E" w:rsidRPr="006A4CD0" w:rsidRDefault="00AF198E" w:rsidP="00316ACB">
            <w:pPr>
              <w:autoSpaceDE w:val="0"/>
              <w:autoSpaceDN w:val="0"/>
              <w:adjustRightInd w:val="0"/>
              <w:spacing w:line="240" w:lineRule="auto"/>
              <w:jc w:val="center"/>
              <w:rPr>
                <w:rFonts w:ascii="Arial" w:hAnsi="Arial" w:cs="Arial"/>
                <w:sz w:val="20"/>
                <w:szCs w:val="20"/>
              </w:rPr>
            </w:pPr>
          </w:p>
        </w:tc>
        <w:tc>
          <w:tcPr>
            <w:tcW w:w="7297" w:type="dxa"/>
            <w:gridSpan w:val="21"/>
            <w:tcBorders>
              <w:top w:val="single" w:sz="2" w:space="0" w:color="000000"/>
              <w:left w:val="single" w:sz="2" w:space="0" w:color="000000"/>
              <w:bottom w:val="single" w:sz="4" w:space="0" w:color="auto"/>
              <w:right w:val="single" w:sz="2" w:space="0" w:color="000000"/>
            </w:tcBorders>
          </w:tcPr>
          <w:p w:rsidR="00AF198E" w:rsidRPr="006A4CD0" w:rsidRDefault="00AF198E" w:rsidP="00316ACB">
            <w:pPr>
              <w:autoSpaceDE w:val="0"/>
              <w:autoSpaceDN w:val="0"/>
              <w:adjustRightInd w:val="0"/>
              <w:spacing w:line="240" w:lineRule="auto"/>
              <w:jc w:val="center"/>
              <w:rPr>
                <w:rFonts w:ascii="Arial" w:hAnsi="Arial" w:cs="Arial"/>
                <w:b/>
                <w:bCs/>
                <w:i/>
                <w:iCs/>
              </w:rPr>
            </w:pPr>
          </w:p>
          <w:p w:rsidR="00AF198E" w:rsidRPr="006A4CD0" w:rsidRDefault="00AF198E" w:rsidP="00316ACB">
            <w:pPr>
              <w:autoSpaceDE w:val="0"/>
              <w:autoSpaceDN w:val="0"/>
              <w:adjustRightInd w:val="0"/>
              <w:spacing w:line="240" w:lineRule="auto"/>
              <w:jc w:val="center"/>
              <w:rPr>
                <w:rFonts w:ascii="Arial" w:hAnsi="Arial" w:cs="Arial"/>
              </w:rPr>
            </w:pPr>
            <w:r w:rsidRPr="006A4CD0">
              <w:rPr>
                <w:rFonts w:ascii="Arial" w:hAnsi="Arial" w:cs="Arial"/>
                <w:b/>
                <w:bCs/>
                <w:i/>
                <w:iCs/>
              </w:rPr>
              <w:t>UKUPNO  A + B + C + D + E + F</w:t>
            </w:r>
            <w:r>
              <w:rPr>
                <w:rFonts w:ascii="Arial" w:hAnsi="Arial" w:cs="Arial"/>
                <w:b/>
                <w:bCs/>
                <w:i/>
                <w:iCs/>
              </w:rPr>
              <w:t xml:space="preserve"> - </w:t>
            </w:r>
            <w:r w:rsidRPr="0091011A">
              <w:rPr>
                <w:rFonts w:ascii="Arial" w:hAnsi="Arial" w:cs="Arial"/>
                <w:b/>
                <w:bCs/>
              </w:rPr>
              <w:t>bez PDV-a</w:t>
            </w:r>
            <w:r>
              <w:rPr>
                <w:rFonts w:ascii="Arial" w:hAnsi="Arial" w:cs="Arial"/>
                <w:b/>
                <w:bCs/>
              </w:rPr>
              <w:softHyphen/>
            </w:r>
          </w:p>
        </w:tc>
        <w:tc>
          <w:tcPr>
            <w:tcW w:w="3419" w:type="dxa"/>
            <w:gridSpan w:val="11"/>
            <w:tcBorders>
              <w:top w:val="single" w:sz="12" w:space="0" w:color="auto"/>
              <w:left w:val="single" w:sz="2" w:space="0" w:color="000000"/>
              <w:bottom w:val="single" w:sz="4" w:space="0" w:color="auto"/>
              <w:right w:val="single" w:sz="2" w:space="0" w:color="000000"/>
            </w:tcBorders>
          </w:tcPr>
          <w:p w:rsidR="00AF198E" w:rsidRPr="006A4CD0" w:rsidRDefault="00AF198E" w:rsidP="00316ACB">
            <w:pPr>
              <w:autoSpaceDE w:val="0"/>
              <w:autoSpaceDN w:val="0"/>
              <w:adjustRightInd w:val="0"/>
              <w:spacing w:line="240" w:lineRule="auto"/>
              <w:jc w:val="right"/>
              <w:rPr>
                <w:rFonts w:ascii="Arial" w:hAnsi="Arial" w:cs="Arial"/>
                <w:b/>
                <w:bCs/>
              </w:rPr>
            </w:pPr>
          </w:p>
        </w:tc>
      </w:tr>
      <w:tr w:rsidR="00AF198E" w:rsidRPr="00DE5A4D" w:rsidTr="00AA0397">
        <w:trPr>
          <w:gridAfter w:val="1"/>
          <w:wAfter w:w="32" w:type="dxa"/>
          <w:trHeight w:val="245"/>
          <w:jc w:val="center"/>
        </w:trPr>
        <w:tc>
          <w:tcPr>
            <w:tcW w:w="798" w:type="dxa"/>
            <w:tcBorders>
              <w:top w:val="single" w:sz="4" w:space="0" w:color="auto"/>
            </w:tcBorders>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c>
          <w:tcPr>
            <w:tcW w:w="4669" w:type="dxa"/>
            <w:gridSpan w:val="8"/>
            <w:tcBorders>
              <w:top w:val="single" w:sz="4" w:space="0" w:color="auto"/>
            </w:tcBorders>
          </w:tcPr>
          <w:p w:rsidR="00AF198E" w:rsidRPr="00DE5A4D" w:rsidRDefault="00AF198E" w:rsidP="00316ACB">
            <w:pPr>
              <w:autoSpaceDE w:val="0"/>
              <w:autoSpaceDN w:val="0"/>
              <w:adjustRightInd w:val="0"/>
              <w:spacing w:after="120" w:line="240" w:lineRule="auto"/>
              <w:rPr>
                <w:rFonts w:ascii="Arial" w:hAnsi="Arial" w:cs="Arial"/>
                <w:sz w:val="20"/>
                <w:szCs w:val="20"/>
              </w:rPr>
            </w:pPr>
          </w:p>
        </w:tc>
        <w:tc>
          <w:tcPr>
            <w:tcW w:w="1278" w:type="dxa"/>
            <w:gridSpan w:val="7"/>
            <w:tcBorders>
              <w:top w:val="single" w:sz="4" w:space="0" w:color="auto"/>
            </w:tcBorders>
          </w:tcPr>
          <w:p w:rsidR="00AF198E" w:rsidRPr="00DE5A4D" w:rsidRDefault="00AF198E" w:rsidP="00316ACB">
            <w:pPr>
              <w:autoSpaceDE w:val="0"/>
              <w:autoSpaceDN w:val="0"/>
              <w:adjustRightInd w:val="0"/>
              <w:spacing w:after="120" w:line="240" w:lineRule="auto"/>
              <w:jc w:val="right"/>
              <w:rPr>
                <w:rFonts w:ascii="Arial" w:hAnsi="Arial" w:cs="Arial"/>
                <w:b/>
                <w:bCs/>
                <w:i/>
                <w:iCs/>
                <w:sz w:val="20"/>
                <w:szCs w:val="20"/>
              </w:rPr>
            </w:pPr>
          </w:p>
        </w:tc>
        <w:tc>
          <w:tcPr>
            <w:tcW w:w="863" w:type="dxa"/>
            <w:tcBorders>
              <w:top w:val="single" w:sz="4" w:space="0" w:color="auto"/>
            </w:tcBorders>
          </w:tcPr>
          <w:p w:rsidR="00AF198E" w:rsidRPr="00DE5A4D" w:rsidRDefault="00AF198E" w:rsidP="00316ACB">
            <w:pPr>
              <w:autoSpaceDE w:val="0"/>
              <w:autoSpaceDN w:val="0"/>
              <w:adjustRightInd w:val="0"/>
              <w:spacing w:after="120" w:line="240" w:lineRule="auto"/>
              <w:jc w:val="right"/>
              <w:rPr>
                <w:rFonts w:ascii="Arial" w:hAnsi="Arial" w:cs="Arial"/>
                <w:sz w:val="20"/>
                <w:szCs w:val="20"/>
              </w:rPr>
            </w:pPr>
          </w:p>
        </w:tc>
        <w:tc>
          <w:tcPr>
            <w:tcW w:w="236" w:type="dxa"/>
            <w:gridSpan w:val="4"/>
            <w:tcBorders>
              <w:top w:val="single" w:sz="4" w:space="0" w:color="auto"/>
            </w:tcBorders>
          </w:tcPr>
          <w:p w:rsidR="00AF198E" w:rsidRPr="00DE5A4D" w:rsidRDefault="00AF198E" w:rsidP="00316ACB">
            <w:pPr>
              <w:autoSpaceDE w:val="0"/>
              <w:autoSpaceDN w:val="0"/>
              <w:adjustRightInd w:val="0"/>
              <w:spacing w:after="120" w:line="240" w:lineRule="auto"/>
              <w:jc w:val="center"/>
              <w:rPr>
                <w:rFonts w:ascii="Arial" w:hAnsi="Arial" w:cs="Arial"/>
                <w:sz w:val="20"/>
                <w:szCs w:val="20"/>
              </w:rPr>
            </w:pPr>
          </w:p>
        </w:tc>
        <w:tc>
          <w:tcPr>
            <w:tcW w:w="1336" w:type="dxa"/>
            <w:gridSpan w:val="8"/>
            <w:tcBorders>
              <w:top w:val="single" w:sz="4" w:space="0" w:color="auto"/>
            </w:tcBorders>
          </w:tcPr>
          <w:p w:rsidR="00AF198E" w:rsidRPr="00DE5A4D" w:rsidRDefault="00AF198E" w:rsidP="00316ACB">
            <w:pPr>
              <w:autoSpaceDE w:val="0"/>
              <w:autoSpaceDN w:val="0"/>
              <w:adjustRightInd w:val="0"/>
              <w:spacing w:after="120" w:line="240" w:lineRule="auto"/>
              <w:jc w:val="right"/>
              <w:rPr>
                <w:rFonts w:ascii="Arial" w:hAnsi="Arial" w:cs="Arial"/>
              </w:rPr>
            </w:pPr>
          </w:p>
        </w:tc>
        <w:tc>
          <w:tcPr>
            <w:tcW w:w="236" w:type="dxa"/>
            <w:tcBorders>
              <w:top w:val="single" w:sz="4" w:space="0" w:color="auto"/>
            </w:tcBorders>
          </w:tcPr>
          <w:p w:rsidR="00AF198E" w:rsidRPr="00DE5A4D" w:rsidRDefault="00AF198E" w:rsidP="00316ACB">
            <w:pPr>
              <w:autoSpaceDE w:val="0"/>
              <w:autoSpaceDN w:val="0"/>
              <w:adjustRightInd w:val="0"/>
              <w:spacing w:after="120" w:line="240" w:lineRule="auto"/>
              <w:jc w:val="right"/>
              <w:rPr>
                <w:rFonts w:ascii="Arial" w:hAnsi="Arial" w:cs="Arial"/>
              </w:rPr>
            </w:pPr>
          </w:p>
        </w:tc>
        <w:tc>
          <w:tcPr>
            <w:tcW w:w="2098" w:type="dxa"/>
            <w:gridSpan w:val="3"/>
            <w:tcBorders>
              <w:top w:val="single" w:sz="4" w:space="0" w:color="auto"/>
            </w:tcBorders>
          </w:tcPr>
          <w:p w:rsidR="00AF198E" w:rsidRPr="00DE5A4D" w:rsidRDefault="00AF198E" w:rsidP="00316ACB">
            <w:pPr>
              <w:autoSpaceDE w:val="0"/>
              <w:autoSpaceDN w:val="0"/>
              <w:adjustRightInd w:val="0"/>
              <w:spacing w:after="120" w:line="240" w:lineRule="auto"/>
              <w:jc w:val="right"/>
              <w:rPr>
                <w:rFonts w:ascii="Arial" w:hAnsi="Arial" w:cs="Arial"/>
                <w:b/>
                <w:bCs/>
                <w:i/>
                <w:iCs/>
              </w:rPr>
            </w:pPr>
          </w:p>
        </w:tc>
      </w:tr>
      <w:tr w:rsidR="00AF198E" w:rsidRPr="00DE5A4D" w:rsidTr="00AA0397">
        <w:trPr>
          <w:gridAfter w:val="1"/>
          <w:wAfter w:w="32" w:type="dxa"/>
          <w:trHeight w:val="513"/>
          <w:jc w:val="center"/>
        </w:trPr>
        <w:tc>
          <w:tcPr>
            <w:tcW w:w="798" w:type="dxa"/>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c>
          <w:tcPr>
            <w:tcW w:w="4669" w:type="dxa"/>
            <w:gridSpan w:val="8"/>
          </w:tcPr>
          <w:p w:rsidR="00AF198E" w:rsidRPr="00DE5A4D" w:rsidRDefault="00AF198E" w:rsidP="00316ACB">
            <w:pPr>
              <w:autoSpaceDE w:val="0"/>
              <w:autoSpaceDN w:val="0"/>
              <w:adjustRightInd w:val="0"/>
              <w:spacing w:after="120" w:line="240" w:lineRule="auto"/>
              <w:rPr>
                <w:rFonts w:ascii="Arial" w:hAnsi="Arial" w:cs="Arial"/>
                <w:i/>
                <w:iCs/>
                <w:sz w:val="20"/>
                <w:szCs w:val="20"/>
              </w:rPr>
            </w:pPr>
          </w:p>
        </w:tc>
        <w:tc>
          <w:tcPr>
            <w:tcW w:w="1278" w:type="dxa"/>
            <w:gridSpan w:val="7"/>
          </w:tcPr>
          <w:p w:rsidR="00AF198E" w:rsidRPr="00DE5A4D" w:rsidRDefault="00AF198E" w:rsidP="00316ACB">
            <w:pPr>
              <w:autoSpaceDE w:val="0"/>
              <w:autoSpaceDN w:val="0"/>
              <w:adjustRightInd w:val="0"/>
              <w:spacing w:after="120" w:line="240" w:lineRule="auto"/>
              <w:jc w:val="right"/>
              <w:rPr>
                <w:rFonts w:ascii="Arial" w:hAnsi="Arial" w:cs="Arial"/>
                <w:sz w:val="20"/>
                <w:szCs w:val="20"/>
              </w:rPr>
            </w:pPr>
          </w:p>
        </w:tc>
        <w:tc>
          <w:tcPr>
            <w:tcW w:w="863" w:type="dxa"/>
          </w:tcPr>
          <w:p w:rsidR="00AF198E" w:rsidRPr="00DE5A4D" w:rsidRDefault="00AF198E" w:rsidP="00316ACB">
            <w:pPr>
              <w:autoSpaceDE w:val="0"/>
              <w:autoSpaceDN w:val="0"/>
              <w:adjustRightInd w:val="0"/>
              <w:spacing w:after="120" w:line="240" w:lineRule="auto"/>
              <w:jc w:val="right"/>
              <w:rPr>
                <w:rFonts w:ascii="Arial" w:hAnsi="Arial" w:cs="Arial"/>
                <w:sz w:val="20"/>
                <w:szCs w:val="20"/>
              </w:rPr>
            </w:pPr>
          </w:p>
        </w:tc>
        <w:tc>
          <w:tcPr>
            <w:tcW w:w="236" w:type="dxa"/>
            <w:gridSpan w:val="4"/>
          </w:tcPr>
          <w:p w:rsidR="00AF198E" w:rsidRPr="00DE5A4D" w:rsidRDefault="00AF198E" w:rsidP="00316ACB">
            <w:pPr>
              <w:autoSpaceDE w:val="0"/>
              <w:autoSpaceDN w:val="0"/>
              <w:adjustRightInd w:val="0"/>
              <w:spacing w:after="120" w:line="240" w:lineRule="auto"/>
              <w:jc w:val="center"/>
              <w:rPr>
                <w:rFonts w:ascii="Arial" w:hAnsi="Arial" w:cs="Arial"/>
                <w:sz w:val="20"/>
                <w:szCs w:val="20"/>
              </w:rPr>
            </w:pPr>
          </w:p>
        </w:tc>
        <w:tc>
          <w:tcPr>
            <w:tcW w:w="1336" w:type="dxa"/>
            <w:gridSpan w:val="8"/>
          </w:tcPr>
          <w:p w:rsidR="00AF198E" w:rsidRPr="00DE5A4D" w:rsidRDefault="00AF198E" w:rsidP="00316ACB">
            <w:pPr>
              <w:autoSpaceDE w:val="0"/>
              <w:autoSpaceDN w:val="0"/>
              <w:adjustRightInd w:val="0"/>
              <w:spacing w:after="120" w:line="240" w:lineRule="auto"/>
              <w:jc w:val="right"/>
              <w:rPr>
                <w:rFonts w:ascii="Arial" w:hAnsi="Arial" w:cs="Arial"/>
                <w:sz w:val="20"/>
                <w:szCs w:val="20"/>
              </w:rPr>
            </w:pPr>
          </w:p>
        </w:tc>
        <w:tc>
          <w:tcPr>
            <w:tcW w:w="236" w:type="dxa"/>
          </w:tcPr>
          <w:p w:rsidR="00AF198E" w:rsidRPr="00DE5A4D" w:rsidRDefault="00AF198E" w:rsidP="00316ACB">
            <w:pPr>
              <w:autoSpaceDE w:val="0"/>
              <w:autoSpaceDN w:val="0"/>
              <w:adjustRightInd w:val="0"/>
              <w:spacing w:after="120" w:line="240" w:lineRule="auto"/>
              <w:jc w:val="center"/>
              <w:rPr>
                <w:rFonts w:ascii="Arial" w:hAnsi="Arial" w:cs="Arial"/>
                <w:sz w:val="20"/>
                <w:szCs w:val="20"/>
              </w:rPr>
            </w:pPr>
          </w:p>
        </w:tc>
        <w:tc>
          <w:tcPr>
            <w:tcW w:w="2098" w:type="dxa"/>
            <w:gridSpan w:val="3"/>
          </w:tcPr>
          <w:p w:rsidR="00AF198E" w:rsidRPr="00DE5A4D" w:rsidRDefault="00AF198E" w:rsidP="00316ACB">
            <w:pPr>
              <w:autoSpaceDE w:val="0"/>
              <w:autoSpaceDN w:val="0"/>
              <w:adjustRightInd w:val="0"/>
              <w:spacing w:after="120" w:line="240" w:lineRule="auto"/>
              <w:jc w:val="right"/>
              <w:rPr>
                <w:rFonts w:ascii="Arial" w:hAnsi="Arial" w:cs="Arial"/>
                <w:sz w:val="20"/>
                <w:szCs w:val="20"/>
              </w:rPr>
            </w:pPr>
          </w:p>
        </w:tc>
      </w:tr>
    </w:tbl>
    <w:p w:rsidR="00AF198E" w:rsidRDefault="00AF198E">
      <w:r>
        <w:br w:type="page"/>
      </w:r>
    </w:p>
    <w:tbl>
      <w:tblPr>
        <w:tblW w:w="11514" w:type="dxa"/>
        <w:tblInd w:w="-1101" w:type="dxa"/>
        <w:tblLayout w:type="fixed"/>
        <w:tblLook w:val="0000"/>
      </w:tblPr>
      <w:tblGrid>
        <w:gridCol w:w="798"/>
        <w:gridCol w:w="10716"/>
      </w:tblGrid>
      <w:tr w:rsidR="00AF198E" w:rsidRPr="00DE5A4D" w:rsidTr="00B23559">
        <w:trPr>
          <w:trHeight w:val="310"/>
        </w:trPr>
        <w:tc>
          <w:tcPr>
            <w:tcW w:w="798" w:type="dxa"/>
          </w:tcPr>
          <w:p w:rsidR="00AF198E" w:rsidRPr="00DE5A4D" w:rsidRDefault="00AF198E" w:rsidP="00316ACB">
            <w:pPr>
              <w:autoSpaceDE w:val="0"/>
              <w:autoSpaceDN w:val="0"/>
              <w:adjustRightInd w:val="0"/>
              <w:spacing w:line="240" w:lineRule="auto"/>
              <w:jc w:val="center"/>
              <w:rPr>
                <w:rFonts w:ascii="Arial" w:hAnsi="Arial" w:cs="Arial"/>
                <w:sz w:val="20"/>
                <w:szCs w:val="20"/>
              </w:rPr>
            </w:pPr>
          </w:p>
        </w:tc>
        <w:tc>
          <w:tcPr>
            <w:tcW w:w="10716" w:type="dxa"/>
          </w:tcPr>
          <w:p w:rsidR="00AF198E" w:rsidRPr="00DE5A4D" w:rsidRDefault="00AF198E" w:rsidP="00316ACB">
            <w:pPr>
              <w:autoSpaceDE w:val="0"/>
              <w:autoSpaceDN w:val="0"/>
              <w:adjustRightInd w:val="0"/>
              <w:spacing w:after="120" w:line="240" w:lineRule="auto"/>
              <w:rPr>
                <w:rFonts w:ascii="Arial" w:hAnsi="Arial" w:cs="Arial"/>
                <w:sz w:val="20"/>
                <w:szCs w:val="20"/>
              </w:rPr>
            </w:pPr>
          </w:p>
        </w:tc>
      </w:tr>
    </w:tbl>
    <w:p w:rsidR="00AF198E" w:rsidRPr="00052D56" w:rsidRDefault="00AF198E" w:rsidP="00803C13">
      <w:pPr>
        <w:widowControl w:val="0"/>
        <w:autoSpaceDE w:val="0"/>
        <w:autoSpaceDN w:val="0"/>
        <w:adjustRightInd w:val="0"/>
        <w:spacing w:before="39" w:line="240" w:lineRule="auto"/>
        <w:jc w:val="center"/>
        <w:rPr>
          <w:b/>
          <w:bCs/>
          <w:iCs/>
          <w:color w:val="auto"/>
          <w:lang w:val="bs-Latn-BA"/>
        </w:rPr>
      </w:pPr>
      <w:r w:rsidRPr="00052D56">
        <w:rPr>
          <w:b/>
          <w:bCs/>
          <w:iCs/>
          <w:color w:val="auto"/>
        </w:rPr>
        <w:t>Партија 1.</w:t>
      </w:r>
      <w:r w:rsidRPr="00052D56">
        <w:rPr>
          <w:b/>
          <w:bCs/>
          <w:iCs/>
          <w:color w:val="FF0000"/>
          <w:lang w:val="bs-Latn-BA"/>
        </w:rPr>
        <w:t xml:space="preserve"> </w:t>
      </w:r>
      <w:r w:rsidRPr="00052D56">
        <w:rPr>
          <w:b/>
          <w:bCs/>
          <w:iCs/>
          <w:color w:val="auto"/>
        </w:rPr>
        <w:t>С</w:t>
      </w:r>
      <w:r w:rsidRPr="00052D56">
        <w:rPr>
          <w:b/>
          <w:color w:val="auto"/>
          <w:lang w:val="sr-Cyrl-CS"/>
        </w:rPr>
        <w:t>анације унутрашњих инсталација грејања</w:t>
      </w:r>
      <w:r w:rsidRPr="00052D56">
        <w:rPr>
          <w:b/>
          <w:bCs/>
          <w:iCs/>
          <w:color w:val="auto"/>
          <w:lang w:val="bs-Latn-BA"/>
        </w:rPr>
        <w:t xml:space="preserve"> </w:t>
      </w:r>
      <w:r w:rsidRPr="00052D56">
        <w:rPr>
          <w:b/>
          <w:bCs/>
          <w:iCs/>
          <w:color w:val="auto"/>
        </w:rPr>
        <w:t>у згради Пастеровог завода</w:t>
      </w:r>
    </w:p>
    <w:p w:rsidR="00AF198E" w:rsidRDefault="00AF198E" w:rsidP="00803C13">
      <w:pPr>
        <w:widowControl w:val="0"/>
        <w:autoSpaceDE w:val="0"/>
        <w:autoSpaceDN w:val="0"/>
        <w:adjustRightInd w:val="0"/>
        <w:spacing w:before="39" w:line="240" w:lineRule="auto"/>
        <w:jc w:val="center"/>
        <w:rPr>
          <w:b/>
          <w:bCs/>
          <w:i/>
          <w:iCs/>
          <w:color w:val="FF0000"/>
          <w:sz w:val="18"/>
          <w:szCs w:val="18"/>
        </w:rPr>
      </w:pPr>
    </w:p>
    <w:p w:rsidR="00AF198E" w:rsidRDefault="00AF198E" w:rsidP="00803C13">
      <w:pPr>
        <w:widowControl w:val="0"/>
        <w:autoSpaceDE w:val="0"/>
        <w:autoSpaceDN w:val="0"/>
        <w:adjustRightInd w:val="0"/>
        <w:spacing w:before="39" w:line="240" w:lineRule="auto"/>
        <w:rPr>
          <w:b/>
          <w:bCs/>
          <w:i/>
          <w:iCs/>
          <w:color w:val="FF0000"/>
          <w:sz w:val="18"/>
          <w:szCs w:val="18"/>
        </w:rPr>
      </w:pPr>
    </w:p>
    <w:tbl>
      <w:tblPr>
        <w:tblW w:w="10125" w:type="dxa"/>
        <w:tblInd w:w="37" w:type="dxa"/>
        <w:tblCellMar>
          <w:left w:w="40" w:type="dxa"/>
          <w:right w:w="40" w:type="dxa"/>
        </w:tblCellMar>
        <w:tblLook w:val="0000"/>
      </w:tblPr>
      <w:tblGrid>
        <w:gridCol w:w="395"/>
        <w:gridCol w:w="3473"/>
        <w:gridCol w:w="1629"/>
        <w:gridCol w:w="971"/>
        <w:gridCol w:w="833"/>
        <w:gridCol w:w="675"/>
        <w:gridCol w:w="735"/>
        <w:gridCol w:w="513"/>
        <w:gridCol w:w="901"/>
      </w:tblGrid>
      <w:tr w:rsidR="00AF198E" w:rsidRPr="00B75625" w:rsidTr="00316ACB">
        <w:trPr>
          <w:trHeight w:val="1123"/>
        </w:trPr>
        <w:tc>
          <w:tcPr>
            <w:tcW w:w="10125" w:type="dxa"/>
            <w:gridSpan w:val="9"/>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3"/>
                <w:lang w:val="hr-HR" w:eastAsia="hr-HR"/>
              </w:rPr>
            </w:pPr>
            <w:r w:rsidRPr="00C332CF">
              <w:rPr>
                <w:rStyle w:val="FontStyle13"/>
                <w:lang w:val="hr-HR" w:eastAsia="hr-HR"/>
              </w:rPr>
              <w:t>ZGRADA PASTEROVOG ZAVODA - NIŠ -UNUTRAŠNJA INSTALACIJA GREJANJA</w:t>
            </w:r>
          </w:p>
          <w:p w:rsidR="00AF198E" w:rsidRPr="00C332CF" w:rsidRDefault="00AF198E" w:rsidP="00316ACB">
            <w:pPr>
              <w:pStyle w:val="Style9"/>
              <w:widowControl/>
              <w:spacing w:line="240" w:lineRule="auto"/>
              <w:ind w:right="50"/>
              <w:rPr>
                <w:rStyle w:val="FontStyle13"/>
                <w:lang w:val="hr-HR" w:eastAsia="hr-HR"/>
              </w:rPr>
            </w:pPr>
          </w:p>
          <w:p w:rsidR="00AF198E" w:rsidRPr="00C332CF" w:rsidRDefault="00AF198E" w:rsidP="00316ACB">
            <w:pPr>
              <w:pStyle w:val="Style6"/>
              <w:widowControl/>
              <w:spacing w:line="221" w:lineRule="exact"/>
              <w:ind w:right="50"/>
              <w:jc w:val="center"/>
              <w:rPr>
                <w:rStyle w:val="FontStyle13"/>
                <w:lang w:val="hr-HR" w:eastAsia="hr-HR"/>
              </w:rPr>
            </w:pPr>
            <w:r w:rsidRPr="00C332CF">
              <w:rPr>
                <w:rStyle w:val="FontStyle13"/>
                <w:lang w:val="hr-HR" w:eastAsia="hr-HR"/>
              </w:rPr>
              <w:t>Napomena:</w:t>
            </w:r>
          </w:p>
          <w:p w:rsidR="00AF198E" w:rsidRPr="00C332CF" w:rsidRDefault="00AF198E" w:rsidP="00316ACB">
            <w:pPr>
              <w:pStyle w:val="Style11"/>
              <w:widowControl/>
              <w:tabs>
                <w:tab w:val="left" w:pos="211"/>
              </w:tabs>
              <w:ind w:right="50"/>
              <w:jc w:val="center"/>
              <w:rPr>
                <w:rStyle w:val="FontStyle15"/>
                <w:lang w:val="hr-HR" w:eastAsia="hr-HR"/>
              </w:rPr>
            </w:pPr>
            <w:r w:rsidRPr="00C332CF">
              <w:rPr>
                <w:rStyle w:val="FontStyle15"/>
                <w:lang w:val="hr-HR" w:eastAsia="hr-HR"/>
              </w:rPr>
              <w:t>*</w:t>
            </w:r>
            <w:r w:rsidRPr="00C332CF">
              <w:rPr>
                <w:rStyle w:val="FontStyle15"/>
                <w:lang w:val="hr-HR" w:eastAsia="hr-HR"/>
              </w:rPr>
              <w:tab/>
              <w:t>Za sve pozicije uključena je isporuka, transport i montaža opreme i materijala.</w:t>
            </w:r>
          </w:p>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*Cene su iskazane bez PDV-a</w:t>
            </w:r>
          </w:p>
        </w:tc>
      </w:tr>
      <w:tr w:rsidR="00AF198E" w:rsidTr="00316ACB">
        <w:trPr>
          <w:trHeight w:val="440"/>
        </w:trPr>
        <w:tc>
          <w:tcPr>
            <w:tcW w:w="0" w:type="auto"/>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b/>
                <w:lang w:val="hr-HR" w:eastAsia="hr-HR"/>
              </w:rPr>
            </w:pPr>
            <w:r w:rsidRPr="00C332CF">
              <w:rPr>
                <w:rStyle w:val="FontStyle15"/>
                <w:b/>
                <w:lang w:val="hr-HR" w:eastAsia="hr-HR"/>
              </w:rPr>
              <w:t>A</w:t>
            </w:r>
          </w:p>
        </w:tc>
        <w:tc>
          <w:tcPr>
            <w:tcW w:w="9730" w:type="dxa"/>
            <w:gridSpan w:val="8"/>
            <w:tcBorders>
              <w:top w:val="single" w:sz="6" w:space="0" w:color="auto"/>
              <w:left w:val="single" w:sz="4" w:space="0" w:color="auto"/>
              <w:bottom w:val="single" w:sz="4" w:space="0" w:color="auto"/>
              <w:right w:val="single" w:sz="4" w:space="0" w:color="auto"/>
            </w:tcBorders>
            <w:vAlign w:val="center"/>
          </w:tcPr>
          <w:p w:rsidR="00AF198E" w:rsidRPr="00C332CF" w:rsidRDefault="00AF198E" w:rsidP="00316ACB">
            <w:pPr>
              <w:pStyle w:val="Style6"/>
              <w:widowControl/>
              <w:ind w:right="50"/>
              <w:jc w:val="center"/>
              <w:rPr>
                <w:rStyle w:val="FontStyle15"/>
                <w:b/>
                <w:bCs/>
                <w:lang w:val="hr-HR" w:eastAsia="hr-HR"/>
              </w:rPr>
            </w:pPr>
            <w:r w:rsidRPr="00C332CF">
              <w:rPr>
                <w:rStyle w:val="FontStyle13"/>
                <w:lang w:val="hr-HR" w:eastAsia="hr-HR"/>
              </w:rPr>
              <w:t>DEMONTAŽNI RADOVI (DEMONTAŽA POSTOJEĆE TERMOTEHNIČKE OPREME)</w:t>
            </w:r>
          </w:p>
        </w:tc>
      </w:tr>
      <w:tr w:rsidR="00AF198E" w:rsidTr="00316ACB">
        <w:trPr>
          <w:trHeight w:val="666"/>
        </w:trPr>
        <w:tc>
          <w:tcPr>
            <w:tcW w:w="0" w:type="auto"/>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9"/>
              <w:spacing w:line="240" w:lineRule="auto"/>
              <w:ind w:right="50"/>
              <w:rPr>
                <w:rStyle w:val="FontStyle15"/>
                <w:b/>
                <w:lang w:val="hr-HR" w:eastAsia="hr-HR"/>
              </w:rPr>
            </w:pPr>
          </w:p>
        </w:tc>
        <w:tc>
          <w:tcPr>
            <w:tcW w:w="9730" w:type="dxa"/>
            <w:gridSpan w:val="8"/>
            <w:tcBorders>
              <w:top w:val="single" w:sz="4" w:space="0" w:color="auto"/>
              <w:left w:val="single" w:sz="4" w:space="0" w:color="auto"/>
              <w:bottom w:val="single" w:sz="6" w:space="0" w:color="auto"/>
              <w:right w:val="single" w:sz="4" w:space="0" w:color="auto"/>
            </w:tcBorders>
            <w:vAlign w:val="center"/>
          </w:tcPr>
          <w:p w:rsidR="00AF198E" w:rsidRPr="00C332CF" w:rsidRDefault="00AF198E" w:rsidP="00316ACB">
            <w:pPr>
              <w:pStyle w:val="Style9"/>
              <w:spacing w:line="240" w:lineRule="auto"/>
              <w:ind w:right="50"/>
              <w:jc w:val="left"/>
              <w:rPr>
                <w:rStyle w:val="FontStyle13"/>
                <w:lang w:val="hr-HR" w:eastAsia="hr-HR"/>
              </w:rPr>
            </w:pPr>
            <w:r w:rsidRPr="00C332CF">
              <w:rPr>
                <w:rStyle w:val="FontStyle15"/>
                <w:lang w:val="hr-HR" w:eastAsia="hr-HR"/>
              </w:rPr>
              <w:t>Demontaža postojeće termotehničke opreme grejanja objekta</w:t>
            </w:r>
            <w:r>
              <w:rPr>
                <w:rStyle w:val="FontStyle15"/>
                <w:lang w:val="hr-HR" w:eastAsia="hr-HR"/>
              </w:rPr>
              <w:t xml:space="preserve"> </w:t>
            </w:r>
            <w:r w:rsidRPr="00C332CF">
              <w:rPr>
                <w:rStyle w:val="FontStyle15"/>
                <w:lang w:val="hr-HR" w:eastAsia="hr-HR"/>
              </w:rPr>
              <w:t>Pasterovog zavoda-Niš, komplet sa iznošenjem i odlaganjem van objekta na mestu koje oderedi investitor. Opremu pažljivo demontirati i odlagati kako se ne bi oštetila. Demontira se sledeća oprema:</w:t>
            </w:r>
          </w:p>
        </w:tc>
      </w:tr>
      <w:tr w:rsidR="00AF198E" w:rsidRPr="00B75625" w:rsidTr="00316ACB">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sz w:val="14"/>
                <w:szCs w:val="14"/>
                <w:lang w:val="hr-HR" w:eastAsia="hr-HR"/>
              </w:rPr>
            </w:pPr>
            <w:r w:rsidRPr="00C332CF">
              <w:rPr>
                <w:rStyle w:val="FontStyle15"/>
                <w:sz w:val="14"/>
                <w:szCs w:val="14"/>
                <w:lang w:val="hr-HR" w:eastAsia="hr-HR"/>
              </w:rPr>
              <w:t>poz.</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Opis pozicije</w:t>
            </w:r>
          </w:p>
        </w:tc>
        <w:tc>
          <w:tcPr>
            <w:tcW w:w="0" w:type="auto"/>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7"/>
              <w:widowControl/>
              <w:ind w:right="50"/>
              <w:jc w:val="center"/>
              <w:rPr>
                <w:sz w:val="16"/>
                <w:szCs w:val="16"/>
              </w:rPr>
            </w:pPr>
            <w:r w:rsidRPr="00C332CF">
              <w:rPr>
                <w:sz w:val="16"/>
                <w:szCs w:val="16"/>
              </w:rPr>
              <w:t>Jedinica mere</w:t>
            </w:r>
          </w:p>
        </w:tc>
        <w:tc>
          <w:tcPr>
            <w:tcW w:w="0" w:type="auto"/>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količina</w:t>
            </w:r>
          </w:p>
        </w:tc>
        <w:tc>
          <w:tcPr>
            <w:tcW w:w="0" w:type="auto"/>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jed.cena bez PDV-a</w:t>
            </w:r>
          </w:p>
        </w:tc>
        <w:tc>
          <w:tcPr>
            <w:tcW w:w="0" w:type="auto"/>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 xml:space="preserve">jed. cena </w:t>
            </w:r>
          </w:p>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sa PDV-om</w:t>
            </w:r>
          </w:p>
        </w:tc>
        <w:tc>
          <w:tcPr>
            <w:tcW w:w="1240" w:type="dxa"/>
            <w:tcBorders>
              <w:top w:val="single" w:sz="6" w:space="0" w:color="auto"/>
              <w:left w:val="single" w:sz="6" w:space="0" w:color="auto"/>
              <w:bottom w:val="single" w:sz="4" w:space="0" w:color="auto"/>
              <w:right w:val="single" w:sz="6" w:space="0" w:color="auto"/>
            </w:tcBorders>
            <w:vAlign w:val="center"/>
          </w:tcPr>
          <w:p w:rsidR="00AF198E" w:rsidRPr="00B75625" w:rsidRDefault="00AF198E"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AF198E" w:rsidRPr="00C332CF" w:rsidRDefault="00AF198E" w:rsidP="00052D56">
            <w:pPr>
              <w:pStyle w:val="Style9"/>
              <w:widowControl/>
              <w:spacing w:line="240" w:lineRule="auto"/>
              <w:ind w:right="50"/>
              <w:rPr>
                <w:rStyle w:val="FontStyle15"/>
                <w:lang w:val="hr-HR" w:eastAsia="hr-HR"/>
              </w:rPr>
            </w:pPr>
            <w:r w:rsidRPr="00B75625">
              <w:rPr>
                <w:sz w:val="18"/>
                <w:szCs w:val="18"/>
                <w:lang w:val="pl-PL"/>
              </w:rPr>
              <w:t>(količina x jedinična cena bez PDV-a)</w:t>
            </w:r>
          </w:p>
        </w:tc>
      </w:tr>
      <w:tr w:rsidR="00AF198E" w:rsidTr="00316ACB">
        <w:trPr>
          <w:trHeight w:val="741"/>
        </w:trPr>
        <w:tc>
          <w:tcPr>
            <w:tcW w:w="0" w:type="auto"/>
            <w:vMerge w:val="restart"/>
            <w:tcBorders>
              <w:top w:val="single" w:sz="6" w:space="0" w:color="auto"/>
              <w:left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1</w:t>
            </w:r>
          </w:p>
        </w:tc>
        <w:tc>
          <w:tcPr>
            <w:tcW w:w="0" w:type="auto"/>
            <w:gridSpan w:val="3"/>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26" w:lineRule="exact"/>
              <w:ind w:right="50"/>
              <w:rPr>
                <w:rStyle w:val="FontStyle15"/>
                <w:lang w:val="hr-HR" w:eastAsia="hr-HR"/>
              </w:rPr>
            </w:pPr>
            <w:r w:rsidRPr="00C332CF">
              <w:rPr>
                <w:rStyle w:val="FontStyle15"/>
                <w:lang w:val="hr-HR" w:eastAsia="hr-HR"/>
              </w:rPr>
              <w:t xml:space="preserve">Demontaža postojećih radijatorskih baterija "TERMIK" 2, Komplet sa demontažom konzola i držača </w:t>
            </w:r>
          </w:p>
          <w:p w:rsidR="00AF198E" w:rsidRPr="00C332CF" w:rsidRDefault="00AF198E" w:rsidP="00316ACB">
            <w:pPr>
              <w:pStyle w:val="Style9"/>
              <w:spacing w:line="226" w:lineRule="exact"/>
              <w:ind w:right="50"/>
              <w:rPr>
                <w:rStyle w:val="FontStyle15"/>
                <w:lang w:val="hr-HR" w:eastAsia="hr-HR"/>
              </w:rPr>
            </w:pPr>
            <w:r w:rsidRPr="00C332CF">
              <w:rPr>
                <w:rStyle w:val="FontStyle15"/>
                <w:lang w:val="hr-HR" w:eastAsia="hr-HR"/>
              </w:rPr>
              <w:t>bez rasklapanja baterija.</w:t>
            </w:r>
          </w:p>
        </w:tc>
        <w:tc>
          <w:tcPr>
            <w:tcW w:w="0" w:type="auto"/>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0" w:type="auto"/>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0" w:type="auto"/>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0" w:type="auto"/>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1240" w:type="dxa"/>
            <w:tcBorders>
              <w:top w:val="single" w:sz="4" w:space="0" w:color="auto"/>
              <w:left w:val="single" w:sz="6" w:space="0" w:color="auto"/>
              <w:bottom w:val="single" w:sz="4"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r>
      <w:tr w:rsidR="00AF198E" w:rsidTr="00316ACB">
        <w:trPr>
          <w:trHeight w:val="398"/>
        </w:trPr>
        <w:tc>
          <w:tcPr>
            <w:tcW w:w="0" w:type="auto"/>
            <w:vMerge/>
            <w:tcBorders>
              <w:left w:val="single" w:sz="4"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0" w:type="auto"/>
            <w:gridSpan w:val="3"/>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9"/>
              <w:spacing w:line="226" w:lineRule="exact"/>
              <w:ind w:right="50"/>
              <w:rPr>
                <w:rStyle w:val="FontStyle15"/>
                <w:lang w:val="hr-HR" w:eastAsia="hr-HR"/>
              </w:rPr>
            </w:pPr>
            <w:r w:rsidRPr="00C332CF">
              <w:rPr>
                <w:rStyle w:val="FontStyle15"/>
                <w:lang w:val="hr-HR" w:eastAsia="hr-HR"/>
              </w:rPr>
              <w:t>Ukupan broj postojećih baterija grejnih tela koja se demontiraju i iznose van objekta</w:t>
            </w:r>
          </w:p>
        </w:tc>
        <w:tc>
          <w:tcPr>
            <w:tcW w:w="0" w:type="auto"/>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kom.</w:t>
            </w:r>
          </w:p>
        </w:tc>
        <w:tc>
          <w:tcPr>
            <w:tcW w:w="0" w:type="auto"/>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35</w:t>
            </w:r>
          </w:p>
        </w:tc>
        <w:tc>
          <w:tcPr>
            <w:tcW w:w="0" w:type="auto"/>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0" w:type="auto"/>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1240"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2</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Demontaža postojećih radijatorskih ventila</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kom.</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35</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3</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Demontaža postojećih radijatorskih navijaka</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kom.</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35</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4</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21" w:lineRule="exact"/>
              <w:ind w:right="50"/>
              <w:rPr>
                <w:rStyle w:val="FontStyle15"/>
                <w:lang w:val="hr-HR" w:eastAsia="hr-HR"/>
              </w:rPr>
            </w:pPr>
            <w:r w:rsidRPr="00C332CF">
              <w:rPr>
                <w:rStyle w:val="FontStyle15"/>
                <w:lang w:val="hr-HR" w:eastAsia="hr-HR"/>
              </w:rPr>
              <w:t>Demontaža kompletne postojeće cevne mreže uključujući razvodnu mrežu, usponske vodove i radijatorske veze, iznošenje i transport istih na mesto koje odredi investitor.</w:t>
            </w:r>
            <w:r>
              <w:rPr>
                <w:rStyle w:val="FontStyle15"/>
                <w:lang w:val="hr-HR" w:eastAsia="hr-HR"/>
              </w:rPr>
              <w:t xml:space="preserve"> </w:t>
            </w:r>
            <w:r w:rsidRPr="00C332CF">
              <w:rPr>
                <w:rStyle w:val="FontStyle15"/>
                <w:lang w:val="hr-HR" w:eastAsia="hr-HR"/>
              </w:rPr>
              <w:t>Približna količina</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kg</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850</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5</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21" w:lineRule="exact"/>
              <w:ind w:right="50"/>
              <w:rPr>
                <w:rStyle w:val="FontStyle15"/>
                <w:lang w:val="hr-HR" w:eastAsia="hr-HR"/>
              </w:rPr>
            </w:pPr>
            <w:r w:rsidRPr="00C332CF">
              <w:rPr>
                <w:rStyle w:val="FontStyle15"/>
                <w:lang w:val="hr-HR" w:eastAsia="hr-HR"/>
              </w:rPr>
              <w:t>Demontaža postojećeg parnog cevnog izmenjivača toplote za pripremu vode za grejanje, komplet sa pripadajućom cirkulacionom pumpom i armaturom.</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paušalno</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Pr>
                <w:rStyle w:val="FontStyle15"/>
                <w:lang w:val="hr-HR" w:eastAsia="hr-HR"/>
              </w:rPr>
              <w:t>1</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r>
      <w:tr w:rsidR="00AF198E" w:rsidTr="00316ACB">
        <w:trPr>
          <w:trHeight w:val="382"/>
        </w:trPr>
        <w:tc>
          <w:tcPr>
            <w:tcW w:w="0" w:type="auto"/>
            <w:gridSpan w:val="7"/>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6"/>
              <w:widowControl/>
              <w:ind w:right="50"/>
              <w:jc w:val="right"/>
              <w:rPr>
                <w:rStyle w:val="FontStyle13"/>
                <w:lang w:val="hr-HR" w:eastAsia="hr-HR"/>
              </w:rPr>
            </w:pPr>
            <w:r w:rsidRPr="00C332CF">
              <w:rPr>
                <w:rStyle w:val="FontStyle13"/>
                <w:lang w:val="hr-HR" w:eastAsia="hr-HR"/>
              </w:rPr>
              <w:t>UKUPNO A</w:t>
            </w:r>
          </w:p>
        </w:tc>
        <w:tc>
          <w:tcPr>
            <w:tcW w:w="1753" w:type="dxa"/>
            <w:gridSpan w:val="2"/>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6"/>
              <w:widowControl/>
              <w:ind w:right="50"/>
              <w:jc w:val="center"/>
              <w:rPr>
                <w:rStyle w:val="FontStyle13"/>
                <w:lang w:val="hr-HR" w:eastAsia="hr-HR"/>
              </w:rPr>
            </w:pPr>
          </w:p>
        </w:tc>
      </w:tr>
      <w:tr w:rsidR="00AF198E" w:rsidTr="00316ACB">
        <w:trPr>
          <w:trHeight w:val="372"/>
        </w:trPr>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6"/>
              <w:widowControl/>
              <w:ind w:right="50"/>
              <w:jc w:val="center"/>
              <w:rPr>
                <w:rStyle w:val="FontStyle13"/>
                <w:lang w:val="hr-HR" w:eastAsia="hr-HR"/>
              </w:rPr>
            </w:pPr>
            <w:r w:rsidRPr="00C332CF">
              <w:rPr>
                <w:rStyle w:val="FontStyle13"/>
                <w:lang w:val="hr-HR" w:eastAsia="hr-HR"/>
              </w:rPr>
              <w:t>B</w:t>
            </w:r>
          </w:p>
        </w:tc>
        <w:tc>
          <w:tcPr>
            <w:tcW w:w="9730" w:type="dxa"/>
            <w:gridSpan w:val="8"/>
            <w:tcBorders>
              <w:top w:val="single" w:sz="6" w:space="0" w:color="auto"/>
              <w:left w:val="single" w:sz="6" w:space="0" w:color="auto"/>
              <w:bottom w:val="single" w:sz="6" w:space="0" w:color="auto"/>
              <w:right w:val="single" w:sz="4" w:space="0" w:color="auto"/>
            </w:tcBorders>
            <w:vAlign w:val="center"/>
          </w:tcPr>
          <w:p w:rsidR="00AF198E" w:rsidRPr="00C332CF" w:rsidRDefault="00AF198E" w:rsidP="009A037A">
            <w:pPr>
              <w:pStyle w:val="Style7"/>
              <w:widowControl/>
              <w:ind w:right="50"/>
            </w:pPr>
            <w:r w:rsidRPr="00C332CF">
              <w:rPr>
                <w:rStyle w:val="FontStyle13"/>
                <w:lang w:val="hr-HR" w:eastAsia="hr-HR"/>
              </w:rPr>
              <w:t>GREJNA</w:t>
            </w:r>
            <w:r w:rsidRPr="00C332CF">
              <w:rPr>
                <w:rStyle w:val="FontStyle13"/>
                <w:lang w:eastAsia="hr-HR"/>
              </w:rPr>
              <w:t xml:space="preserve"> TELA</w:t>
            </w:r>
            <w:r w:rsidRPr="00C332CF">
              <w:rPr>
                <w:rStyle w:val="FontStyle13"/>
                <w:lang w:val="hr-HR" w:eastAsia="hr-HR"/>
              </w:rPr>
              <w:t xml:space="preserve"> I PRIBOR</w:t>
            </w:r>
          </w:p>
        </w:tc>
      </w:tr>
      <w:tr w:rsidR="00AF198E" w:rsidRPr="00B75625" w:rsidTr="00ED017E">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sz w:val="14"/>
                <w:szCs w:val="14"/>
                <w:lang w:val="hr-HR" w:eastAsia="hr-HR"/>
              </w:rPr>
            </w:pPr>
            <w:r w:rsidRPr="00C332CF">
              <w:rPr>
                <w:rStyle w:val="FontStyle15"/>
                <w:sz w:val="14"/>
                <w:szCs w:val="14"/>
                <w:lang w:val="hr-HR" w:eastAsia="hr-HR"/>
              </w:rPr>
              <w:t>poz.</w:t>
            </w: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Opis pozicije</w:t>
            </w:r>
          </w:p>
        </w:tc>
        <w:tc>
          <w:tcPr>
            <w:tcW w:w="874" w:type="dxa"/>
            <w:tcBorders>
              <w:top w:val="single" w:sz="6" w:space="0" w:color="auto"/>
              <w:left w:val="single" w:sz="4" w:space="0" w:color="auto"/>
              <w:bottom w:val="single" w:sz="4" w:space="0" w:color="auto"/>
              <w:right w:val="single" w:sz="4" w:space="0" w:color="auto"/>
            </w:tcBorders>
            <w:vAlign w:val="center"/>
          </w:tcPr>
          <w:p w:rsidR="00AF198E" w:rsidRPr="00C332CF" w:rsidRDefault="00AF198E" w:rsidP="00316ACB">
            <w:pPr>
              <w:pStyle w:val="Style7"/>
              <w:widowControl/>
              <w:ind w:right="50"/>
              <w:jc w:val="center"/>
              <w:rPr>
                <w:sz w:val="16"/>
                <w:szCs w:val="16"/>
              </w:rPr>
            </w:pPr>
            <w:r w:rsidRPr="00C332CF">
              <w:rPr>
                <w:sz w:val="16"/>
                <w:szCs w:val="16"/>
              </w:rPr>
              <w:t>Jedinica mere</w:t>
            </w:r>
          </w:p>
        </w:tc>
        <w:tc>
          <w:tcPr>
            <w:tcW w:w="734" w:type="dxa"/>
            <w:tcBorders>
              <w:top w:val="single" w:sz="6" w:space="0" w:color="auto"/>
              <w:left w:val="single" w:sz="4" w:space="0" w:color="auto"/>
              <w:bottom w:val="single" w:sz="4"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količina</w:t>
            </w:r>
          </w:p>
        </w:tc>
        <w:tc>
          <w:tcPr>
            <w:tcW w:w="0" w:type="auto"/>
            <w:tcBorders>
              <w:top w:val="single" w:sz="6" w:space="0" w:color="auto"/>
              <w:left w:val="single" w:sz="4" w:space="0" w:color="auto"/>
              <w:bottom w:val="single" w:sz="4"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jed.cena bez PDV-a</w:t>
            </w:r>
          </w:p>
        </w:tc>
        <w:tc>
          <w:tcPr>
            <w:tcW w:w="0" w:type="auto"/>
            <w:tcBorders>
              <w:top w:val="single" w:sz="6" w:space="0" w:color="auto"/>
              <w:left w:val="single" w:sz="4" w:space="0" w:color="auto"/>
              <w:bottom w:val="single" w:sz="4"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 xml:space="preserve">jed. cena </w:t>
            </w:r>
          </w:p>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sa PDV-om</w:t>
            </w:r>
          </w:p>
        </w:tc>
        <w:tc>
          <w:tcPr>
            <w:tcW w:w="1240" w:type="dxa"/>
            <w:tcBorders>
              <w:top w:val="single" w:sz="6" w:space="0" w:color="auto"/>
              <w:left w:val="single" w:sz="4" w:space="0" w:color="auto"/>
              <w:bottom w:val="single" w:sz="4" w:space="0" w:color="auto"/>
              <w:right w:val="single" w:sz="4" w:space="0" w:color="auto"/>
            </w:tcBorders>
            <w:vAlign w:val="center"/>
          </w:tcPr>
          <w:p w:rsidR="00AF198E" w:rsidRPr="00B75625" w:rsidRDefault="00AF198E" w:rsidP="00052D56">
            <w:pPr>
              <w:autoSpaceDE w:val="0"/>
              <w:autoSpaceDN w:val="0"/>
              <w:adjustRightInd w:val="0"/>
              <w:spacing w:line="240" w:lineRule="auto"/>
              <w:jc w:val="center"/>
              <w:rPr>
                <w:rFonts w:ascii="Arial" w:hAnsi="Arial" w:cs="Arial"/>
                <w:sz w:val="18"/>
                <w:szCs w:val="18"/>
                <w:lang w:val="pl-PL"/>
              </w:rPr>
            </w:pPr>
            <w:r w:rsidRPr="00CD3C89">
              <w:rPr>
                <w:rFonts w:ascii="Arial" w:hAnsi="Arial" w:cs="Arial"/>
                <w:sz w:val="18"/>
                <w:szCs w:val="18"/>
                <w:lang w:val="pl-PL"/>
              </w:rPr>
              <w:t>Ukupna cena bez PDV-a</w:t>
            </w:r>
          </w:p>
          <w:p w:rsidR="00AF198E" w:rsidRPr="00C332CF" w:rsidRDefault="00AF198E" w:rsidP="00052D56">
            <w:pPr>
              <w:pStyle w:val="Style9"/>
              <w:widowControl/>
              <w:spacing w:line="240" w:lineRule="auto"/>
              <w:ind w:right="50"/>
              <w:rPr>
                <w:rStyle w:val="FontStyle15"/>
                <w:lang w:val="hr-HR" w:eastAsia="hr-HR"/>
              </w:rPr>
            </w:pPr>
            <w:r w:rsidRPr="00B75625">
              <w:rPr>
                <w:sz w:val="18"/>
                <w:szCs w:val="18"/>
                <w:lang w:val="pl-PL"/>
              </w:rPr>
              <w:t>(količina x jedinična cena bez PDV-a)</w:t>
            </w:r>
          </w:p>
        </w:tc>
      </w:tr>
      <w:tr w:rsidR="00AF198E" w:rsidTr="00ED017E">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1</w:t>
            </w: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21" w:lineRule="exact"/>
              <w:ind w:right="50"/>
              <w:jc w:val="left"/>
              <w:rPr>
                <w:rStyle w:val="FontStyle15"/>
                <w:lang w:val="hr-HR" w:eastAsia="hr-HR"/>
              </w:rPr>
            </w:pPr>
            <w:r w:rsidRPr="00C332CF">
              <w:rPr>
                <w:rStyle w:val="FontStyle15"/>
                <w:lang w:val="hr-HR" w:eastAsia="hr-HR"/>
              </w:rPr>
              <w:t>Panelni čelični radijatori, proizvođača "Jugoterm" ili odgovarajući. Radijatore isporučiti obojene, komplet sa potrebnim držačima i maskama i odzračnim ventilima. Svi priključci radijatora su DN 15 (1/2"). U montažu je uračunata kompletna ugradnja radijatora odgovarajuće dužine prema grafičkoj dokumentaciji zajedno sa izradom veza.</w:t>
            </w:r>
          </w:p>
          <w:p w:rsidR="00AF198E" w:rsidRPr="00C332CF" w:rsidRDefault="00AF198E" w:rsidP="00316ACB">
            <w:pPr>
              <w:pStyle w:val="Style7"/>
              <w:widowControl/>
              <w:ind w:right="50"/>
            </w:pPr>
            <w:r w:rsidRPr="00C332CF">
              <w:rPr>
                <w:rStyle w:val="FontStyle15"/>
                <w:lang w:val="hr-HR" w:eastAsia="hr-HR"/>
              </w:rPr>
              <w:t>tip: 22-600/ dužine:</w:t>
            </w:r>
          </w:p>
        </w:tc>
        <w:tc>
          <w:tcPr>
            <w:tcW w:w="874" w:type="dxa"/>
            <w:tcBorders>
              <w:top w:val="single" w:sz="4" w:space="0" w:color="auto"/>
              <w:left w:val="single" w:sz="4" w:space="0" w:color="auto"/>
              <w:bottom w:val="single" w:sz="4" w:space="0" w:color="auto"/>
            </w:tcBorders>
            <w:vAlign w:val="center"/>
          </w:tcPr>
          <w:p w:rsidR="00AF198E" w:rsidRPr="00C332CF" w:rsidRDefault="00AF198E" w:rsidP="00316ACB">
            <w:pPr>
              <w:pStyle w:val="Style7"/>
              <w:widowControl/>
              <w:ind w:right="50"/>
              <w:jc w:val="center"/>
            </w:pPr>
          </w:p>
        </w:tc>
        <w:tc>
          <w:tcPr>
            <w:tcW w:w="734" w:type="dxa"/>
            <w:tcBorders>
              <w:top w:val="single" w:sz="4" w:space="0" w:color="auto"/>
              <w:bottom w:val="single" w:sz="4" w:space="0" w:color="auto"/>
            </w:tcBorders>
            <w:vAlign w:val="center"/>
          </w:tcPr>
          <w:p w:rsidR="00AF198E" w:rsidRPr="00C332CF" w:rsidRDefault="00AF198E" w:rsidP="00316ACB">
            <w:pPr>
              <w:pStyle w:val="Style7"/>
              <w:widowControl/>
              <w:ind w:right="50"/>
              <w:jc w:val="center"/>
            </w:pPr>
          </w:p>
        </w:tc>
        <w:tc>
          <w:tcPr>
            <w:tcW w:w="0" w:type="auto"/>
            <w:tcBorders>
              <w:top w:val="single" w:sz="4" w:space="0" w:color="auto"/>
              <w:bottom w:val="single" w:sz="4" w:space="0" w:color="auto"/>
            </w:tcBorders>
            <w:vAlign w:val="center"/>
          </w:tcPr>
          <w:p w:rsidR="00AF198E" w:rsidRPr="00C332CF" w:rsidRDefault="00AF198E" w:rsidP="00316ACB">
            <w:pPr>
              <w:pStyle w:val="Style7"/>
              <w:widowControl/>
              <w:ind w:right="50"/>
              <w:jc w:val="center"/>
            </w:pPr>
          </w:p>
        </w:tc>
        <w:tc>
          <w:tcPr>
            <w:tcW w:w="0" w:type="auto"/>
            <w:tcBorders>
              <w:top w:val="single" w:sz="4" w:space="0" w:color="auto"/>
              <w:bottom w:val="single" w:sz="4" w:space="0" w:color="auto"/>
            </w:tcBorders>
            <w:vAlign w:val="center"/>
          </w:tcPr>
          <w:p w:rsidR="00AF198E" w:rsidRPr="00C332CF" w:rsidRDefault="00AF198E" w:rsidP="00316ACB">
            <w:pPr>
              <w:pStyle w:val="Style7"/>
              <w:widowControl/>
              <w:ind w:right="50"/>
              <w:jc w:val="center"/>
            </w:pPr>
          </w:p>
        </w:tc>
        <w:tc>
          <w:tcPr>
            <w:tcW w:w="1240" w:type="dxa"/>
            <w:tcBorders>
              <w:top w:val="single" w:sz="4" w:space="0" w:color="auto"/>
              <w:bottom w:val="single" w:sz="4" w:space="0" w:color="auto"/>
              <w:right w:val="single" w:sz="4" w:space="0" w:color="auto"/>
            </w:tcBorders>
            <w:vAlign w:val="center"/>
          </w:tcPr>
          <w:p w:rsidR="00AF198E" w:rsidRPr="00C332CF" w:rsidRDefault="00AF198E" w:rsidP="00316ACB">
            <w:pPr>
              <w:pStyle w:val="Style7"/>
              <w:widowControl/>
              <w:ind w:right="50"/>
              <w:jc w:val="center"/>
            </w:pPr>
          </w:p>
        </w:tc>
      </w:tr>
      <w:tr w:rsidR="00AF198E" w:rsidTr="00ED017E">
        <w:trPr>
          <w:trHeight w:val="176"/>
        </w:trPr>
        <w:tc>
          <w:tcPr>
            <w:tcW w:w="0" w:type="auto"/>
            <w:vMerge w:val="restart"/>
            <w:tcBorders>
              <w:top w:val="single" w:sz="6" w:space="0" w:color="auto"/>
              <w:left w:val="single" w:sz="4" w:space="0" w:color="auto"/>
              <w:right w:val="single" w:sz="6" w:space="0" w:color="auto"/>
            </w:tcBorders>
            <w:vAlign w:val="center"/>
          </w:tcPr>
          <w:p w:rsidR="00AF198E" w:rsidRPr="00C332CF" w:rsidRDefault="00AF198E"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21" w:lineRule="exact"/>
              <w:ind w:right="50"/>
              <w:rPr>
                <w:rStyle w:val="FontStyle15"/>
                <w:lang w:val="hr-HR" w:eastAsia="hr-HR"/>
              </w:rPr>
            </w:pPr>
            <w:r w:rsidRPr="00C332CF">
              <w:rPr>
                <w:rStyle w:val="FontStyle15"/>
                <w:lang w:val="hr-HR" w:eastAsia="hr-HR"/>
              </w:rPr>
              <w:t>L = 400 mm.</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2E5CDC" w:rsidRDefault="00AF198E"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r w:rsidRPr="00C332CF">
              <w:rPr>
                <w:rStyle w:val="FontStyle15"/>
                <w:lang w:val="hr-HR" w:eastAsia="hr-HR"/>
              </w:rPr>
              <w:t>1</w:t>
            </w: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r>
      <w:tr w:rsidR="00AF198E" w:rsidTr="00316ACB">
        <w:trPr>
          <w:trHeight w:val="169"/>
        </w:trPr>
        <w:tc>
          <w:tcPr>
            <w:tcW w:w="0" w:type="auto"/>
            <w:vMerge/>
            <w:tcBorders>
              <w:left w:val="single" w:sz="4" w:space="0" w:color="auto"/>
              <w:right w:val="single" w:sz="6" w:space="0" w:color="auto"/>
            </w:tcBorders>
            <w:vAlign w:val="center"/>
          </w:tcPr>
          <w:p w:rsidR="00AF198E" w:rsidRPr="00C332CF" w:rsidRDefault="00AF198E"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21" w:lineRule="exact"/>
              <w:ind w:right="50"/>
              <w:rPr>
                <w:rStyle w:val="FontStyle15"/>
                <w:lang w:val="hr-HR" w:eastAsia="hr-HR"/>
              </w:rPr>
            </w:pPr>
            <w:r w:rsidRPr="00C332CF">
              <w:rPr>
                <w:rStyle w:val="FontStyle15"/>
                <w:lang w:val="hr-HR" w:eastAsia="hr-HR"/>
              </w:rPr>
              <w:t>L = 600 mm.</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2E5CDC" w:rsidRDefault="00AF198E"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r w:rsidRPr="00C332CF">
              <w:rPr>
                <w:rStyle w:val="FontStyle15"/>
                <w:lang w:val="hr-HR" w:eastAsia="hr-HR"/>
              </w:rPr>
              <w:t>3</w:t>
            </w: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r>
      <w:tr w:rsidR="00AF198E" w:rsidTr="00316ACB">
        <w:trPr>
          <w:trHeight w:val="169"/>
        </w:trPr>
        <w:tc>
          <w:tcPr>
            <w:tcW w:w="0" w:type="auto"/>
            <w:vMerge/>
            <w:tcBorders>
              <w:left w:val="single" w:sz="4" w:space="0" w:color="auto"/>
              <w:right w:val="single" w:sz="6" w:space="0" w:color="auto"/>
            </w:tcBorders>
            <w:vAlign w:val="center"/>
          </w:tcPr>
          <w:p w:rsidR="00AF198E" w:rsidRPr="00C332CF" w:rsidRDefault="00AF198E"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21" w:lineRule="exact"/>
              <w:ind w:right="50"/>
              <w:rPr>
                <w:rStyle w:val="FontStyle15"/>
                <w:lang w:val="hr-HR" w:eastAsia="hr-HR"/>
              </w:rPr>
            </w:pPr>
            <w:r w:rsidRPr="00C332CF">
              <w:rPr>
                <w:rStyle w:val="FontStyle15"/>
                <w:lang w:val="hr-HR" w:eastAsia="hr-HR"/>
              </w:rPr>
              <w:t>L = 800 mm.</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2E5CDC" w:rsidRDefault="00AF198E"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r w:rsidRPr="00C332CF">
              <w:rPr>
                <w:rStyle w:val="FontStyle15"/>
                <w:lang w:val="hr-HR" w:eastAsia="hr-HR"/>
              </w:rPr>
              <w:t>1</w:t>
            </w: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r>
      <w:tr w:rsidR="00AF198E" w:rsidTr="00316ACB">
        <w:trPr>
          <w:trHeight w:val="169"/>
        </w:trPr>
        <w:tc>
          <w:tcPr>
            <w:tcW w:w="0" w:type="auto"/>
            <w:vMerge/>
            <w:tcBorders>
              <w:left w:val="single" w:sz="4" w:space="0" w:color="auto"/>
              <w:right w:val="single" w:sz="6" w:space="0" w:color="auto"/>
            </w:tcBorders>
            <w:vAlign w:val="center"/>
          </w:tcPr>
          <w:p w:rsidR="00AF198E" w:rsidRPr="00C332CF" w:rsidRDefault="00AF198E"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21" w:lineRule="exact"/>
              <w:ind w:right="50"/>
              <w:rPr>
                <w:rStyle w:val="FontStyle15"/>
                <w:lang w:val="hr-HR" w:eastAsia="hr-HR"/>
              </w:rPr>
            </w:pPr>
            <w:r w:rsidRPr="00C332CF">
              <w:rPr>
                <w:rStyle w:val="FontStyle15"/>
                <w:lang w:val="hr-HR" w:eastAsia="hr-HR"/>
              </w:rPr>
              <w:t>L = 1200 mm.</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2E5CDC" w:rsidRDefault="00AF198E"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r w:rsidRPr="00C332CF">
              <w:rPr>
                <w:rStyle w:val="FontStyle15"/>
                <w:lang w:val="hr-HR" w:eastAsia="hr-HR"/>
              </w:rPr>
              <w:t>2</w:t>
            </w: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r>
      <w:tr w:rsidR="00AF198E" w:rsidTr="00316ACB">
        <w:trPr>
          <w:trHeight w:val="169"/>
        </w:trPr>
        <w:tc>
          <w:tcPr>
            <w:tcW w:w="0" w:type="auto"/>
            <w:vMerge/>
            <w:tcBorders>
              <w:left w:val="single" w:sz="4" w:space="0" w:color="auto"/>
              <w:right w:val="single" w:sz="6" w:space="0" w:color="auto"/>
            </w:tcBorders>
            <w:vAlign w:val="center"/>
          </w:tcPr>
          <w:p w:rsidR="00AF198E" w:rsidRPr="00C332CF" w:rsidRDefault="00AF198E"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21" w:lineRule="exact"/>
              <w:ind w:right="50"/>
              <w:rPr>
                <w:rStyle w:val="FontStyle15"/>
                <w:lang w:val="hr-HR" w:eastAsia="hr-HR"/>
              </w:rPr>
            </w:pPr>
            <w:r w:rsidRPr="00C332CF">
              <w:rPr>
                <w:rStyle w:val="FontStyle15"/>
                <w:lang w:val="hr-HR" w:eastAsia="hr-HR"/>
              </w:rPr>
              <w:t>L = 1400 mm.</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2E5CDC" w:rsidRDefault="00AF198E"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r w:rsidRPr="00C332CF">
              <w:rPr>
                <w:rStyle w:val="FontStyle15"/>
                <w:lang w:val="hr-HR" w:eastAsia="hr-HR"/>
              </w:rPr>
              <w:t>13</w:t>
            </w: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r>
      <w:tr w:rsidR="00AF198E" w:rsidTr="00316ACB">
        <w:trPr>
          <w:trHeight w:val="169"/>
        </w:trPr>
        <w:tc>
          <w:tcPr>
            <w:tcW w:w="0" w:type="auto"/>
            <w:vMerge/>
            <w:tcBorders>
              <w:left w:val="single" w:sz="4" w:space="0" w:color="auto"/>
              <w:right w:val="single" w:sz="6" w:space="0" w:color="auto"/>
            </w:tcBorders>
            <w:vAlign w:val="center"/>
          </w:tcPr>
          <w:p w:rsidR="00AF198E" w:rsidRPr="00C332CF" w:rsidRDefault="00AF198E"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21" w:lineRule="exact"/>
              <w:ind w:right="50"/>
              <w:rPr>
                <w:rStyle w:val="FontStyle15"/>
                <w:lang w:val="hr-HR" w:eastAsia="hr-HR"/>
              </w:rPr>
            </w:pPr>
            <w:r w:rsidRPr="00C332CF">
              <w:rPr>
                <w:rStyle w:val="FontStyle15"/>
                <w:lang w:val="hr-HR" w:eastAsia="hr-HR"/>
              </w:rPr>
              <w:t>L = 1600 mm.</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2E5CDC" w:rsidRDefault="00AF198E"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r w:rsidRPr="00C332CF">
              <w:rPr>
                <w:rStyle w:val="FontStyle15"/>
                <w:lang w:val="hr-HR" w:eastAsia="hr-HR"/>
              </w:rPr>
              <w:t>9</w:t>
            </w: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r>
      <w:tr w:rsidR="00AF198E" w:rsidTr="00316ACB">
        <w:trPr>
          <w:trHeight w:val="169"/>
        </w:trPr>
        <w:tc>
          <w:tcPr>
            <w:tcW w:w="0" w:type="auto"/>
            <w:vMerge/>
            <w:tcBorders>
              <w:left w:val="single" w:sz="4" w:space="0" w:color="auto"/>
              <w:right w:val="single" w:sz="6" w:space="0" w:color="auto"/>
            </w:tcBorders>
            <w:vAlign w:val="center"/>
          </w:tcPr>
          <w:p w:rsidR="00AF198E" w:rsidRPr="00C332CF" w:rsidRDefault="00AF198E"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21" w:lineRule="exact"/>
              <w:ind w:right="50"/>
              <w:rPr>
                <w:rStyle w:val="FontStyle15"/>
                <w:lang w:val="hr-HR" w:eastAsia="hr-HR"/>
              </w:rPr>
            </w:pPr>
            <w:r w:rsidRPr="00C332CF">
              <w:rPr>
                <w:rStyle w:val="FontStyle15"/>
                <w:lang w:val="hr-HR" w:eastAsia="hr-HR"/>
              </w:rPr>
              <w:t>L = 1800 mm.</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2E5CDC" w:rsidRDefault="00AF198E"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r w:rsidRPr="00C332CF">
              <w:rPr>
                <w:rStyle w:val="FontStyle15"/>
                <w:lang w:val="hr-HR" w:eastAsia="hr-HR"/>
              </w:rPr>
              <w:t>8</w:t>
            </w: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r>
      <w:tr w:rsidR="00AF198E" w:rsidTr="00ED017E">
        <w:trPr>
          <w:trHeight w:val="169"/>
        </w:trPr>
        <w:tc>
          <w:tcPr>
            <w:tcW w:w="0" w:type="auto"/>
            <w:vMerge/>
            <w:tcBorders>
              <w:left w:val="single" w:sz="4"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pP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9"/>
              <w:widowControl/>
              <w:spacing w:line="221" w:lineRule="exact"/>
              <w:ind w:right="50"/>
              <w:rPr>
                <w:rStyle w:val="FontStyle15"/>
                <w:lang w:val="hr-HR" w:eastAsia="hr-HR"/>
              </w:rPr>
            </w:pPr>
            <w:r w:rsidRPr="00C332CF">
              <w:rPr>
                <w:rStyle w:val="FontStyle15"/>
                <w:lang w:val="hr-HR" w:eastAsia="hr-HR"/>
              </w:rPr>
              <w:t>L = 2200 mm.</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2E5CDC" w:rsidRDefault="00AF198E" w:rsidP="00316ACB">
            <w:pPr>
              <w:ind w:right="50"/>
              <w:jc w:val="center"/>
              <w:rPr>
                <w:sz w:val="16"/>
                <w:szCs w:val="16"/>
                <w:lang w:val="hr-HR" w:eastAsia="hr-HR"/>
              </w:rPr>
            </w:pPr>
            <w:r w:rsidRPr="002E5CDC">
              <w:rPr>
                <w:sz w:val="16"/>
                <w:szCs w:val="16"/>
                <w:lang w:val="hr-HR" w:eastAsia="hr-HR"/>
              </w:rPr>
              <w:t>kom.</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r w:rsidRPr="00C332CF">
              <w:rPr>
                <w:rStyle w:val="FontStyle15"/>
                <w:lang w:val="hr-HR" w:eastAsia="hr-HR"/>
              </w:rPr>
              <w:t>1</w:t>
            </w: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6" w:lineRule="exact"/>
              <w:ind w:right="50"/>
              <w:jc w:val="center"/>
              <w:rPr>
                <w:rStyle w:val="FontStyle15"/>
                <w:lang w:val="hr-HR" w:eastAsia="hr-HR"/>
              </w:rPr>
            </w:pPr>
          </w:p>
        </w:tc>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21" w:lineRule="exact"/>
              <w:ind w:right="50"/>
              <w:jc w:val="center"/>
              <w:rPr>
                <w:rStyle w:val="FontStyle15"/>
                <w:lang w:val="hr-HR" w:eastAsia="hr-HR"/>
              </w:rPr>
            </w:pPr>
          </w:p>
        </w:tc>
      </w:tr>
      <w:tr w:rsidR="00AF198E" w:rsidRPr="00B75625" w:rsidTr="00ED017E">
        <w:tc>
          <w:tcPr>
            <w:tcW w:w="0" w:type="auto"/>
            <w:vMerge w:val="restart"/>
            <w:tcBorders>
              <w:top w:val="single" w:sz="6" w:space="0" w:color="auto"/>
              <w:left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2</w:t>
            </w: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21" w:lineRule="exact"/>
              <w:ind w:right="50"/>
              <w:jc w:val="left"/>
              <w:rPr>
                <w:rStyle w:val="FontStyle15"/>
                <w:lang w:val="hr-HR" w:eastAsia="hr-HR"/>
              </w:rPr>
            </w:pPr>
            <w:r w:rsidRPr="00C332CF">
              <w:rPr>
                <w:rStyle w:val="FontStyle15"/>
                <w:lang w:val="hr-HR" w:eastAsia="hr-HR"/>
              </w:rPr>
              <w:t>Termostatski ventil od mesinga - ugaoni , univerzalni model sa mufom za priključenje prelaznog komada kod spajanja sa čeličnim cevima pravi model, proizvod HERZ-TS-90 , ili ekvivalent</w:t>
            </w:r>
          </w:p>
        </w:tc>
        <w:tc>
          <w:tcPr>
            <w:tcW w:w="874" w:type="dxa"/>
            <w:tcBorders>
              <w:top w:val="single" w:sz="4" w:space="0" w:color="auto"/>
              <w:left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734" w:type="dxa"/>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1240" w:type="dxa"/>
            <w:tcBorders>
              <w:top w:val="single" w:sz="4" w:space="0" w:color="auto"/>
              <w:bottom w:val="single" w:sz="4" w:space="0" w:color="auto"/>
              <w:right w:val="single" w:sz="4" w:space="0" w:color="auto"/>
            </w:tcBorders>
            <w:vAlign w:val="center"/>
          </w:tcPr>
          <w:p w:rsidR="00AF198E" w:rsidRPr="00CD3C89" w:rsidRDefault="00AF198E" w:rsidP="00316ACB">
            <w:pPr>
              <w:pStyle w:val="Style7"/>
              <w:widowControl/>
              <w:ind w:right="50"/>
              <w:jc w:val="center"/>
              <w:rPr>
                <w:lang w:val="hr-HR"/>
              </w:rPr>
            </w:pPr>
          </w:p>
        </w:tc>
      </w:tr>
      <w:tr w:rsidR="00AF198E" w:rsidTr="00ED017E">
        <w:tc>
          <w:tcPr>
            <w:tcW w:w="0" w:type="auto"/>
            <w:vMerge/>
            <w:tcBorders>
              <w:left w:val="single" w:sz="4" w:space="0" w:color="auto"/>
              <w:bottom w:val="single" w:sz="4" w:space="0" w:color="auto"/>
              <w:right w:val="single" w:sz="6" w:space="0" w:color="auto"/>
            </w:tcBorders>
            <w:vAlign w:val="center"/>
          </w:tcPr>
          <w:p w:rsidR="00AF198E" w:rsidRPr="00CD3C89" w:rsidRDefault="00AF198E" w:rsidP="00316ACB">
            <w:pPr>
              <w:pStyle w:val="Style7"/>
              <w:widowControl/>
              <w:ind w:right="50"/>
              <w:jc w:val="center"/>
              <w:rPr>
                <w:lang w:val="hr-HR"/>
              </w:rPr>
            </w:pPr>
          </w:p>
        </w:tc>
        <w:tc>
          <w:tcPr>
            <w:tcW w:w="0" w:type="auto"/>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DN 15 PN6</w:t>
            </w:r>
          </w:p>
        </w:tc>
        <w:tc>
          <w:tcPr>
            <w:tcW w:w="874" w:type="dxa"/>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kom.</w:t>
            </w:r>
          </w:p>
        </w:tc>
        <w:tc>
          <w:tcPr>
            <w:tcW w:w="734" w:type="dxa"/>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38</w:t>
            </w:r>
          </w:p>
        </w:tc>
        <w:tc>
          <w:tcPr>
            <w:tcW w:w="0" w:type="auto"/>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0" w:type="auto"/>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c>
          <w:tcPr>
            <w:tcW w:w="1240" w:type="dxa"/>
            <w:tcBorders>
              <w:top w:val="single" w:sz="4" w:space="0" w:color="auto"/>
              <w:left w:val="single" w:sz="6" w:space="0" w:color="auto"/>
              <w:bottom w:val="single" w:sz="4" w:space="0" w:color="auto"/>
              <w:right w:val="single" w:sz="4"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p>
        </w:tc>
      </w:tr>
      <w:tr w:rsidR="00AF198E" w:rsidRPr="00B75625" w:rsidTr="00ED017E">
        <w:tc>
          <w:tcPr>
            <w:tcW w:w="0" w:type="auto"/>
            <w:vMerge w:val="restart"/>
            <w:tcBorders>
              <w:top w:val="single" w:sz="4" w:space="0" w:color="auto"/>
              <w:left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3</w:t>
            </w:r>
          </w:p>
        </w:tc>
        <w:tc>
          <w:tcPr>
            <w:tcW w:w="0" w:type="auto"/>
            <w:gridSpan w:val="3"/>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10"/>
              <w:widowControl/>
              <w:ind w:right="50"/>
              <w:jc w:val="left"/>
              <w:rPr>
                <w:rStyle w:val="FontStyle15"/>
                <w:lang w:val="hr-HR" w:eastAsia="hr-HR"/>
              </w:rPr>
            </w:pPr>
            <w:r w:rsidRPr="00C332CF">
              <w:rPr>
                <w:rStyle w:val="FontStyle15"/>
                <w:lang w:val="hr-HR" w:eastAsia="hr-HR"/>
              </w:rPr>
              <w:t>Radijatorski navijci zatvarajući, za ugradnju na radijatore tipa 22/600 ( ravni ) proizvod "Herz" ili odgovarajući.</w:t>
            </w:r>
          </w:p>
        </w:tc>
        <w:tc>
          <w:tcPr>
            <w:tcW w:w="874" w:type="dxa"/>
            <w:tcBorders>
              <w:top w:val="single" w:sz="4" w:space="0" w:color="auto"/>
              <w:left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734" w:type="dxa"/>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1240" w:type="dxa"/>
            <w:tcBorders>
              <w:top w:val="single" w:sz="4" w:space="0" w:color="auto"/>
              <w:bottom w:val="single" w:sz="4" w:space="0" w:color="auto"/>
              <w:right w:val="single" w:sz="4" w:space="0" w:color="auto"/>
            </w:tcBorders>
            <w:vAlign w:val="center"/>
          </w:tcPr>
          <w:p w:rsidR="00AF198E" w:rsidRPr="00CD3C89" w:rsidRDefault="00AF198E" w:rsidP="00316ACB">
            <w:pPr>
              <w:pStyle w:val="Style7"/>
              <w:widowControl/>
              <w:ind w:right="50"/>
              <w:jc w:val="center"/>
              <w:rPr>
                <w:lang w:val="hr-HR"/>
              </w:rPr>
            </w:pPr>
          </w:p>
        </w:tc>
      </w:tr>
      <w:tr w:rsidR="00AF198E" w:rsidTr="00ED017E">
        <w:tc>
          <w:tcPr>
            <w:tcW w:w="0" w:type="auto"/>
            <w:vMerge/>
            <w:tcBorders>
              <w:left w:val="single" w:sz="4" w:space="0" w:color="auto"/>
              <w:bottom w:val="single" w:sz="4" w:space="0" w:color="auto"/>
              <w:right w:val="single" w:sz="4" w:space="0" w:color="auto"/>
            </w:tcBorders>
            <w:vAlign w:val="center"/>
          </w:tcPr>
          <w:p w:rsidR="00AF198E" w:rsidRPr="00CD3C89" w:rsidRDefault="00AF198E" w:rsidP="00316ACB">
            <w:pPr>
              <w:pStyle w:val="Style7"/>
              <w:widowControl/>
              <w:ind w:right="50"/>
              <w:jc w:val="center"/>
              <w:rPr>
                <w:lang w:val="hr-HR"/>
              </w:rPr>
            </w:pPr>
          </w:p>
        </w:tc>
        <w:tc>
          <w:tcPr>
            <w:tcW w:w="0" w:type="auto"/>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DN 15 PN6</w:t>
            </w:r>
          </w:p>
        </w:tc>
        <w:tc>
          <w:tcPr>
            <w:tcW w:w="874"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kom.</w:t>
            </w:r>
          </w:p>
        </w:tc>
        <w:tc>
          <w:tcPr>
            <w:tcW w:w="734"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38</w:t>
            </w:r>
          </w:p>
        </w:tc>
        <w:tc>
          <w:tcPr>
            <w:tcW w:w="0" w:type="auto"/>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0" w:type="auto"/>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r>
      <w:tr w:rsidR="00AF198E" w:rsidTr="00316ACB">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4</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10"/>
              <w:widowControl/>
              <w:spacing w:line="221" w:lineRule="exact"/>
              <w:ind w:right="50" w:hanging="10"/>
              <w:jc w:val="left"/>
              <w:rPr>
                <w:rStyle w:val="FontStyle15"/>
                <w:lang w:val="hr-HR" w:eastAsia="hr-HR"/>
              </w:rPr>
            </w:pPr>
            <w:r w:rsidRPr="00C332CF">
              <w:rPr>
                <w:rStyle w:val="FontStyle15"/>
                <w:lang w:val="hr-HR" w:eastAsia="hr-HR"/>
              </w:rPr>
              <w:t>Termostatska glava sa hidrosenzorom , mehaničko zatvaranje , pozicija ''O'' . Opseg podešavanja 6 - 30°C .standardni model proizvod HERZ ili ekvivalent</w:t>
            </w:r>
          </w:p>
        </w:tc>
        <w:tc>
          <w:tcPr>
            <w:tcW w:w="87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tabs>
                <w:tab w:val="left" w:pos="760"/>
              </w:tabs>
              <w:spacing w:line="240" w:lineRule="auto"/>
              <w:ind w:right="50"/>
              <w:jc w:val="center"/>
              <w:rPr>
                <w:rStyle w:val="FontStyle15"/>
                <w:lang w:val="hr-HR" w:eastAsia="hr-HR"/>
              </w:rPr>
            </w:pPr>
            <w:r w:rsidRPr="00C332CF">
              <w:rPr>
                <w:rStyle w:val="FontStyle15"/>
                <w:lang w:val="hr-HR" w:eastAsia="hr-HR"/>
              </w:rPr>
              <w:t>kom.</w:t>
            </w:r>
          </w:p>
        </w:tc>
        <w:tc>
          <w:tcPr>
            <w:tcW w:w="73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38</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0" w:type="auto"/>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r>
      <w:tr w:rsidR="00AF198E" w:rsidTr="00ED017E">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5</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10"/>
              <w:widowControl/>
              <w:spacing w:line="221" w:lineRule="exact"/>
              <w:ind w:right="50" w:hanging="10"/>
              <w:jc w:val="left"/>
              <w:rPr>
                <w:rStyle w:val="FontStyle15"/>
                <w:lang w:val="hr-HR" w:eastAsia="hr-HR"/>
              </w:rPr>
            </w:pPr>
            <w:r w:rsidRPr="00C332CF">
              <w:rPr>
                <w:rStyle w:val="FontStyle15"/>
                <w:lang w:val="hr-HR" w:eastAsia="hr-HR"/>
              </w:rPr>
              <w:t>Automatski odzračni lončići, komplet sa zapornim kuglastim leptir ventilom ispred odzrake, za ugradnju na krajevima vertikala. veličine DN 15</w:t>
            </w:r>
          </w:p>
        </w:tc>
        <w:tc>
          <w:tcPr>
            <w:tcW w:w="874"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10"/>
              <w:widowControl/>
              <w:tabs>
                <w:tab w:val="left" w:pos="760"/>
              </w:tabs>
              <w:spacing w:line="240" w:lineRule="auto"/>
              <w:ind w:right="50"/>
              <w:jc w:val="center"/>
              <w:rPr>
                <w:rStyle w:val="FontStyle15"/>
                <w:lang w:val="hr-HR" w:eastAsia="hr-HR"/>
              </w:rPr>
            </w:pPr>
            <w:r w:rsidRPr="00C332CF">
              <w:rPr>
                <w:rStyle w:val="FontStyle15"/>
                <w:lang w:val="hr-HR" w:eastAsia="hr-HR"/>
              </w:rPr>
              <w:t>kom.</w:t>
            </w:r>
          </w:p>
        </w:tc>
        <w:tc>
          <w:tcPr>
            <w:tcW w:w="734"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2</w:t>
            </w:r>
          </w:p>
        </w:tc>
        <w:tc>
          <w:tcPr>
            <w:tcW w:w="0" w:type="auto"/>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0" w:type="auto"/>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r>
      <w:tr w:rsidR="00AF198E" w:rsidTr="00ED017E">
        <w:tc>
          <w:tcPr>
            <w:tcW w:w="0" w:type="auto"/>
            <w:vMerge w:val="restart"/>
            <w:tcBorders>
              <w:top w:val="single" w:sz="4" w:space="0" w:color="auto"/>
              <w:left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6</w:t>
            </w:r>
          </w:p>
        </w:tc>
        <w:tc>
          <w:tcPr>
            <w:tcW w:w="0" w:type="auto"/>
            <w:gridSpan w:val="3"/>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10"/>
              <w:widowControl/>
              <w:ind w:right="50" w:hanging="5"/>
              <w:jc w:val="left"/>
              <w:rPr>
                <w:rStyle w:val="FontStyle15"/>
                <w:lang w:val="hr-HR" w:eastAsia="hr-HR"/>
              </w:rPr>
            </w:pPr>
            <w:r w:rsidRPr="00C332CF">
              <w:rPr>
                <w:rStyle w:val="FontStyle15"/>
                <w:lang w:val="hr-HR" w:eastAsia="hr-HR"/>
              </w:rPr>
              <w:t>Slavina za punjenje-pražnjenje-PIP slavine na radijatorima</w:t>
            </w:r>
          </w:p>
        </w:tc>
        <w:tc>
          <w:tcPr>
            <w:tcW w:w="874" w:type="dxa"/>
            <w:tcBorders>
              <w:top w:val="single" w:sz="4" w:space="0" w:color="auto"/>
              <w:left w:val="single" w:sz="4" w:space="0" w:color="auto"/>
              <w:bottom w:val="single" w:sz="4" w:space="0" w:color="auto"/>
            </w:tcBorders>
            <w:vAlign w:val="center"/>
          </w:tcPr>
          <w:p w:rsidR="00AF198E" w:rsidRPr="00C332CF" w:rsidRDefault="00AF198E" w:rsidP="00316ACB">
            <w:pPr>
              <w:pStyle w:val="Style7"/>
              <w:widowControl/>
              <w:ind w:right="50"/>
              <w:jc w:val="center"/>
            </w:pPr>
          </w:p>
        </w:tc>
        <w:tc>
          <w:tcPr>
            <w:tcW w:w="734" w:type="dxa"/>
            <w:tcBorders>
              <w:top w:val="single" w:sz="4" w:space="0" w:color="auto"/>
              <w:bottom w:val="single" w:sz="4" w:space="0" w:color="auto"/>
            </w:tcBorders>
            <w:vAlign w:val="center"/>
          </w:tcPr>
          <w:p w:rsidR="00AF198E" w:rsidRPr="00C332CF" w:rsidRDefault="00AF198E" w:rsidP="00316ACB">
            <w:pPr>
              <w:pStyle w:val="Style7"/>
              <w:widowControl/>
              <w:ind w:right="50"/>
              <w:jc w:val="center"/>
            </w:pPr>
          </w:p>
        </w:tc>
        <w:tc>
          <w:tcPr>
            <w:tcW w:w="0" w:type="auto"/>
            <w:tcBorders>
              <w:top w:val="single" w:sz="4" w:space="0" w:color="auto"/>
              <w:bottom w:val="single" w:sz="4" w:space="0" w:color="auto"/>
            </w:tcBorders>
            <w:vAlign w:val="center"/>
          </w:tcPr>
          <w:p w:rsidR="00AF198E" w:rsidRPr="00C332CF" w:rsidRDefault="00AF198E" w:rsidP="00316ACB">
            <w:pPr>
              <w:pStyle w:val="Style7"/>
              <w:widowControl/>
              <w:ind w:right="50"/>
              <w:jc w:val="center"/>
            </w:pPr>
          </w:p>
        </w:tc>
        <w:tc>
          <w:tcPr>
            <w:tcW w:w="0" w:type="auto"/>
            <w:tcBorders>
              <w:top w:val="single" w:sz="4" w:space="0" w:color="auto"/>
              <w:bottom w:val="single" w:sz="4" w:space="0" w:color="auto"/>
            </w:tcBorders>
            <w:vAlign w:val="center"/>
          </w:tcPr>
          <w:p w:rsidR="00AF198E" w:rsidRPr="00C332CF" w:rsidRDefault="00AF198E" w:rsidP="00316ACB">
            <w:pPr>
              <w:pStyle w:val="Style7"/>
              <w:widowControl/>
              <w:ind w:right="50"/>
              <w:jc w:val="center"/>
            </w:pPr>
          </w:p>
        </w:tc>
        <w:tc>
          <w:tcPr>
            <w:tcW w:w="1240" w:type="dxa"/>
            <w:tcBorders>
              <w:top w:val="single" w:sz="4" w:space="0" w:color="auto"/>
              <w:bottom w:val="single" w:sz="4" w:space="0" w:color="auto"/>
              <w:right w:val="single" w:sz="4" w:space="0" w:color="auto"/>
            </w:tcBorders>
            <w:vAlign w:val="center"/>
          </w:tcPr>
          <w:p w:rsidR="00AF198E" w:rsidRPr="00C332CF" w:rsidRDefault="00AF198E" w:rsidP="00316ACB">
            <w:pPr>
              <w:pStyle w:val="Style7"/>
              <w:widowControl/>
              <w:ind w:right="50"/>
              <w:jc w:val="center"/>
            </w:pPr>
          </w:p>
        </w:tc>
      </w:tr>
      <w:tr w:rsidR="00AF198E" w:rsidTr="00ED017E">
        <w:tc>
          <w:tcPr>
            <w:tcW w:w="0" w:type="auto"/>
            <w:vMerge/>
            <w:tcBorders>
              <w:left w:val="single" w:sz="4" w:space="0" w:color="auto"/>
              <w:bottom w:val="single" w:sz="4" w:space="0" w:color="auto"/>
              <w:right w:val="single" w:sz="4" w:space="0" w:color="auto"/>
            </w:tcBorders>
            <w:vAlign w:val="center"/>
          </w:tcPr>
          <w:p w:rsidR="00AF198E" w:rsidRPr="00C332CF" w:rsidRDefault="00AF198E" w:rsidP="00316ACB">
            <w:pPr>
              <w:pStyle w:val="Style7"/>
              <w:widowControl/>
              <w:ind w:right="50"/>
              <w:jc w:val="center"/>
            </w:pPr>
          </w:p>
        </w:tc>
        <w:tc>
          <w:tcPr>
            <w:tcW w:w="0" w:type="auto"/>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DN 15</w:t>
            </w:r>
          </w:p>
        </w:tc>
        <w:tc>
          <w:tcPr>
            <w:tcW w:w="874" w:type="dxa"/>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kom.</w:t>
            </w:r>
          </w:p>
        </w:tc>
        <w:tc>
          <w:tcPr>
            <w:tcW w:w="734" w:type="dxa"/>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38</w:t>
            </w:r>
          </w:p>
        </w:tc>
        <w:tc>
          <w:tcPr>
            <w:tcW w:w="0" w:type="auto"/>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0" w:type="auto"/>
            <w:tcBorders>
              <w:top w:val="single" w:sz="4" w:space="0" w:color="auto"/>
              <w:left w:val="single" w:sz="6"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r>
      <w:tr w:rsidR="00AF198E" w:rsidRPr="00B75625" w:rsidTr="00ED017E">
        <w:trPr>
          <w:trHeight w:val="1357"/>
        </w:trPr>
        <w:tc>
          <w:tcPr>
            <w:tcW w:w="0" w:type="auto"/>
            <w:vMerge w:val="restart"/>
            <w:tcBorders>
              <w:top w:val="single" w:sz="4" w:space="0" w:color="auto"/>
              <w:left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7</w:t>
            </w:r>
          </w:p>
        </w:tc>
        <w:tc>
          <w:tcPr>
            <w:tcW w:w="0" w:type="auto"/>
            <w:gridSpan w:val="3"/>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10"/>
              <w:widowControl/>
              <w:spacing w:line="240" w:lineRule="auto"/>
              <w:ind w:right="50"/>
              <w:jc w:val="left"/>
              <w:rPr>
                <w:rStyle w:val="FontStyle15"/>
                <w:lang w:val="hr-HR" w:eastAsia="hr-HR"/>
              </w:rPr>
            </w:pPr>
            <w:r w:rsidRPr="00C332CF">
              <w:rPr>
                <w:rStyle w:val="FontStyle15"/>
                <w:lang w:val="hr-HR" w:eastAsia="hr-HR"/>
              </w:rPr>
              <w:t>Čelične cevi u skladu sa SRPS EN 10220, SRPS SRPS EN 10216-1, SRPS EN 10217-2, SRPS EN 10296, za razvod tople vode. Sve prodore horizontalne cevne mreže kroz zidove uviti talasastim papirom, zatvoriti ih dvodelnim rozetnama, a u vertikalne prodore ugraditi čaure od crnih cevi. Ovom stavkom obuhvaćena je sva razvodna cevna mreža objekta kao i usponski vodovi.</w:t>
            </w:r>
          </w:p>
        </w:tc>
        <w:tc>
          <w:tcPr>
            <w:tcW w:w="874" w:type="dxa"/>
            <w:tcBorders>
              <w:top w:val="single" w:sz="4" w:space="0" w:color="auto"/>
              <w:left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734" w:type="dxa"/>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1240" w:type="dxa"/>
            <w:tcBorders>
              <w:top w:val="single" w:sz="4" w:space="0" w:color="auto"/>
              <w:bottom w:val="single" w:sz="4" w:space="0" w:color="auto"/>
              <w:right w:val="single" w:sz="4" w:space="0" w:color="auto"/>
            </w:tcBorders>
            <w:vAlign w:val="center"/>
          </w:tcPr>
          <w:p w:rsidR="00AF198E" w:rsidRPr="00CD3C89" w:rsidRDefault="00AF198E" w:rsidP="00316ACB">
            <w:pPr>
              <w:pStyle w:val="Style7"/>
              <w:widowControl/>
              <w:ind w:right="50"/>
              <w:jc w:val="center"/>
              <w:rPr>
                <w:lang w:val="hr-HR"/>
              </w:rPr>
            </w:pPr>
          </w:p>
        </w:tc>
      </w:tr>
      <w:tr w:rsidR="00AF198E" w:rsidTr="00ED017E">
        <w:trPr>
          <w:trHeight w:val="188"/>
        </w:trPr>
        <w:tc>
          <w:tcPr>
            <w:tcW w:w="0" w:type="auto"/>
            <w:vMerge/>
            <w:tcBorders>
              <w:left w:val="single" w:sz="4" w:space="0" w:color="auto"/>
              <w:right w:val="single" w:sz="4" w:space="0" w:color="auto"/>
            </w:tcBorders>
            <w:vAlign w:val="center"/>
          </w:tcPr>
          <w:p w:rsidR="00AF198E" w:rsidRPr="00CD3C89" w:rsidRDefault="00AF198E" w:rsidP="00316ACB">
            <w:pPr>
              <w:pStyle w:val="Style7"/>
              <w:widowControl/>
              <w:ind w:right="50"/>
              <w:jc w:val="center"/>
              <w:rPr>
                <w:lang w:val="hr-HR"/>
              </w:rPr>
            </w:pPr>
          </w:p>
        </w:tc>
        <w:tc>
          <w:tcPr>
            <w:tcW w:w="3395"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21.3 x 2,65</w:t>
            </w:r>
          </w:p>
        </w:tc>
        <w:tc>
          <w:tcPr>
            <w:tcW w:w="1540"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10"/>
              <w:widowControl/>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205</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250</w:t>
            </w:r>
          </w:p>
        </w:tc>
        <w:tc>
          <w:tcPr>
            <w:tcW w:w="0" w:type="auto"/>
            <w:tcBorders>
              <w:top w:val="single" w:sz="4" w:space="0" w:color="auto"/>
              <w:lef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p>
        </w:tc>
        <w:tc>
          <w:tcPr>
            <w:tcW w:w="0" w:type="auto"/>
            <w:tcBorders>
              <w:top w:val="single" w:sz="4" w:space="0" w:color="auto"/>
            </w:tcBorders>
            <w:vAlign w:val="center"/>
          </w:tcPr>
          <w:p w:rsidR="00AF198E" w:rsidRPr="00C332CF" w:rsidRDefault="00AF198E" w:rsidP="00316ACB">
            <w:pPr>
              <w:pStyle w:val="Style7"/>
              <w:widowControl/>
              <w:ind w:right="50"/>
              <w:jc w:val="center"/>
              <w:rPr>
                <w:sz w:val="16"/>
                <w:szCs w:val="16"/>
              </w:rPr>
            </w:pPr>
          </w:p>
        </w:tc>
        <w:tc>
          <w:tcPr>
            <w:tcW w:w="1240" w:type="dxa"/>
            <w:tcBorders>
              <w:top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p>
        </w:tc>
      </w:tr>
      <w:tr w:rsidR="00AF198E" w:rsidTr="009A037A">
        <w:trPr>
          <w:trHeight w:val="186"/>
        </w:trPr>
        <w:tc>
          <w:tcPr>
            <w:tcW w:w="0" w:type="auto"/>
            <w:vMerge/>
            <w:tcBorders>
              <w:left w:val="single" w:sz="4" w:space="0" w:color="auto"/>
              <w:right w:val="single" w:sz="4" w:space="0" w:color="auto"/>
            </w:tcBorders>
            <w:vAlign w:val="center"/>
          </w:tcPr>
          <w:p w:rsidR="00AF198E" w:rsidRPr="00C332CF" w:rsidRDefault="00AF198E" w:rsidP="00316ACB">
            <w:pPr>
              <w:pStyle w:val="Style7"/>
              <w:widowControl/>
              <w:ind w:right="50"/>
              <w:jc w:val="center"/>
            </w:pPr>
          </w:p>
        </w:tc>
        <w:tc>
          <w:tcPr>
            <w:tcW w:w="3395"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26,9 x 2,65</w:t>
            </w:r>
          </w:p>
        </w:tc>
        <w:tc>
          <w:tcPr>
            <w:tcW w:w="1540"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8"/>
              <w:ind w:right="50"/>
              <w:jc w:val="center"/>
              <w:rPr>
                <w:rStyle w:val="FontStyle15"/>
                <w:lang w:val="hr-HR" w:eastAsia="hr-HR"/>
              </w:rPr>
            </w:pPr>
            <w:r w:rsidRPr="00C332CF">
              <w:rPr>
                <w:rStyle w:val="FontStyle15"/>
                <w:lang w:val="hr-HR" w:eastAsia="hr-HR"/>
              </w:rPr>
              <w:t>145</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50" w:lineRule="exact"/>
              <w:ind w:right="50"/>
              <w:jc w:val="center"/>
              <w:rPr>
                <w:rStyle w:val="FontStyle15"/>
                <w:color w:val="auto"/>
                <w:lang w:val="hr-HR" w:eastAsia="hr-HR"/>
              </w:rPr>
            </w:pPr>
            <w:r w:rsidRPr="00C332CF">
              <w:rPr>
                <w:rStyle w:val="FontStyle15"/>
                <w:color w:val="auto"/>
                <w:lang w:val="hr-HR" w:eastAsia="hr-HR"/>
              </w:rPr>
              <w:t>229</w:t>
            </w:r>
          </w:p>
        </w:tc>
        <w:tc>
          <w:tcPr>
            <w:tcW w:w="0" w:type="auto"/>
            <w:tcBorders>
              <w:left w:val="single" w:sz="4" w:space="0" w:color="auto"/>
            </w:tcBorders>
            <w:vAlign w:val="center"/>
          </w:tcPr>
          <w:p w:rsidR="00AF198E" w:rsidRPr="00C332CF" w:rsidRDefault="00AF198E" w:rsidP="00316ACB">
            <w:pPr>
              <w:pStyle w:val="Style3"/>
              <w:widowControl/>
              <w:spacing w:line="250" w:lineRule="exact"/>
              <w:ind w:right="50"/>
              <w:jc w:val="center"/>
              <w:rPr>
                <w:rStyle w:val="FontStyle15"/>
                <w:color w:val="auto"/>
                <w:lang w:val="hr-HR" w:eastAsia="hr-HR"/>
              </w:rPr>
            </w:pPr>
          </w:p>
        </w:tc>
        <w:tc>
          <w:tcPr>
            <w:tcW w:w="0" w:type="auto"/>
            <w:vAlign w:val="center"/>
          </w:tcPr>
          <w:p w:rsidR="00AF198E" w:rsidRPr="00C332CF" w:rsidRDefault="00AF198E" w:rsidP="00316ACB">
            <w:pPr>
              <w:pStyle w:val="Style7"/>
              <w:widowControl/>
              <w:ind w:right="50"/>
              <w:jc w:val="center"/>
              <w:rPr>
                <w:sz w:val="16"/>
                <w:szCs w:val="16"/>
              </w:rPr>
            </w:pPr>
          </w:p>
        </w:tc>
        <w:tc>
          <w:tcPr>
            <w:tcW w:w="1240" w:type="dxa"/>
            <w:tcBorders>
              <w:right w:val="single" w:sz="4" w:space="0" w:color="auto"/>
            </w:tcBorders>
            <w:vAlign w:val="center"/>
          </w:tcPr>
          <w:p w:rsidR="00AF198E" w:rsidRPr="00C332CF" w:rsidRDefault="00AF198E" w:rsidP="00316ACB">
            <w:pPr>
              <w:pStyle w:val="Style8"/>
              <w:ind w:right="50"/>
              <w:jc w:val="center"/>
              <w:rPr>
                <w:rStyle w:val="FontStyle15"/>
                <w:color w:val="auto"/>
                <w:lang w:val="hr-HR" w:eastAsia="hr-HR"/>
              </w:rPr>
            </w:pPr>
          </w:p>
        </w:tc>
      </w:tr>
      <w:tr w:rsidR="00AF198E" w:rsidTr="009A037A">
        <w:trPr>
          <w:trHeight w:val="186"/>
        </w:trPr>
        <w:tc>
          <w:tcPr>
            <w:tcW w:w="0" w:type="auto"/>
            <w:vMerge/>
            <w:tcBorders>
              <w:left w:val="single" w:sz="4" w:space="0" w:color="auto"/>
              <w:right w:val="single" w:sz="4" w:space="0" w:color="auto"/>
            </w:tcBorders>
            <w:vAlign w:val="center"/>
          </w:tcPr>
          <w:p w:rsidR="00AF198E" w:rsidRPr="00C332CF" w:rsidRDefault="00AF198E" w:rsidP="00316ACB">
            <w:pPr>
              <w:pStyle w:val="Style7"/>
              <w:widowControl/>
              <w:ind w:right="50"/>
              <w:jc w:val="center"/>
            </w:pPr>
          </w:p>
        </w:tc>
        <w:tc>
          <w:tcPr>
            <w:tcW w:w="3395"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33,7 x 3,25</w:t>
            </w:r>
          </w:p>
        </w:tc>
        <w:tc>
          <w:tcPr>
            <w:tcW w:w="1540"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8"/>
              <w:ind w:right="50"/>
              <w:jc w:val="center"/>
              <w:rPr>
                <w:rStyle w:val="FontStyle15"/>
                <w:lang w:val="hr-HR" w:eastAsia="hr-HR"/>
              </w:rPr>
            </w:pPr>
            <w:r w:rsidRPr="00C332CF">
              <w:rPr>
                <w:rStyle w:val="FontStyle15"/>
                <w:lang w:val="hr-HR" w:eastAsia="hr-HR"/>
              </w:rPr>
              <w:t>78</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50" w:lineRule="exact"/>
              <w:ind w:right="50"/>
              <w:jc w:val="center"/>
              <w:rPr>
                <w:rStyle w:val="FontStyle15"/>
                <w:color w:val="auto"/>
                <w:lang w:val="hr-HR" w:eastAsia="hr-HR"/>
              </w:rPr>
            </w:pPr>
            <w:r w:rsidRPr="00C332CF">
              <w:rPr>
                <w:rStyle w:val="FontStyle15"/>
                <w:color w:val="auto"/>
                <w:lang w:val="hr-HR" w:eastAsia="hr-HR"/>
              </w:rPr>
              <w:t>190</w:t>
            </w:r>
          </w:p>
        </w:tc>
        <w:tc>
          <w:tcPr>
            <w:tcW w:w="0" w:type="auto"/>
            <w:tcBorders>
              <w:left w:val="single" w:sz="4" w:space="0" w:color="auto"/>
            </w:tcBorders>
            <w:vAlign w:val="center"/>
          </w:tcPr>
          <w:p w:rsidR="00AF198E" w:rsidRPr="00C332CF" w:rsidRDefault="00AF198E" w:rsidP="00316ACB">
            <w:pPr>
              <w:pStyle w:val="Style3"/>
              <w:widowControl/>
              <w:spacing w:line="250" w:lineRule="exact"/>
              <w:ind w:right="50"/>
              <w:jc w:val="center"/>
              <w:rPr>
                <w:rStyle w:val="FontStyle15"/>
                <w:color w:val="auto"/>
                <w:lang w:val="hr-HR" w:eastAsia="hr-HR"/>
              </w:rPr>
            </w:pPr>
          </w:p>
        </w:tc>
        <w:tc>
          <w:tcPr>
            <w:tcW w:w="0" w:type="auto"/>
            <w:vAlign w:val="center"/>
          </w:tcPr>
          <w:p w:rsidR="00AF198E" w:rsidRPr="00C332CF" w:rsidRDefault="00AF198E" w:rsidP="00316ACB">
            <w:pPr>
              <w:pStyle w:val="Style7"/>
              <w:widowControl/>
              <w:ind w:right="50"/>
              <w:jc w:val="center"/>
              <w:rPr>
                <w:sz w:val="16"/>
                <w:szCs w:val="16"/>
              </w:rPr>
            </w:pPr>
          </w:p>
        </w:tc>
        <w:tc>
          <w:tcPr>
            <w:tcW w:w="1240" w:type="dxa"/>
            <w:tcBorders>
              <w:right w:val="single" w:sz="4" w:space="0" w:color="auto"/>
            </w:tcBorders>
            <w:vAlign w:val="center"/>
          </w:tcPr>
          <w:p w:rsidR="00AF198E" w:rsidRPr="00C332CF" w:rsidRDefault="00AF198E" w:rsidP="00316ACB">
            <w:pPr>
              <w:pStyle w:val="Style8"/>
              <w:ind w:right="50"/>
              <w:jc w:val="center"/>
              <w:rPr>
                <w:rStyle w:val="FontStyle15"/>
                <w:color w:val="auto"/>
                <w:lang w:val="hr-HR" w:eastAsia="hr-HR"/>
              </w:rPr>
            </w:pPr>
          </w:p>
        </w:tc>
      </w:tr>
      <w:tr w:rsidR="00AF198E" w:rsidTr="009A037A">
        <w:trPr>
          <w:trHeight w:val="186"/>
        </w:trPr>
        <w:tc>
          <w:tcPr>
            <w:tcW w:w="0" w:type="auto"/>
            <w:vMerge/>
            <w:tcBorders>
              <w:left w:val="single" w:sz="4" w:space="0" w:color="auto"/>
              <w:right w:val="single" w:sz="4" w:space="0" w:color="auto"/>
            </w:tcBorders>
            <w:vAlign w:val="center"/>
          </w:tcPr>
          <w:p w:rsidR="00AF198E" w:rsidRPr="00C332CF" w:rsidRDefault="00AF198E" w:rsidP="00316ACB">
            <w:pPr>
              <w:pStyle w:val="Style7"/>
              <w:widowControl/>
              <w:ind w:right="50"/>
              <w:jc w:val="center"/>
            </w:pPr>
          </w:p>
        </w:tc>
        <w:tc>
          <w:tcPr>
            <w:tcW w:w="3395"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42.4 x 3,25</w:t>
            </w:r>
          </w:p>
        </w:tc>
        <w:tc>
          <w:tcPr>
            <w:tcW w:w="1540"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8"/>
              <w:ind w:right="50"/>
              <w:jc w:val="center"/>
              <w:rPr>
                <w:rStyle w:val="FontStyle15"/>
                <w:lang w:val="hr-HR" w:eastAsia="hr-HR"/>
              </w:rPr>
            </w:pPr>
            <w:r w:rsidRPr="00C332CF">
              <w:rPr>
                <w:rStyle w:val="FontStyle15"/>
                <w:lang w:val="hr-HR" w:eastAsia="hr-HR"/>
              </w:rPr>
              <w:t>24</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50" w:lineRule="exact"/>
              <w:ind w:right="50"/>
              <w:jc w:val="center"/>
              <w:rPr>
                <w:rStyle w:val="FontStyle15"/>
                <w:color w:val="auto"/>
                <w:lang w:val="hr-HR" w:eastAsia="hr-HR"/>
              </w:rPr>
            </w:pPr>
            <w:r w:rsidRPr="00C332CF">
              <w:rPr>
                <w:rStyle w:val="FontStyle15"/>
                <w:color w:val="auto"/>
                <w:lang w:val="hr-HR" w:eastAsia="hr-HR"/>
              </w:rPr>
              <w:t>75</w:t>
            </w:r>
          </w:p>
        </w:tc>
        <w:tc>
          <w:tcPr>
            <w:tcW w:w="0" w:type="auto"/>
            <w:tcBorders>
              <w:left w:val="single" w:sz="4" w:space="0" w:color="auto"/>
            </w:tcBorders>
            <w:vAlign w:val="center"/>
          </w:tcPr>
          <w:p w:rsidR="00AF198E" w:rsidRPr="00C332CF" w:rsidRDefault="00AF198E" w:rsidP="00316ACB">
            <w:pPr>
              <w:pStyle w:val="Style3"/>
              <w:widowControl/>
              <w:spacing w:line="250" w:lineRule="exact"/>
              <w:ind w:right="50"/>
              <w:jc w:val="center"/>
              <w:rPr>
                <w:rStyle w:val="FontStyle15"/>
                <w:color w:val="auto"/>
                <w:lang w:val="hr-HR" w:eastAsia="hr-HR"/>
              </w:rPr>
            </w:pPr>
          </w:p>
        </w:tc>
        <w:tc>
          <w:tcPr>
            <w:tcW w:w="0" w:type="auto"/>
            <w:vAlign w:val="center"/>
          </w:tcPr>
          <w:p w:rsidR="00AF198E" w:rsidRPr="00C332CF" w:rsidRDefault="00AF198E" w:rsidP="00316ACB">
            <w:pPr>
              <w:pStyle w:val="Style7"/>
              <w:widowControl/>
              <w:ind w:right="50"/>
              <w:jc w:val="center"/>
              <w:rPr>
                <w:sz w:val="16"/>
                <w:szCs w:val="16"/>
              </w:rPr>
            </w:pPr>
          </w:p>
        </w:tc>
        <w:tc>
          <w:tcPr>
            <w:tcW w:w="1240" w:type="dxa"/>
            <w:tcBorders>
              <w:right w:val="single" w:sz="4" w:space="0" w:color="auto"/>
            </w:tcBorders>
            <w:vAlign w:val="center"/>
          </w:tcPr>
          <w:p w:rsidR="00AF198E" w:rsidRPr="00C332CF" w:rsidRDefault="00AF198E" w:rsidP="00316ACB">
            <w:pPr>
              <w:pStyle w:val="Style8"/>
              <w:ind w:right="50"/>
              <w:jc w:val="center"/>
              <w:rPr>
                <w:rStyle w:val="FontStyle15"/>
                <w:color w:val="auto"/>
                <w:lang w:val="hr-HR" w:eastAsia="hr-HR"/>
              </w:rPr>
            </w:pPr>
          </w:p>
        </w:tc>
      </w:tr>
      <w:tr w:rsidR="00AF198E" w:rsidTr="009A037A">
        <w:trPr>
          <w:trHeight w:val="186"/>
        </w:trPr>
        <w:tc>
          <w:tcPr>
            <w:tcW w:w="0" w:type="auto"/>
            <w:vMerge/>
            <w:tcBorders>
              <w:left w:val="single" w:sz="4" w:space="0" w:color="auto"/>
              <w:right w:val="single" w:sz="4" w:space="0" w:color="auto"/>
            </w:tcBorders>
            <w:vAlign w:val="center"/>
          </w:tcPr>
          <w:p w:rsidR="00AF198E" w:rsidRPr="00C332CF" w:rsidRDefault="00AF198E" w:rsidP="00316ACB">
            <w:pPr>
              <w:pStyle w:val="Style7"/>
              <w:widowControl/>
              <w:ind w:right="50"/>
              <w:jc w:val="center"/>
            </w:pPr>
          </w:p>
        </w:tc>
        <w:tc>
          <w:tcPr>
            <w:tcW w:w="3395"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48,3 x 3,25</w:t>
            </w:r>
          </w:p>
        </w:tc>
        <w:tc>
          <w:tcPr>
            <w:tcW w:w="1540"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8"/>
              <w:ind w:right="50"/>
              <w:jc w:val="center"/>
              <w:rPr>
                <w:rStyle w:val="FontStyle15"/>
                <w:lang w:val="hr-HR" w:eastAsia="hr-HR"/>
              </w:rPr>
            </w:pPr>
            <w:r w:rsidRPr="00C332CF">
              <w:rPr>
                <w:rStyle w:val="FontStyle15"/>
                <w:lang w:val="hr-HR" w:eastAsia="hr-HR"/>
              </w:rPr>
              <w:t>22</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50" w:lineRule="exact"/>
              <w:ind w:right="50"/>
              <w:jc w:val="center"/>
              <w:rPr>
                <w:rStyle w:val="FontStyle15"/>
                <w:color w:val="auto"/>
                <w:lang w:val="hr-HR" w:eastAsia="hr-HR"/>
              </w:rPr>
            </w:pPr>
            <w:r w:rsidRPr="00C332CF">
              <w:rPr>
                <w:rStyle w:val="FontStyle15"/>
                <w:color w:val="auto"/>
                <w:lang w:val="hr-HR" w:eastAsia="hr-HR"/>
              </w:rPr>
              <w:t>79</w:t>
            </w:r>
          </w:p>
        </w:tc>
        <w:tc>
          <w:tcPr>
            <w:tcW w:w="0" w:type="auto"/>
            <w:tcBorders>
              <w:left w:val="single" w:sz="4" w:space="0" w:color="auto"/>
            </w:tcBorders>
            <w:vAlign w:val="center"/>
          </w:tcPr>
          <w:p w:rsidR="00AF198E" w:rsidRPr="00C332CF" w:rsidRDefault="00AF198E" w:rsidP="00316ACB">
            <w:pPr>
              <w:pStyle w:val="Style3"/>
              <w:widowControl/>
              <w:spacing w:line="250" w:lineRule="exact"/>
              <w:ind w:right="50"/>
              <w:jc w:val="center"/>
              <w:rPr>
                <w:rStyle w:val="FontStyle15"/>
                <w:color w:val="auto"/>
                <w:lang w:val="hr-HR" w:eastAsia="hr-HR"/>
              </w:rPr>
            </w:pPr>
          </w:p>
        </w:tc>
        <w:tc>
          <w:tcPr>
            <w:tcW w:w="0" w:type="auto"/>
            <w:vAlign w:val="center"/>
          </w:tcPr>
          <w:p w:rsidR="00AF198E" w:rsidRPr="00C332CF" w:rsidRDefault="00AF198E" w:rsidP="00316ACB">
            <w:pPr>
              <w:pStyle w:val="Style7"/>
              <w:widowControl/>
              <w:ind w:right="50"/>
              <w:jc w:val="center"/>
              <w:rPr>
                <w:sz w:val="16"/>
                <w:szCs w:val="16"/>
              </w:rPr>
            </w:pPr>
          </w:p>
        </w:tc>
        <w:tc>
          <w:tcPr>
            <w:tcW w:w="1240" w:type="dxa"/>
            <w:tcBorders>
              <w:right w:val="single" w:sz="4" w:space="0" w:color="auto"/>
            </w:tcBorders>
            <w:vAlign w:val="center"/>
          </w:tcPr>
          <w:p w:rsidR="00AF198E" w:rsidRPr="00C332CF" w:rsidRDefault="00AF198E" w:rsidP="00316ACB">
            <w:pPr>
              <w:pStyle w:val="Style8"/>
              <w:ind w:right="50"/>
              <w:jc w:val="center"/>
              <w:rPr>
                <w:rStyle w:val="FontStyle15"/>
                <w:color w:val="auto"/>
                <w:lang w:val="hr-HR" w:eastAsia="hr-HR"/>
              </w:rPr>
            </w:pPr>
          </w:p>
        </w:tc>
      </w:tr>
      <w:tr w:rsidR="00AF198E" w:rsidTr="009A037A">
        <w:trPr>
          <w:trHeight w:val="186"/>
        </w:trPr>
        <w:tc>
          <w:tcPr>
            <w:tcW w:w="0" w:type="auto"/>
            <w:vMerge/>
            <w:tcBorders>
              <w:left w:val="single" w:sz="4" w:space="0" w:color="auto"/>
              <w:right w:val="single" w:sz="4" w:space="0" w:color="auto"/>
            </w:tcBorders>
            <w:vAlign w:val="center"/>
          </w:tcPr>
          <w:p w:rsidR="00AF198E" w:rsidRPr="00C332CF" w:rsidRDefault="00AF198E" w:rsidP="00316ACB">
            <w:pPr>
              <w:pStyle w:val="Style7"/>
              <w:widowControl/>
              <w:ind w:right="50"/>
              <w:jc w:val="center"/>
            </w:pPr>
          </w:p>
        </w:tc>
        <w:tc>
          <w:tcPr>
            <w:tcW w:w="3395"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60,3 x 2,90</w:t>
            </w:r>
          </w:p>
        </w:tc>
        <w:tc>
          <w:tcPr>
            <w:tcW w:w="1540"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8"/>
              <w:widowControl/>
              <w:tabs>
                <w:tab w:val="left" w:pos="509"/>
              </w:tabs>
              <w:spacing w:line="259" w:lineRule="exact"/>
              <w:ind w:right="50"/>
              <w:jc w:val="center"/>
              <w:rPr>
                <w:rStyle w:val="FontStyle15"/>
                <w:lang w:val="hr-HR" w:eastAsia="hr-HR"/>
              </w:rPr>
            </w:pPr>
            <w:r w:rsidRPr="00C332CF">
              <w:rPr>
                <w:rStyle w:val="FontStyle15"/>
                <w:lang w:val="hr-HR" w:eastAsia="hr-HR"/>
              </w:rPr>
              <w:t>m</w:t>
            </w:r>
          </w:p>
        </w:tc>
        <w:tc>
          <w:tcPr>
            <w:tcW w:w="699"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8"/>
              <w:ind w:right="50"/>
              <w:jc w:val="center"/>
              <w:rPr>
                <w:rStyle w:val="FontStyle15"/>
                <w:lang w:val="hr-HR" w:eastAsia="hr-HR"/>
              </w:rPr>
            </w:pPr>
            <w:r w:rsidRPr="00C332CF">
              <w:rPr>
                <w:rStyle w:val="FontStyle15"/>
                <w:lang w:val="hr-HR" w:eastAsia="hr-HR"/>
              </w:rPr>
              <w:t>148</w:t>
            </w:r>
          </w:p>
        </w:tc>
        <w:tc>
          <w:tcPr>
            <w:tcW w:w="87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50" w:lineRule="exact"/>
              <w:ind w:right="50"/>
              <w:jc w:val="center"/>
              <w:rPr>
                <w:rStyle w:val="FontStyle15"/>
                <w:color w:val="auto"/>
                <w:lang w:val="hr-HR" w:eastAsia="hr-HR"/>
              </w:rPr>
            </w:pPr>
            <w:r w:rsidRPr="00C332CF">
              <w:rPr>
                <w:rStyle w:val="FontStyle15"/>
                <w:color w:val="auto"/>
                <w:lang w:val="hr-HR" w:eastAsia="hr-HR"/>
              </w:rPr>
              <w:t>755</w:t>
            </w:r>
          </w:p>
        </w:tc>
        <w:tc>
          <w:tcPr>
            <w:tcW w:w="0" w:type="auto"/>
            <w:tcBorders>
              <w:left w:val="single" w:sz="4" w:space="0" w:color="auto"/>
              <w:bottom w:val="single" w:sz="4" w:space="0" w:color="auto"/>
            </w:tcBorders>
            <w:vAlign w:val="center"/>
          </w:tcPr>
          <w:p w:rsidR="00AF198E" w:rsidRPr="00C332CF" w:rsidRDefault="00AF198E" w:rsidP="00316ACB">
            <w:pPr>
              <w:pStyle w:val="Style3"/>
              <w:widowControl/>
              <w:spacing w:line="250" w:lineRule="exact"/>
              <w:ind w:right="50"/>
              <w:jc w:val="center"/>
              <w:rPr>
                <w:rStyle w:val="FontStyle15"/>
                <w:color w:val="auto"/>
                <w:lang w:val="hr-HR" w:eastAsia="hr-HR"/>
              </w:rPr>
            </w:pPr>
          </w:p>
        </w:tc>
        <w:tc>
          <w:tcPr>
            <w:tcW w:w="0" w:type="auto"/>
            <w:tcBorders>
              <w:bottom w:val="single" w:sz="4" w:space="0" w:color="auto"/>
            </w:tcBorders>
            <w:vAlign w:val="center"/>
          </w:tcPr>
          <w:p w:rsidR="00AF198E" w:rsidRPr="00C332CF" w:rsidRDefault="00AF198E" w:rsidP="00316ACB">
            <w:pPr>
              <w:pStyle w:val="Style7"/>
              <w:widowControl/>
              <w:ind w:right="50"/>
              <w:jc w:val="center"/>
              <w:rPr>
                <w:sz w:val="16"/>
                <w:szCs w:val="16"/>
              </w:rPr>
            </w:pPr>
          </w:p>
        </w:tc>
        <w:tc>
          <w:tcPr>
            <w:tcW w:w="1240" w:type="dxa"/>
            <w:tcBorders>
              <w:bottom w:val="single" w:sz="4" w:space="0" w:color="auto"/>
              <w:right w:val="single" w:sz="4" w:space="0" w:color="auto"/>
            </w:tcBorders>
            <w:vAlign w:val="center"/>
          </w:tcPr>
          <w:p w:rsidR="00AF198E" w:rsidRPr="00C332CF" w:rsidRDefault="00AF198E" w:rsidP="00316ACB">
            <w:pPr>
              <w:pStyle w:val="Style8"/>
              <w:ind w:right="50"/>
              <w:jc w:val="center"/>
              <w:rPr>
                <w:rStyle w:val="FontStyle15"/>
                <w:color w:val="auto"/>
                <w:lang w:val="hr-HR" w:eastAsia="hr-HR"/>
              </w:rPr>
            </w:pPr>
          </w:p>
        </w:tc>
      </w:tr>
      <w:tr w:rsidR="00AF198E" w:rsidTr="009A037A">
        <w:trPr>
          <w:trHeight w:val="219"/>
        </w:trPr>
        <w:tc>
          <w:tcPr>
            <w:tcW w:w="0" w:type="auto"/>
            <w:vMerge/>
            <w:tcBorders>
              <w:left w:val="single" w:sz="4" w:space="0" w:color="auto"/>
              <w:bottom w:val="single" w:sz="4" w:space="0" w:color="auto"/>
              <w:right w:val="single" w:sz="4" w:space="0" w:color="auto"/>
            </w:tcBorders>
            <w:vAlign w:val="center"/>
          </w:tcPr>
          <w:p w:rsidR="00AF198E" w:rsidRPr="00C332CF" w:rsidRDefault="00AF198E" w:rsidP="00316ACB">
            <w:pPr>
              <w:pStyle w:val="Style7"/>
              <w:widowControl/>
              <w:ind w:right="50"/>
              <w:jc w:val="center"/>
            </w:pPr>
          </w:p>
        </w:tc>
        <w:tc>
          <w:tcPr>
            <w:tcW w:w="0" w:type="auto"/>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p>
        </w:tc>
        <w:tc>
          <w:tcPr>
            <w:tcW w:w="874"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kg.</w:t>
            </w:r>
          </w:p>
        </w:tc>
        <w:tc>
          <w:tcPr>
            <w:tcW w:w="734"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1329</w:t>
            </w:r>
          </w:p>
        </w:tc>
        <w:tc>
          <w:tcPr>
            <w:tcW w:w="0" w:type="auto"/>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p>
        </w:tc>
        <w:tc>
          <w:tcPr>
            <w:tcW w:w="0" w:type="auto"/>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p>
        </w:tc>
      </w:tr>
      <w:tr w:rsidR="00AF198E" w:rsidTr="00316ACB">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8</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21" w:lineRule="exact"/>
              <w:ind w:right="50"/>
              <w:jc w:val="left"/>
              <w:rPr>
                <w:rStyle w:val="FontStyle15"/>
                <w:lang w:val="hr-HR" w:eastAsia="hr-HR"/>
              </w:rPr>
            </w:pPr>
            <w:r w:rsidRPr="00C332CF">
              <w:rPr>
                <w:rStyle w:val="FontStyle15"/>
                <w:lang w:val="hr-HR" w:eastAsia="hr-HR"/>
              </w:rPr>
              <w:t>Za spojne delove, zaptivni materijal i fiting,cevne lukove, prelazne komade. čvrste tačke, konzole, vešaljke, kudelju, firnajz, kiseonik, acetilen,žicu za varenje, elektrode i ostali sitan materijal kao i za izradu prodora kroz zidove i međuspratne konstru kcije za prolaz cevne mreže. sa zatvaranjem otvo ra po obavljenoj montaži a prema tehničkim uslo vima; za poniklovane dvodelne rozetne na svim prolazima kroz zidove i međuspratne konstrukcije, a kod zidova od siporeksa čaure-hilzne. Plaća se 50% od prethodne pozicije</w:t>
            </w:r>
          </w:p>
        </w:tc>
        <w:tc>
          <w:tcPr>
            <w:tcW w:w="87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pPr>
          </w:p>
        </w:tc>
        <w:tc>
          <w:tcPr>
            <w:tcW w:w="73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r w:rsidRPr="00C332CF">
              <w:rPr>
                <w:rStyle w:val="FontStyle15"/>
                <w:color w:val="auto"/>
                <w:lang w:val="hr-HR" w:eastAsia="hr-HR"/>
              </w:rPr>
              <w:t>0,5</w:t>
            </w:r>
          </w:p>
        </w:tc>
        <w:tc>
          <w:tcPr>
            <w:tcW w:w="0" w:type="auto"/>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color w:val="auto"/>
                <w:lang w:val="hr-HR" w:eastAsia="hr-HR"/>
              </w:rPr>
            </w:pPr>
          </w:p>
        </w:tc>
      </w:tr>
      <w:tr w:rsidR="00AF198E" w:rsidTr="00316ACB">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9</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10"/>
              <w:widowControl/>
              <w:spacing w:line="221" w:lineRule="exact"/>
              <w:ind w:right="50"/>
              <w:jc w:val="center"/>
              <w:rPr>
                <w:rStyle w:val="FontStyle15"/>
                <w:lang w:val="hr-HR" w:eastAsia="hr-HR"/>
              </w:rPr>
            </w:pPr>
            <w:r w:rsidRPr="00C332CF">
              <w:rPr>
                <w:rStyle w:val="FontStyle15"/>
                <w:lang w:val="hr-HR" w:eastAsia="hr-HR"/>
              </w:rPr>
              <w:t>Probijanje otvora u konstrukciji objekta radi prolaza cevi i zatvaranje istih nakon montaže.</w:t>
            </w:r>
          </w:p>
        </w:tc>
        <w:tc>
          <w:tcPr>
            <w:tcW w:w="87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kom.</w:t>
            </w:r>
          </w:p>
        </w:tc>
        <w:tc>
          <w:tcPr>
            <w:tcW w:w="73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25</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0" w:type="auto"/>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r>
      <w:tr w:rsidR="00AF198E" w:rsidTr="00316ACB">
        <w:tc>
          <w:tcPr>
            <w:tcW w:w="0" w:type="auto"/>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10</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10"/>
              <w:widowControl/>
              <w:spacing w:line="221" w:lineRule="exact"/>
              <w:ind w:right="50" w:hanging="14"/>
              <w:jc w:val="center"/>
              <w:rPr>
                <w:rStyle w:val="FontStyle15"/>
                <w:lang w:val="hr-HR" w:eastAsia="hr-HR"/>
              </w:rPr>
            </w:pPr>
            <w:r w:rsidRPr="00C332CF">
              <w:rPr>
                <w:rStyle w:val="FontStyle15"/>
                <w:lang w:val="hr-HR" w:eastAsia="hr-HR"/>
              </w:rPr>
              <w:t>Usponske vodove, horizontalnu razvodnu mrežu, konzole i držače očistiti čeličnim četkama, stakle nom hartijom i amtikorozivim. Po završetku čišće nja kvalitet ove faze rada treba da pregleda nad zorni organ i da da pismenu saglasnost da se us ponski vodovi, horizontalna razvodna mreža, kon zole i držači mogu minizirati.</w:t>
            </w:r>
          </w:p>
        </w:tc>
        <w:tc>
          <w:tcPr>
            <w:tcW w:w="87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
              <w:widowControl/>
              <w:ind w:right="50"/>
              <w:jc w:val="center"/>
              <w:rPr>
                <w:rStyle w:val="FontStyle14"/>
                <w:sz w:val="16"/>
                <w:szCs w:val="16"/>
                <w:lang w:val="hr-HR" w:eastAsia="hr-HR"/>
              </w:rPr>
            </w:pPr>
            <w:r w:rsidRPr="00C332CF">
              <w:rPr>
                <w:rStyle w:val="FontStyle14"/>
                <w:sz w:val="16"/>
                <w:szCs w:val="16"/>
                <w:lang w:val="hr-HR" w:eastAsia="hr-HR"/>
              </w:rPr>
              <w:t>m</w:t>
            </w:r>
            <w:r w:rsidRPr="00C332CF">
              <w:rPr>
                <w:rStyle w:val="FontStyle14"/>
                <w:sz w:val="16"/>
                <w:szCs w:val="16"/>
                <w:vertAlign w:val="superscript"/>
                <w:lang w:val="hr-HR" w:eastAsia="hr-HR"/>
              </w:rPr>
              <w:t>2</w:t>
            </w:r>
          </w:p>
        </w:tc>
        <w:tc>
          <w:tcPr>
            <w:tcW w:w="73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43</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0" w:type="auto"/>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r>
      <w:tr w:rsidR="00AF198E" w:rsidTr="00316ACB">
        <w:tc>
          <w:tcPr>
            <w:tcW w:w="0" w:type="auto"/>
            <w:tcBorders>
              <w:top w:val="single" w:sz="4" w:space="0" w:color="auto"/>
              <w:left w:val="single" w:sz="4" w:space="0" w:color="auto"/>
              <w:bottom w:val="single" w:sz="6"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11</w:t>
            </w:r>
          </w:p>
        </w:tc>
        <w:tc>
          <w:tcPr>
            <w:tcW w:w="0" w:type="auto"/>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10"/>
              <w:widowControl/>
              <w:spacing w:line="221" w:lineRule="exact"/>
              <w:ind w:right="50"/>
              <w:jc w:val="center"/>
              <w:rPr>
                <w:rStyle w:val="FontStyle15"/>
                <w:lang w:val="hr-HR" w:eastAsia="hr-HR"/>
              </w:rPr>
            </w:pPr>
            <w:r w:rsidRPr="00C332CF">
              <w:rPr>
                <w:rStyle w:val="FontStyle15"/>
                <w:lang w:val="hr-HR" w:eastAsia="hr-HR"/>
              </w:rPr>
              <w:t>Po završenom prijemu miniziranja od strane nadzornog organa investitora pristupiti izvođenju bojenja bojom otpornom na temperaturi od 120 C. Ton boje odrediće nadzorni organ investitora.</w:t>
            </w:r>
          </w:p>
        </w:tc>
        <w:tc>
          <w:tcPr>
            <w:tcW w:w="87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
              <w:widowControl/>
              <w:ind w:right="50"/>
              <w:jc w:val="center"/>
              <w:rPr>
                <w:rStyle w:val="FontStyle14"/>
                <w:lang w:val="hr-HR" w:eastAsia="hr-HR"/>
              </w:rPr>
            </w:pPr>
            <w:r w:rsidRPr="00C332CF">
              <w:rPr>
                <w:rStyle w:val="FontStyle14"/>
                <w:sz w:val="16"/>
                <w:szCs w:val="16"/>
                <w:lang w:val="hr-HR" w:eastAsia="hr-HR"/>
              </w:rPr>
              <w:t>m</w:t>
            </w:r>
            <w:r w:rsidRPr="00C332CF">
              <w:rPr>
                <w:rStyle w:val="FontStyle14"/>
                <w:sz w:val="16"/>
                <w:szCs w:val="16"/>
                <w:vertAlign w:val="superscript"/>
                <w:lang w:val="hr-HR" w:eastAsia="hr-HR"/>
              </w:rPr>
              <w:t>2</w:t>
            </w:r>
          </w:p>
        </w:tc>
        <w:tc>
          <w:tcPr>
            <w:tcW w:w="73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r w:rsidRPr="00C332CF">
              <w:rPr>
                <w:rStyle w:val="FontStyle15"/>
                <w:lang w:val="hr-HR" w:eastAsia="hr-HR"/>
              </w:rPr>
              <w:t>7</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c>
          <w:tcPr>
            <w:tcW w:w="1240"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10"/>
              <w:widowControl/>
              <w:spacing w:line="240" w:lineRule="auto"/>
              <w:ind w:right="50"/>
              <w:jc w:val="center"/>
              <w:rPr>
                <w:rStyle w:val="FontStyle15"/>
                <w:lang w:val="hr-HR" w:eastAsia="hr-HR"/>
              </w:rPr>
            </w:pPr>
          </w:p>
        </w:tc>
      </w:tr>
      <w:tr w:rsidR="00AF198E" w:rsidTr="00ED017E">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12</w:t>
            </w:r>
          </w:p>
        </w:tc>
        <w:tc>
          <w:tcPr>
            <w:tcW w:w="0" w:type="auto"/>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spacing w:line="221" w:lineRule="exact"/>
              <w:ind w:right="50" w:firstLine="10"/>
              <w:jc w:val="center"/>
              <w:rPr>
                <w:rStyle w:val="FontStyle15"/>
                <w:lang w:val="hr-HR" w:eastAsia="hr-HR"/>
              </w:rPr>
            </w:pPr>
            <w:r w:rsidRPr="00C332CF">
              <w:rPr>
                <w:rStyle w:val="FontStyle15"/>
                <w:lang w:val="hr-HR" w:eastAsia="hr-HR"/>
              </w:rPr>
              <w:t>Isporuka materijala i izolovanje cevne mreže mineralnom vunom u oblozi od Al lima debljine 0,5 mm. Debljina izolacije je 30 mm. Ova pozicija obuhvata izolaciju novih cevi.</w:t>
            </w:r>
          </w:p>
        </w:tc>
        <w:tc>
          <w:tcPr>
            <w:tcW w:w="874"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1"/>
              <w:widowControl/>
              <w:ind w:right="50"/>
              <w:jc w:val="center"/>
              <w:rPr>
                <w:rStyle w:val="FontStyle14"/>
                <w:sz w:val="16"/>
                <w:szCs w:val="16"/>
                <w:lang w:val="hr-HR" w:eastAsia="hr-HR"/>
              </w:rPr>
            </w:pPr>
            <w:r w:rsidRPr="00C332CF">
              <w:rPr>
                <w:rStyle w:val="FontStyle14"/>
                <w:sz w:val="16"/>
                <w:szCs w:val="16"/>
                <w:lang w:val="hr-HR" w:eastAsia="hr-HR"/>
              </w:rPr>
              <w:t>m</w:t>
            </w:r>
            <w:r w:rsidRPr="00C332CF">
              <w:rPr>
                <w:rStyle w:val="FontStyle14"/>
                <w:sz w:val="16"/>
                <w:szCs w:val="16"/>
                <w:vertAlign w:val="superscript"/>
                <w:lang w:val="hr-HR" w:eastAsia="hr-HR"/>
              </w:rPr>
              <w:t>2</w:t>
            </w:r>
          </w:p>
        </w:tc>
        <w:tc>
          <w:tcPr>
            <w:tcW w:w="734"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37</w:t>
            </w:r>
          </w:p>
        </w:tc>
        <w:tc>
          <w:tcPr>
            <w:tcW w:w="0" w:type="auto"/>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0" w:type="auto"/>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RPr="00B75625" w:rsidTr="00ED017E">
        <w:tc>
          <w:tcPr>
            <w:tcW w:w="0" w:type="auto"/>
            <w:vMerge w:val="restart"/>
            <w:tcBorders>
              <w:top w:val="single" w:sz="6" w:space="0" w:color="auto"/>
              <w:left w:val="single" w:sz="4"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13</w:t>
            </w: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spacing w:line="221" w:lineRule="exact"/>
              <w:ind w:right="50" w:hanging="5"/>
              <w:jc w:val="center"/>
              <w:rPr>
                <w:rStyle w:val="FontStyle15"/>
                <w:lang w:val="hr-HR" w:eastAsia="hr-HR"/>
              </w:rPr>
            </w:pPr>
            <w:r w:rsidRPr="00C332CF">
              <w:rPr>
                <w:rStyle w:val="FontStyle15"/>
                <w:lang w:val="hr-HR" w:eastAsia="hr-HR"/>
              </w:rPr>
              <w:t>Zaporne klapne ("butterfly" ventili) sa prirubnicama, kontraprirubnicama i prirubničkim spojevima.</w:t>
            </w:r>
          </w:p>
        </w:tc>
        <w:tc>
          <w:tcPr>
            <w:tcW w:w="874" w:type="dxa"/>
            <w:tcBorders>
              <w:top w:val="single" w:sz="4" w:space="0" w:color="auto"/>
              <w:left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734" w:type="dxa"/>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hr-HR"/>
              </w:rPr>
            </w:pPr>
          </w:p>
        </w:tc>
        <w:tc>
          <w:tcPr>
            <w:tcW w:w="1240" w:type="dxa"/>
            <w:tcBorders>
              <w:top w:val="single" w:sz="4" w:space="0" w:color="auto"/>
              <w:bottom w:val="single" w:sz="4" w:space="0" w:color="auto"/>
              <w:right w:val="single" w:sz="4" w:space="0" w:color="auto"/>
            </w:tcBorders>
            <w:vAlign w:val="center"/>
          </w:tcPr>
          <w:p w:rsidR="00AF198E" w:rsidRPr="00CD3C89" w:rsidRDefault="00AF198E" w:rsidP="00316ACB">
            <w:pPr>
              <w:pStyle w:val="Style7"/>
              <w:widowControl/>
              <w:ind w:right="50"/>
              <w:jc w:val="center"/>
              <w:rPr>
                <w:lang w:val="hr-HR"/>
              </w:rPr>
            </w:pPr>
          </w:p>
        </w:tc>
      </w:tr>
      <w:tr w:rsidR="00AF198E" w:rsidTr="00ED017E">
        <w:trPr>
          <w:trHeight w:val="210"/>
        </w:trPr>
        <w:tc>
          <w:tcPr>
            <w:tcW w:w="0" w:type="auto"/>
            <w:vMerge/>
            <w:tcBorders>
              <w:left w:val="single" w:sz="4" w:space="0" w:color="auto"/>
              <w:bottom w:val="single" w:sz="6" w:space="0" w:color="auto"/>
              <w:right w:val="single" w:sz="6" w:space="0" w:color="auto"/>
            </w:tcBorders>
            <w:vAlign w:val="center"/>
          </w:tcPr>
          <w:p w:rsidR="00AF198E" w:rsidRPr="00CD3C89" w:rsidRDefault="00AF198E" w:rsidP="00316ACB">
            <w:pPr>
              <w:pStyle w:val="Style7"/>
              <w:widowControl/>
              <w:ind w:right="50"/>
              <w:jc w:val="center"/>
              <w:rPr>
                <w:lang w:val="hr-HR"/>
              </w:rPr>
            </w:pPr>
          </w:p>
        </w:tc>
        <w:tc>
          <w:tcPr>
            <w:tcW w:w="0" w:type="auto"/>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DN 50 NP6</w:t>
            </w:r>
          </w:p>
        </w:tc>
        <w:tc>
          <w:tcPr>
            <w:tcW w:w="874" w:type="dxa"/>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kom.</w:t>
            </w:r>
          </w:p>
        </w:tc>
        <w:tc>
          <w:tcPr>
            <w:tcW w:w="734" w:type="dxa"/>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2</w:t>
            </w:r>
          </w:p>
        </w:tc>
        <w:tc>
          <w:tcPr>
            <w:tcW w:w="0" w:type="auto"/>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0" w:type="auto"/>
            <w:tcBorders>
              <w:top w:val="single" w:sz="4" w:space="0" w:color="auto"/>
              <w:left w:val="single" w:sz="6" w:space="0" w:color="auto"/>
              <w:bottom w:val="single" w:sz="4"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1240" w:type="dxa"/>
            <w:tcBorders>
              <w:top w:val="single" w:sz="4" w:space="0" w:color="auto"/>
              <w:left w:val="single" w:sz="6" w:space="0" w:color="auto"/>
              <w:bottom w:val="single" w:sz="4"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RPr="00B75625" w:rsidTr="00ED017E">
        <w:tc>
          <w:tcPr>
            <w:tcW w:w="0" w:type="auto"/>
            <w:vMerge w:val="restart"/>
            <w:tcBorders>
              <w:top w:val="single" w:sz="6" w:space="0" w:color="auto"/>
              <w:left w:val="single" w:sz="4"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14</w:t>
            </w:r>
          </w:p>
        </w:tc>
        <w:tc>
          <w:tcPr>
            <w:tcW w:w="0" w:type="auto"/>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Slavine za pražnjenje sa kapom i lancem.</w:t>
            </w:r>
          </w:p>
        </w:tc>
        <w:tc>
          <w:tcPr>
            <w:tcW w:w="874" w:type="dxa"/>
            <w:tcBorders>
              <w:top w:val="single" w:sz="4" w:space="0" w:color="auto"/>
              <w:left w:val="single" w:sz="4" w:space="0" w:color="auto"/>
              <w:bottom w:val="single" w:sz="4" w:space="0" w:color="auto"/>
            </w:tcBorders>
            <w:vAlign w:val="center"/>
          </w:tcPr>
          <w:p w:rsidR="00AF198E" w:rsidRPr="00CD3C89" w:rsidRDefault="00AF198E" w:rsidP="00316ACB">
            <w:pPr>
              <w:pStyle w:val="Style7"/>
              <w:widowControl/>
              <w:ind w:right="50"/>
              <w:jc w:val="center"/>
              <w:rPr>
                <w:lang w:val="sv-SE"/>
              </w:rPr>
            </w:pPr>
          </w:p>
        </w:tc>
        <w:tc>
          <w:tcPr>
            <w:tcW w:w="734" w:type="dxa"/>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sv-SE"/>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sv-SE"/>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sv-SE"/>
              </w:rPr>
            </w:pPr>
          </w:p>
        </w:tc>
        <w:tc>
          <w:tcPr>
            <w:tcW w:w="1240" w:type="dxa"/>
            <w:tcBorders>
              <w:top w:val="single" w:sz="4" w:space="0" w:color="auto"/>
              <w:bottom w:val="single" w:sz="4" w:space="0" w:color="auto"/>
              <w:right w:val="single" w:sz="4" w:space="0" w:color="auto"/>
            </w:tcBorders>
            <w:vAlign w:val="center"/>
          </w:tcPr>
          <w:p w:rsidR="00AF198E" w:rsidRPr="00CD3C89" w:rsidRDefault="00AF198E" w:rsidP="00316ACB">
            <w:pPr>
              <w:pStyle w:val="Style7"/>
              <w:widowControl/>
              <w:ind w:right="50"/>
              <w:jc w:val="center"/>
              <w:rPr>
                <w:lang w:val="sv-SE"/>
              </w:rPr>
            </w:pPr>
          </w:p>
        </w:tc>
      </w:tr>
      <w:tr w:rsidR="00AF198E" w:rsidTr="00ED017E">
        <w:tc>
          <w:tcPr>
            <w:tcW w:w="0" w:type="auto"/>
            <w:vMerge/>
            <w:tcBorders>
              <w:left w:val="single" w:sz="4" w:space="0" w:color="auto"/>
              <w:bottom w:val="single" w:sz="6" w:space="0" w:color="auto"/>
              <w:right w:val="single" w:sz="6" w:space="0" w:color="auto"/>
            </w:tcBorders>
            <w:vAlign w:val="center"/>
          </w:tcPr>
          <w:p w:rsidR="00AF198E" w:rsidRPr="00CD3C89" w:rsidRDefault="00AF198E" w:rsidP="00316ACB">
            <w:pPr>
              <w:pStyle w:val="Style7"/>
              <w:widowControl/>
              <w:ind w:right="50"/>
              <w:jc w:val="center"/>
              <w:rPr>
                <w:lang w:val="sv-SE"/>
              </w:rPr>
            </w:pPr>
          </w:p>
        </w:tc>
        <w:tc>
          <w:tcPr>
            <w:tcW w:w="0" w:type="auto"/>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NO 15 (R 1/2") NP 6</w:t>
            </w:r>
          </w:p>
        </w:tc>
        <w:tc>
          <w:tcPr>
            <w:tcW w:w="874"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kom.</w:t>
            </w:r>
          </w:p>
        </w:tc>
        <w:tc>
          <w:tcPr>
            <w:tcW w:w="734"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2</w:t>
            </w:r>
          </w:p>
        </w:tc>
        <w:tc>
          <w:tcPr>
            <w:tcW w:w="0" w:type="auto"/>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0" w:type="auto"/>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1240"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Tr="00316ACB">
        <w:trPr>
          <w:trHeight w:val="318"/>
        </w:trPr>
        <w:tc>
          <w:tcPr>
            <w:tcW w:w="8372" w:type="dxa"/>
            <w:gridSpan w:val="7"/>
            <w:tcBorders>
              <w:top w:val="nil"/>
              <w:left w:val="single" w:sz="4" w:space="0" w:color="auto"/>
              <w:bottom w:val="single" w:sz="6" w:space="0" w:color="auto"/>
              <w:right w:val="single" w:sz="4" w:space="0" w:color="auto"/>
            </w:tcBorders>
            <w:vAlign w:val="center"/>
          </w:tcPr>
          <w:p w:rsidR="00AF198E" w:rsidRPr="00C332CF" w:rsidRDefault="00AF198E" w:rsidP="00316ACB">
            <w:pPr>
              <w:pStyle w:val="Style6"/>
              <w:widowControl/>
              <w:ind w:right="50"/>
              <w:jc w:val="right"/>
              <w:rPr>
                <w:rStyle w:val="FontStyle13"/>
                <w:lang w:val="hr-HR" w:eastAsia="hr-HR"/>
              </w:rPr>
            </w:pPr>
            <w:r w:rsidRPr="00C332CF">
              <w:rPr>
                <w:rStyle w:val="FontStyle13"/>
                <w:lang w:val="hr-HR" w:eastAsia="hr-HR"/>
              </w:rPr>
              <w:t>UKUPNO B</w:t>
            </w:r>
          </w:p>
        </w:tc>
        <w:tc>
          <w:tcPr>
            <w:tcW w:w="1753" w:type="dxa"/>
            <w:gridSpan w:val="2"/>
            <w:tcBorders>
              <w:top w:val="nil"/>
              <w:left w:val="single" w:sz="4" w:space="0" w:color="auto"/>
              <w:bottom w:val="single" w:sz="6" w:space="0" w:color="auto"/>
              <w:right w:val="single" w:sz="4" w:space="0" w:color="auto"/>
            </w:tcBorders>
            <w:vAlign w:val="center"/>
          </w:tcPr>
          <w:p w:rsidR="00AF198E" w:rsidRPr="00C332CF" w:rsidRDefault="00AF198E" w:rsidP="00316ACB">
            <w:pPr>
              <w:pStyle w:val="Style6"/>
              <w:widowControl/>
              <w:ind w:right="50"/>
              <w:jc w:val="center"/>
              <w:rPr>
                <w:rStyle w:val="FontStyle13"/>
                <w:lang w:val="hr-HR" w:eastAsia="hr-HR"/>
              </w:rPr>
            </w:pPr>
          </w:p>
        </w:tc>
      </w:tr>
      <w:tr w:rsidR="00AF198E" w:rsidTr="00316ACB">
        <w:trPr>
          <w:trHeight w:val="390"/>
        </w:trPr>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b/>
                <w:lang w:val="hr-HR" w:eastAsia="hr-HR"/>
              </w:rPr>
            </w:pPr>
            <w:r w:rsidRPr="00C332CF">
              <w:rPr>
                <w:rStyle w:val="FontStyle15"/>
                <w:b/>
                <w:lang w:val="hr-HR" w:eastAsia="hr-HR"/>
              </w:rPr>
              <w:t>C</w:t>
            </w:r>
          </w:p>
        </w:tc>
        <w:tc>
          <w:tcPr>
            <w:tcW w:w="9730" w:type="dxa"/>
            <w:gridSpan w:val="8"/>
            <w:tcBorders>
              <w:top w:val="single" w:sz="6" w:space="0" w:color="auto"/>
              <w:left w:val="single" w:sz="6" w:space="0" w:color="auto"/>
              <w:bottom w:val="single" w:sz="6" w:space="0" w:color="auto"/>
              <w:right w:val="single" w:sz="4" w:space="0" w:color="auto"/>
            </w:tcBorders>
            <w:vAlign w:val="center"/>
          </w:tcPr>
          <w:p w:rsidR="00AF198E" w:rsidRPr="00C332CF" w:rsidRDefault="00AF198E" w:rsidP="00ED017E">
            <w:pPr>
              <w:pStyle w:val="Style7"/>
              <w:widowControl/>
              <w:ind w:right="50"/>
            </w:pPr>
            <w:r w:rsidRPr="00C332CF">
              <w:rPr>
                <w:rStyle w:val="FontStyle15"/>
                <w:b/>
                <w:lang w:val="hr-HR" w:eastAsia="hr-HR"/>
              </w:rPr>
              <w:t>OPŠTE STAVKE</w:t>
            </w:r>
          </w:p>
        </w:tc>
      </w:tr>
      <w:tr w:rsidR="00AF198E" w:rsidRPr="00B75625" w:rsidTr="00ED017E">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sz w:val="14"/>
                <w:szCs w:val="14"/>
                <w:lang w:val="hr-HR" w:eastAsia="hr-HR"/>
              </w:rPr>
            </w:pPr>
            <w:r w:rsidRPr="00C332CF">
              <w:rPr>
                <w:rStyle w:val="FontStyle15"/>
                <w:sz w:val="14"/>
                <w:szCs w:val="14"/>
                <w:lang w:val="hr-HR" w:eastAsia="hr-HR"/>
              </w:rPr>
              <w:t>poz.</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Opis pozicije</w:t>
            </w:r>
          </w:p>
        </w:tc>
        <w:tc>
          <w:tcPr>
            <w:tcW w:w="874"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7"/>
              <w:widowControl/>
              <w:ind w:right="50"/>
              <w:jc w:val="center"/>
              <w:rPr>
                <w:sz w:val="16"/>
                <w:szCs w:val="16"/>
              </w:rPr>
            </w:pPr>
            <w:r w:rsidRPr="00C332CF">
              <w:rPr>
                <w:sz w:val="16"/>
                <w:szCs w:val="16"/>
              </w:rPr>
              <w:t>Jedinica mere</w:t>
            </w:r>
          </w:p>
        </w:tc>
        <w:tc>
          <w:tcPr>
            <w:tcW w:w="0" w:type="auto"/>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količina</w:t>
            </w:r>
          </w:p>
        </w:tc>
        <w:tc>
          <w:tcPr>
            <w:tcW w:w="0" w:type="auto"/>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jed.cena bez PDV-a</w:t>
            </w:r>
          </w:p>
        </w:tc>
        <w:tc>
          <w:tcPr>
            <w:tcW w:w="0" w:type="auto"/>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 xml:space="preserve">jed. cena </w:t>
            </w:r>
          </w:p>
          <w:p w:rsidR="00AF198E" w:rsidRPr="00C332CF" w:rsidRDefault="00AF198E" w:rsidP="00316ACB">
            <w:pPr>
              <w:pStyle w:val="Style9"/>
              <w:widowControl/>
              <w:spacing w:line="240" w:lineRule="auto"/>
              <w:ind w:right="50"/>
              <w:rPr>
                <w:rStyle w:val="FontStyle15"/>
                <w:lang w:val="hr-HR" w:eastAsia="hr-HR"/>
              </w:rPr>
            </w:pPr>
            <w:r w:rsidRPr="00C332CF">
              <w:rPr>
                <w:rStyle w:val="FontStyle15"/>
                <w:lang w:val="hr-HR" w:eastAsia="hr-HR"/>
              </w:rPr>
              <w:t>sa PDV-om</w:t>
            </w:r>
          </w:p>
        </w:tc>
        <w:tc>
          <w:tcPr>
            <w:tcW w:w="1240" w:type="dxa"/>
            <w:tcBorders>
              <w:top w:val="single" w:sz="6" w:space="0" w:color="auto"/>
              <w:left w:val="single" w:sz="6" w:space="0" w:color="auto"/>
              <w:bottom w:val="single" w:sz="4" w:space="0" w:color="auto"/>
              <w:right w:val="single" w:sz="4" w:space="0" w:color="auto"/>
            </w:tcBorders>
            <w:vAlign w:val="center"/>
          </w:tcPr>
          <w:p w:rsidR="00AF198E" w:rsidRPr="00B75625" w:rsidRDefault="00AF198E" w:rsidP="00052D56">
            <w:pPr>
              <w:autoSpaceDE w:val="0"/>
              <w:autoSpaceDN w:val="0"/>
              <w:adjustRightInd w:val="0"/>
              <w:spacing w:line="240" w:lineRule="auto"/>
              <w:jc w:val="center"/>
              <w:rPr>
                <w:rFonts w:ascii="Arial" w:hAnsi="Arial" w:cs="Arial"/>
                <w:sz w:val="16"/>
                <w:szCs w:val="16"/>
                <w:lang w:val="pl-PL"/>
              </w:rPr>
            </w:pPr>
            <w:r w:rsidRPr="00052D56">
              <w:rPr>
                <w:rFonts w:ascii="Arial" w:hAnsi="Arial" w:cs="Arial"/>
                <w:sz w:val="16"/>
                <w:szCs w:val="16"/>
                <w:lang w:val="pl-PL"/>
              </w:rPr>
              <w:t>Ukupna cena bez PDV-a</w:t>
            </w:r>
          </w:p>
          <w:p w:rsidR="00AF198E" w:rsidRPr="00052D56" w:rsidRDefault="00AF198E" w:rsidP="00052D56">
            <w:pPr>
              <w:pStyle w:val="Style9"/>
              <w:widowControl/>
              <w:spacing w:line="240" w:lineRule="auto"/>
              <w:ind w:right="50"/>
              <w:rPr>
                <w:rStyle w:val="FontStyle15"/>
                <w:lang w:val="hr-HR" w:eastAsia="hr-HR"/>
              </w:rPr>
            </w:pPr>
            <w:r w:rsidRPr="00B75625">
              <w:rPr>
                <w:sz w:val="16"/>
                <w:szCs w:val="16"/>
                <w:lang w:val="pl-PL"/>
              </w:rPr>
              <w:t>(količina x jedinična cena bez PDV-a)</w:t>
            </w:r>
          </w:p>
        </w:tc>
      </w:tr>
      <w:tr w:rsidR="00AF198E" w:rsidRPr="00B75625" w:rsidTr="00ED017E">
        <w:tc>
          <w:tcPr>
            <w:tcW w:w="0" w:type="auto"/>
            <w:tcBorders>
              <w:top w:val="single" w:sz="6" w:space="0" w:color="auto"/>
              <w:left w:val="single" w:sz="4" w:space="0" w:color="auto"/>
              <w:bottom w:val="single" w:sz="6" w:space="0" w:color="auto"/>
              <w:right w:val="single" w:sz="6" w:space="0" w:color="auto"/>
            </w:tcBorders>
            <w:vAlign w:val="center"/>
          </w:tcPr>
          <w:p w:rsidR="00AF198E" w:rsidRPr="00CD3C89" w:rsidRDefault="00AF198E" w:rsidP="00316ACB">
            <w:pPr>
              <w:pStyle w:val="Style7"/>
              <w:widowControl/>
              <w:ind w:right="50"/>
              <w:jc w:val="center"/>
              <w:rPr>
                <w:lang w:val="pl-PL"/>
              </w:rPr>
            </w:pPr>
          </w:p>
        </w:tc>
        <w:tc>
          <w:tcPr>
            <w:tcW w:w="5634" w:type="dxa"/>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6"/>
              <w:widowControl/>
              <w:spacing w:line="221" w:lineRule="exact"/>
              <w:ind w:right="50"/>
              <w:rPr>
                <w:rStyle w:val="FontStyle13"/>
                <w:lang w:val="hr-HR" w:eastAsia="hr-HR"/>
              </w:rPr>
            </w:pPr>
            <w:r w:rsidRPr="00C332CF">
              <w:rPr>
                <w:rStyle w:val="FontStyle13"/>
                <w:lang w:val="hr-HR" w:eastAsia="hr-HR"/>
              </w:rPr>
              <w:t>Napomena:</w:t>
            </w:r>
          </w:p>
          <w:p w:rsidR="00AF198E" w:rsidRPr="00C332CF" w:rsidRDefault="00AF198E" w:rsidP="00316ACB">
            <w:pPr>
              <w:pStyle w:val="Style2"/>
              <w:widowControl/>
              <w:tabs>
                <w:tab w:val="left" w:pos="168"/>
              </w:tabs>
              <w:spacing w:line="221" w:lineRule="exact"/>
              <w:ind w:right="50"/>
              <w:rPr>
                <w:rStyle w:val="FontStyle15"/>
                <w:lang w:val="hr-HR" w:eastAsia="hr-HR"/>
              </w:rPr>
            </w:pPr>
            <w:r w:rsidRPr="00C332CF">
              <w:rPr>
                <w:rStyle w:val="FontStyle15"/>
                <w:lang w:val="hr-HR" w:eastAsia="hr-HR"/>
              </w:rPr>
              <w:t>*</w:t>
            </w:r>
            <w:r w:rsidRPr="00C332CF">
              <w:rPr>
                <w:rStyle w:val="FontStyle15"/>
                <w:lang w:val="hr-HR" w:eastAsia="hr-HR"/>
              </w:rPr>
              <w:tab/>
              <w:t>Opste stavke važe za sve radove.</w:t>
            </w:r>
          </w:p>
          <w:p w:rsidR="00AF198E" w:rsidRPr="00C332CF" w:rsidRDefault="00AF198E" w:rsidP="00316ACB">
            <w:pPr>
              <w:pStyle w:val="Style2"/>
              <w:widowControl/>
              <w:tabs>
                <w:tab w:val="left" w:pos="288"/>
              </w:tabs>
              <w:spacing w:line="221" w:lineRule="exact"/>
              <w:ind w:right="50" w:hanging="5"/>
              <w:rPr>
                <w:rStyle w:val="FontStyle15"/>
                <w:lang w:val="hr-HR" w:eastAsia="hr-HR"/>
              </w:rPr>
            </w:pPr>
            <w:r>
              <w:rPr>
                <w:rStyle w:val="FontStyle15"/>
                <w:lang w:val="hr-HR" w:eastAsia="hr-HR"/>
              </w:rPr>
              <w:t xml:space="preserve">*  </w:t>
            </w:r>
            <w:r w:rsidRPr="00C332CF">
              <w:rPr>
                <w:rStyle w:val="FontStyle15"/>
                <w:lang w:val="hr-HR" w:eastAsia="hr-HR"/>
              </w:rPr>
              <w:t>Pri realizaciji navedenih aktivnosti neophodno je pridržavati se tehničkih uslova za izvođenje koji su sastavni deo ovog projekta.</w:t>
            </w:r>
          </w:p>
        </w:tc>
        <w:tc>
          <w:tcPr>
            <w:tcW w:w="874" w:type="dxa"/>
            <w:tcBorders>
              <w:top w:val="single" w:sz="4" w:space="0" w:color="auto"/>
              <w:left w:val="single" w:sz="4" w:space="0" w:color="auto"/>
              <w:bottom w:val="single" w:sz="4" w:space="0" w:color="auto"/>
            </w:tcBorders>
            <w:vAlign w:val="center"/>
          </w:tcPr>
          <w:p w:rsidR="00AF198E" w:rsidRPr="00CD3C89" w:rsidRDefault="00AF198E" w:rsidP="00316ACB">
            <w:pPr>
              <w:pStyle w:val="Style7"/>
              <w:widowControl/>
              <w:ind w:right="50"/>
              <w:jc w:val="center"/>
              <w:rPr>
                <w:lang w:val="pl-PL"/>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pl-PL"/>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pl-PL"/>
              </w:rPr>
            </w:pPr>
          </w:p>
        </w:tc>
        <w:tc>
          <w:tcPr>
            <w:tcW w:w="0" w:type="auto"/>
            <w:tcBorders>
              <w:top w:val="single" w:sz="4" w:space="0" w:color="auto"/>
              <w:bottom w:val="single" w:sz="4" w:space="0" w:color="auto"/>
            </w:tcBorders>
            <w:vAlign w:val="center"/>
          </w:tcPr>
          <w:p w:rsidR="00AF198E" w:rsidRPr="00CD3C89" w:rsidRDefault="00AF198E" w:rsidP="00316ACB">
            <w:pPr>
              <w:pStyle w:val="Style7"/>
              <w:widowControl/>
              <w:ind w:right="50"/>
              <w:jc w:val="center"/>
              <w:rPr>
                <w:lang w:val="pl-PL"/>
              </w:rPr>
            </w:pPr>
          </w:p>
        </w:tc>
        <w:tc>
          <w:tcPr>
            <w:tcW w:w="1240" w:type="dxa"/>
            <w:tcBorders>
              <w:top w:val="single" w:sz="4" w:space="0" w:color="auto"/>
              <w:bottom w:val="single" w:sz="4" w:space="0" w:color="auto"/>
              <w:right w:val="single" w:sz="4" w:space="0" w:color="auto"/>
            </w:tcBorders>
            <w:vAlign w:val="center"/>
          </w:tcPr>
          <w:p w:rsidR="00AF198E" w:rsidRPr="00CD3C89" w:rsidRDefault="00AF198E" w:rsidP="00316ACB">
            <w:pPr>
              <w:pStyle w:val="Style7"/>
              <w:widowControl/>
              <w:ind w:right="50"/>
              <w:jc w:val="center"/>
              <w:rPr>
                <w:lang w:val="pl-PL"/>
              </w:rPr>
            </w:pPr>
          </w:p>
        </w:tc>
      </w:tr>
      <w:tr w:rsidR="00AF198E" w:rsidTr="00ED017E">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1</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rPr>
                <w:rStyle w:val="FontStyle15"/>
                <w:lang w:val="hr-HR" w:eastAsia="hr-HR"/>
              </w:rPr>
            </w:pPr>
            <w:r w:rsidRPr="00C332CF">
              <w:rPr>
                <w:rStyle w:val="FontStyle15"/>
                <w:lang w:val="hr-HR" w:eastAsia="hr-HR"/>
              </w:rPr>
              <w:t>Pripremno - završni radovi.</w:t>
            </w:r>
          </w:p>
        </w:tc>
        <w:tc>
          <w:tcPr>
            <w:tcW w:w="874"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r w:rsidRPr="00C332CF">
              <w:rPr>
                <w:sz w:val="16"/>
                <w:szCs w:val="16"/>
              </w:rPr>
              <w:t>1</w:t>
            </w:r>
          </w:p>
        </w:tc>
        <w:tc>
          <w:tcPr>
            <w:tcW w:w="0" w:type="auto"/>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p>
        </w:tc>
        <w:tc>
          <w:tcPr>
            <w:tcW w:w="0" w:type="auto"/>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1240"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2</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spacing w:line="226" w:lineRule="exact"/>
              <w:ind w:right="50" w:firstLine="5"/>
              <w:rPr>
                <w:rStyle w:val="FontStyle15"/>
                <w:lang w:val="hr-HR" w:eastAsia="hr-HR"/>
              </w:rPr>
            </w:pPr>
            <w:r w:rsidRPr="00C332CF">
              <w:rPr>
                <w:rStyle w:val="FontStyle15"/>
                <w:lang w:val="hr-HR" w:eastAsia="hr-HR"/>
              </w:rPr>
              <w:t>Potrebna energija, voda, instrumenti i sve ostalo vezano za izvođenje i obavljanje proba sistema.</w:t>
            </w:r>
          </w:p>
        </w:tc>
        <w:tc>
          <w:tcPr>
            <w:tcW w:w="87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r w:rsidRPr="00C332CF">
              <w:rPr>
                <w:sz w:val="16"/>
                <w:szCs w:val="16"/>
              </w:rPr>
              <w:t>1</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3</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spacing w:line="221" w:lineRule="exact"/>
              <w:ind w:right="50" w:firstLine="5"/>
              <w:rPr>
                <w:rStyle w:val="FontStyle15"/>
                <w:lang w:val="hr-HR" w:eastAsia="hr-HR"/>
              </w:rPr>
            </w:pPr>
            <w:r w:rsidRPr="00C332CF">
              <w:rPr>
                <w:rStyle w:val="FontStyle15"/>
                <w:lang w:val="hr-HR" w:eastAsia="hr-HR"/>
              </w:rPr>
              <w:t>Hladna proba sistema na pritisak u skladu sa tehničkim uslovima.</w:t>
            </w:r>
          </w:p>
        </w:tc>
        <w:tc>
          <w:tcPr>
            <w:tcW w:w="87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r w:rsidRPr="00C332CF">
              <w:rPr>
                <w:sz w:val="16"/>
                <w:szCs w:val="16"/>
              </w:rPr>
              <w:t>1</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4</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spacing w:line="221" w:lineRule="exact"/>
              <w:ind w:right="50" w:firstLine="5"/>
              <w:rPr>
                <w:rStyle w:val="FontStyle15"/>
                <w:lang w:val="hr-HR" w:eastAsia="hr-HR"/>
              </w:rPr>
            </w:pPr>
            <w:r w:rsidRPr="00C332CF">
              <w:rPr>
                <w:rStyle w:val="FontStyle15"/>
                <w:lang w:val="hr-HR" w:eastAsia="hr-HR"/>
              </w:rPr>
              <w:t>Punjenje sistema (omekšanom) vodom i topla proba u skladu sa tehničkim uslovima sa grubom i finom regulacijom sistema.</w:t>
            </w:r>
          </w:p>
        </w:tc>
        <w:tc>
          <w:tcPr>
            <w:tcW w:w="87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r w:rsidRPr="00C332CF">
              <w:rPr>
                <w:sz w:val="16"/>
                <w:szCs w:val="16"/>
              </w:rPr>
              <w:t>1</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5</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spacing w:line="221" w:lineRule="exact"/>
              <w:ind w:right="50"/>
              <w:rPr>
                <w:rStyle w:val="FontStyle15"/>
                <w:lang w:val="hr-HR" w:eastAsia="hr-HR"/>
              </w:rPr>
            </w:pPr>
            <w:r w:rsidRPr="00C332CF">
              <w:rPr>
                <w:rStyle w:val="FontStyle15"/>
                <w:lang w:val="hr-HR" w:eastAsia="hr-HR"/>
              </w:rPr>
              <w:t>Obeležavanje opreme i cevovoda u skladu sa tehnickim uslovima.</w:t>
            </w:r>
          </w:p>
        </w:tc>
        <w:tc>
          <w:tcPr>
            <w:tcW w:w="87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r w:rsidRPr="00C332CF">
              <w:rPr>
                <w:sz w:val="16"/>
                <w:szCs w:val="16"/>
              </w:rPr>
              <w:t>1</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6</w:t>
            </w:r>
          </w:p>
        </w:tc>
        <w:tc>
          <w:tcPr>
            <w:tcW w:w="5634"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spacing w:line="221" w:lineRule="exact"/>
              <w:ind w:right="50" w:firstLine="10"/>
              <w:rPr>
                <w:rStyle w:val="FontStyle15"/>
                <w:lang w:val="hr-HR" w:eastAsia="hr-HR"/>
              </w:rPr>
            </w:pPr>
            <w:r w:rsidRPr="00C332CF">
              <w:rPr>
                <w:rStyle w:val="FontStyle15"/>
                <w:lang w:val="hr-HR" w:eastAsia="hr-HR"/>
              </w:rPr>
              <w:t>Izrada protokola o probama sistema i merenju karakteristika sistema.</w:t>
            </w:r>
          </w:p>
        </w:tc>
        <w:tc>
          <w:tcPr>
            <w:tcW w:w="874" w:type="dxa"/>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r w:rsidRPr="00C332CF">
              <w:rPr>
                <w:rStyle w:val="FontStyle15"/>
                <w:lang w:val="hr-HR" w:eastAsia="hr-HR"/>
              </w:rPr>
              <w:t>komplet</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r w:rsidRPr="00C332CF">
              <w:rPr>
                <w:sz w:val="16"/>
                <w:szCs w:val="16"/>
              </w:rPr>
              <w:t>1</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lang w:val="hr-HR" w:eastAsia="hr-HR"/>
              </w:rPr>
            </w:pPr>
          </w:p>
        </w:tc>
        <w:tc>
          <w:tcPr>
            <w:tcW w:w="1240"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Tr="00316ACB">
        <w:trPr>
          <w:trHeight w:val="246"/>
        </w:trPr>
        <w:tc>
          <w:tcPr>
            <w:tcW w:w="8372" w:type="dxa"/>
            <w:gridSpan w:val="7"/>
            <w:tcBorders>
              <w:top w:val="nil"/>
              <w:left w:val="single" w:sz="4" w:space="0" w:color="auto"/>
              <w:bottom w:val="single" w:sz="6" w:space="0" w:color="auto"/>
              <w:right w:val="single" w:sz="4" w:space="0" w:color="auto"/>
            </w:tcBorders>
            <w:vAlign w:val="center"/>
          </w:tcPr>
          <w:p w:rsidR="00AF198E" w:rsidRPr="00C332CF" w:rsidRDefault="00AF198E" w:rsidP="00316ACB">
            <w:pPr>
              <w:pStyle w:val="Style6"/>
              <w:widowControl/>
              <w:ind w:right="50"/>
              <w:jc w:val="right"/>
              <w:rPr>
                <w:rStyle w:val="FontStyle13"/>
                <w:lang w:val="hr-HR" w:eastAsia="hr-HR"/>
              </w:rPr>
            </w:pPr>
            <w:r w:rsidRPr="00C332CF">
              <w:rPr>
                <w:rStyle w:val="FontStyle13"/>
                <w:lang w:val="hr-HR" w:eastAsia="hr-HR"/>
              </w:rPr>
              <w:t>UKUPNO C</w:t>
            </w:r>
          </w:p>
        </w:tc>
        <w:tc>
          <w:tcPr>
            <w:tcW w:w="1753" w:type="dxa"/>
            <w:gridSpan w:val="2"/>
            <w:tcBorders>
              <w:top w:val="nil"/>
              <w:left w:val="single" w:sz="4" w:space="0" w:color="auto"/>
              <w:bottom w:val="single" w:sz="6" w:space="0" w:color="auto"/>
              <w:right w:val="single" w:sz="4" w:space="0" w:color="auto"/>
            </w:tcBorders>
            <w:vAlign w:val="center"/>
          </w:tcPr>
          <w:p w:rsidR="00AF198E" w:rsidRPr="00C332CF" w:rsidRDefault="00AF198E" w:rsidP="00316ACB">
            <w:pPr>
              <w:pStyle w:val="Style6"/>
              <w:widowControl/>
              <w:ind w:right="50"/>
              <w:jc w:val="center"/>
              <w:rPr>
                <w:rStyle w:val="FontStyle13"/>
                <w:lang w:val="hr-HR" w:eastAsia="hr-HR"/>
              </w:rPr>
            </w:pPr>
          </w:p>
        </w:tc>
      </w:tr>
    </w:tbl>
    <w:p w:rsidR="00AF198E" w:rsidRPr="00052D56" w:rsidRDefault="00AF198E" w:rsidP="00803C13"/>
    <w:tbl>
      <w:tblPr>
        <w:tblW w:w="9639" w:type="dxa"/>
        <w:tblInd w:w="40" w:type="dxa"/>
        <w:tblCellMar>
          <w:left w:w="40" w:type="dxa"/>
          <w:right w:w="40" w:type="dxa"/>
        </w:tblCellMar>
        <w:tblLook w:val="0000"/>
      </w:tblPr>
      <w:tblGrid>
        <w:gridCol w:w="246"/>
        <w:gridCol w:w="6237"/>
        <w:gridCol w:w="3156"/>
      </w:tblGrid>
      <w:tr w:rsidR="00AF198E" w:rsidTr="00316ACB">
        <w:trPr>
          <w:trHeight w:val="276"/>
        </w:trPr>
        <w:tc>
          <w:tcPr>
            <w:tcW w:w="9639" w:type="dxa"/>
            <w:gridSpan w:val="3"/>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6"/>
              <w:widowControl/>
              <w:ind w:right="50"/>
              <w:jc w:val="center"/>
              <w:rPr>
                <w:rStyle w:val="FontStyle15"/>
                <w:b/>
                <w:bCs/>
                <w:lang w:val="hr-HR" w:eastAsia="hr-HR"/>
              </w:rPr>
            </w:pPr>
            <w:r w:rsidRPr="00C332CF">
              <w:rPr>
                <w:rStyle w:val="FontStyle13"/>
                <w:lang w:val="hr-HR" w:eastAsia="hr-HR"/>
              </w:rPr>
              <w:t>REKAPITULACIJA</w:t>
            </w: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b/>
                <w:lang w:val="hr-HR" w:eastAsia="hr-HR"/>
              </w:rPr>
            </w:pPr>
            <w:r w:rsidRPr="00C332CF">
              <w:rPr>
                <w:rStyle w:val="FontStyle15"/>
                <w:b/>
                <w:lang w:val="hr-HR" w:eastAsia="hr-HR"/>
              </w:rPr>
              <w:t>A</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6"/>
              <w:widowControl/>
              <w:spacing w:line="230" w:lineRule="exact"/>
              <w:ind w:right="50" w:firstLine="5"/>
              <w:rPr>
                <w:rStyle w:val="FontStyle13"/>
                <w:lang w:val="hr-HR" w:eastAsia="hr-HR"/>
              </w:rPr>
            </w:pPr>
            <w:r w:rsidRPr="00C332CF">
              <w:rPr>
                <w:rStyle w:val="FontStyle13"/>
                <w:lang w:val="hr-HR" w:eastAsia="hr-HR"/>
              </w:rPr>
              <w:t>DEMONTAŽNI RADOVI (DEMONTAŽA POSTOJEĆE TERMOTEHNIČKE OPREME)</w:t>
            </w:r>
          </w:p>
        </w:tc>
        <w:tc>
          <w:tcPr>
            <w:tcW w:w="3156"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b/>
                <w:lang w:val="hr-HR" w:eastAsia="hr-HR"/>
              </w:rPr>
            </w:pPr>
            <w:r w:rsidRPr="00C332CF">
              <w:rPr>
                <w:rStyle w:val="FontStyle15"/>
                <w:b/>
                <w:lang w:val="hr-HR" w:eastAsia="hr-HR"/>
              </w:rPr>
              <w:t>B</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6"/>
              <w:widowControl/>
              <w:ind w:right="50"/>
              <w:rPr>
                <w:rStyle w:val="FontStyle13"/>
                <w:lang w:val="hr-HR" w:eastAsia="hr-HR"/>
              </w:rPr>
            </w:pPr>
            <w:r w:rsidRPr="00C332CF">
              <w:rPr>
                <w:rStyle w:val="FontStyle13"/>
                <w:lang w:val="hr-HR" w:eastAsia="hr-HR"/>
              </w:rPr>
              <w:t>GREJNA</w:t>
            </w:r>
            <w:r w:rsidRPr="00C332CF">
              <w:rPr>
                <w:rStyle w:val="FontStyle13"/>
                <w:lang w:eastAsia="hr-HR"/>
              </w:rPr>
              <w:t xml:space="preserve"> TELA</w:t>
            </w:r>
            <w:r w:rsidRPr="00C332CF">
              <w:rPr>
                <w:rStyle w:val="FontStyle13"/>
                <w:lang w:val="hr-HR" w:eastAsia="hr-HR"/>
              </w:rPr>
              <w:t xml:space="preserve"> I PRIBOR</w:t>
            </w:r>
          </w:p>
        </w:tc>
        <w:tc>
          <w:tcPr>
            <w:tcW w:w="3156"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50"/>
              <w:jc w:val="center"/>
              <w:rPr>
                <w:rStyle w:val="FontStyle15"/>
                <w:b/>
                <w:lang w:val="hr-HR" w:eastAsia="hr-HR"/>
              </w:rPr>
            </w:pPr>
            <w:r w:rsidRPr="00C332CF">
              <w:rPr>
                <w:rStyle w:val="FontStyle15"/>
                <w:b/>
                <w:lang w:val="hr-HR" w:eastAsia="hr-HR"/>
              </w:rPr>
              <w:t>C</w:t>
            </w: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6"/>
              <w:widowControl/>
              <w:ind w:right="50"/>
              <w:rPr>
                <w:rStyle w:val="FontStyle13"/>
                <w:lang w:val="hr-HR" w:eastAsia="hr-HR"/>
              </w:rPr>
            </w:pPr>
            <w:r w:rsidRPr="00C332CF">
              <w:rPr>
                <w:rStyle w:val="FontStyle13"/>
                <w:lang w:val="hr-HR" w:eastAsia="hr-HR"/>
              </w:rPr>
              <w:t>OPŠTE STAVKE</w:t>
            </w:r>
          </w:p>
        </w:tc>
        <w:tc>
          <w:tcPr>
            <w:tcW w:w="3156"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50"/>
              <w:jc w:val="center"/>
              <w:rPr>
                <w:rStyle w:val="FontStyle15"/>
                <w:lang w:val="hr-HR" w:eastAsia="hr-HR"/>
              </w:rPr>
            </w:pPr>
          </w:p>
        </w:tc>
      </w:tr>
      <w:tr w:rsidR="00AF198E" w:rsidTr="00316ACB">
        <w:tc>
          <w:tcPr>
            <w:tcW w:w="0" w:type="auto"/>
            <w:tcBorders>
              <w:top w:val="single" w:sz="6" w:space="0" w:color="auto"/>
              <w:left w:val="single" w:sz="4" w:space="0" w:color="auto"/>
              <w:bottom w:val="nil"/>
              <w:right w:val="single" w:sz="6" w:space="0" w:color="auto"/>
            </w:tcBorders>
            <w:vAlign w:val="center"/>
          </w:tcPr>
          <w:p w:rsidR="00AF198E" w:rsidRPr="00C332CF" w:rsidRDefault="00AF198E" w:rsidP="00316ACB">
            <w:pPr>
              <w:pStyle w:val="Style7"/>
              <w:widowControl/>
              <w:ind w:right="50"/>
              <w:jc w:val="center"/>
              <w:rPr>
                <w:sz w:val="16"/>
                <w:szCs w:val="16"/>
              </w:rPr>
            </w:pPr>
          </w:p>
        </w:tc>
        <w:tc>
          <w:tcPr>
            <w:tcW w:w="0" w:type="auto"/>
            <w:tcBorders>
              <w:top w:val="single" w:sz="6" w:space="0" w:color="auto"/>
              <w:left w:val="single" w:sz="6" w:space="0" w:color="auto"/>
              <w:bottom w:val="nil"/>
              <w:right w:val="single" w:sz="6" w:space="0" w:color="auto"/>
            </w:tcBorders>
            <w:vAlign w:val="center"/>
          </w:tcPr>
          <w:p w:rsidR="00AF198E" w:rsidRPr="00C332CF" w:rsidRDefault="00AF198E" w:rsidP="00316ACB">
            <w:pPr>
              <w:pStyle w:val="Style7"/>
              <w:widowControl/>
              <w:ind w:right="50"/>
              <w:jc w:val="right"/>
            </w:pPr>
            <w:r w:rsidRPr="00C332CF">
              <w:rPr>
                <w:rStyle w:val="FontStyle13"/>
                <w:lang w:val="hr-HR" w:eastAsia="hr-HR"/>
              </w:rPr>
              <w:t>UKUPNO:</w:t>
            </w:r>
          </w:p>
        </w:tc>
        <w:tc>
          <w:tcPr>
            <w:tcW w:w="3156" w:type="dxa"/>
            <w:tcBorders>
              <w:top w:val="single" w:sz="6" w:space="0" w:color="auto"/>
              <w:left w:val="single" w:sz="6" w:space="0" w:color="auto"/>
              <w:right w:val="single" w:sz="4" w:space="0" w:color="auto"/>
            </w:tcBorders>
            <w:vAlign w:val="center"/>
          </w:tcPr>
          <w:p w:rsidR="00AF198E" w:rsidRPr="00C332CF" w:rsidRDefault="00AF198E" w:rsidP="00316ACB">
            <w:pPr>
              <w:pStyle w:val="Style6"/>
              <w:ind w:right="50"/>
              <w:jc w:val="center"/>
              <w:rPr>
                <w:sz w:val="16"/>
                <w:szCs w:val="16"/>
              </w:rPr>
            </w:pPr>
          </w:p>
        </w:tc>
      </w:tr>
      <w:tr w:rsidR="00AF198E" w:rsidTr="00316ACB">
        <w:tc>
          <w:tcPr>
            <w:tcW w:w="0" w:type="auto"/>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7"/>
              <w:widowControl/>
              <w:ind w:right="50"/>
              <w:jc w:val="center"/>
              <w:rPr>
                <w:sz w:val="16"/>
                <w:szCs w:val="16"/>
              </w:rPr>
            </w:pPr>
          </w:p>
        </w:tc>
        <w:tc>
          <w:tcPr>
            <w:tcW w:w="0" w:type="auto"/>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7"/>
              <w:widowControl/>
              <w:ind w:right="50"/>
              <w:jc w:val="right"/>
            </w:pPr>
            <w:r w:rsidRPr="00C332CF">
              <w:rPr>
                <w:rStyle w:val="FontStyle13"/>
                <w:lang w:val="hr-HR" w:eastAsia="hr-HR"/>
              </w:rPr>
              <w:t>PDV 20%:</w:t>
            </w:r>
          </w:p>
        </w:tc>
        <w:tc>
          <w:tcPr>
            <w:tcW w:w="3156"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6"/>
              <w:widowControl/>
              <w:ind w:right="50"/>
              <w:jc w:val="center"/>
              <w:rPr>
                <w:rStyle w:val="FontStyle13"/>
                <w:lang w:val="hr-HR" w:eastAsia="hr-HR"/>
              </w:rPr>
            </w:pPr>
          </w:p>
        </w:tc>
      </w:tr>
      <w:tr w:rsidR="00AF198E" w:rsidTr="00316ACB">
        <w:tc>
          <w:tcPr>
            <w:tcW w:w="0" w:type="auto"/>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7"/>
              <w:widowControl/>
              <w:ind w:right="50"/>
              <w:jc w:val="center"/>
              <w:rPr>
                <w:sz w:val="16"/>
                <w:szCs w:val="16"/>
              </w:rPr>
            </w:pPr>
          </w:p>
        </w:tc>
        <w:tc>
          <w:tcPr>
            <w:tcW w:w="0" w:type="auto"/>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7"/>
              <w:widowControl/>
              <w:ind w:right="50"/>
              <w:jc w:val="right"/>
            </w:pPr>
            <w:r w:rsidRPr="00C332CF">
              <w:rPr>
                <w:rStyle w:val="FontStyle13"/>
                <w:lang w:val="hr-HR" w:eastAsia="hr-HR"/>
              </w:rPr>
              <w:t>UKUPNO SA PDV-om:</w:t>
            </w:r>
          </w:p>
        </w:tc>
        <w:tc>
          <w:tcPr>
            <w:tcW w:w="3156"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6"/>
              <w:widowControl/>
              <w:ind w:right="50"/>
              <w:jc w:val="center"/>
              <w:rPr>
                <w:rStyle w:val="FontStyle13"/>
                <w:lang w:val="hr-HR" w:eastAsia="hr-HR"/>
              </w:rPr>
            </w:pPr>
          </w:p>
        </w:tc>
      </w:tr>
    </w:tbl>
    <w:p w:rsidR="00AF198E" w:rsidRDefault="00AF198E" w:rsidP="00803C13">
      <w:pPr>
        <w:ind w:right="50"/>
      </w:pPr>
    </w:p>
    <w:p w:rsidR="00AF198E" w:rsidRPr="00052D56" w:rsidRDefault="00AF198E" w:rsidP="00052D56">
      <w:pPr>
        <w:widowControl w:val="0"/>
        <w:autoSpaceDE w:val="0"/>
        <w:autoSpaceDN w:val="0"/>
        <w:adjustRightInd w:val="0"/>
        <w:spacing w:before="39" w:line="240" w:lineRule="auto"/>
        <w:rPr>
          <w:bCs/>
          <w:iCs/>
          <w:color w:val="auto"/>
        </w:rPr>
      </w:pPr>
      <w:r>
        <w:t xml:space="preserve">Рекапитулација за партију 1. </w:t>
      </w:r>
      <w:r w:rsidRPr="00E0551C">
        <w:rPr>
          <w:bCs/>
          <w:iCs/>
          <w:color w:val="auto"/>
        </w:rPr>
        <w:t>С</w:t>
      </w:r>
      <w:r w:rsidRPr="00E0551C">
        <w:rPr>
          <w:color w:val="auto"/>
          <w:lang w:val="sr-Cyrl-CS"/>
        </w:rPr>
        <w:t>анације унутрашњих инсталација грејања</w:t>
      </w:r>
      <w:r w:rsidRPr="00E0551C">
        <w:rPr>
          <w:bCs/>
          <w:iCs/>
          <w:color w:val="auto"/>
          <w:lang w:val="bs-Latn-BA"/>
        </w:rPr>
        <w:t xml:space="preserve"> </w:t>
      </w:r>
      <w:r w:rsidRPr="00E0551C">
        <w:rPr>
          <w:bCs/>
          <w:iCs/>
          <w:color w:val="auto"/>
        </w:rPr>
        <w:t xml:space="preserve">у главној </w:t>
      </w:r>
      <w:r w:rsidRPr="00E0551C">
        <w:rPr>
          <w:bCs/>
          <w:iCs/>
          <w:color w:val="auto"/>
          <w:lang w:val="bs-Latn-BA"/>
        </w:rPr>
        <w:t>зград</w:t>
      </w:r>
      <w:r w:rsidRPr="00E0551C">
        <w:rPr>
          <w:bCs/>
          <w:iCs/>
          <w:color w:val="auto"/>
        </w:rPr>
        <w:t>и</w:t>
      </w:r>
      <w:r w:rsidRPr="00E0551C">
        <w:rPr>
          <w:bCs/>
          <w:iCs/>
          <w:color w:val="auto"/>
          <w:lang w:val="bs-Latn-BA"/>
        </w:rPr>
        <w:t xml:space="preserve"> </w:t>
      </w:r>
      <w:r w:rsidRPr="00E0551C">
        <w:rPr>
          <w:bCs/>
          <w:iCs/>
          <w:color w:val="auto"/>
        </w:rPr>
        <w:t>Института и Пастеровог завода</w:t>
      </w:r>
    </w:p>
    <w:tbl>
      <w:tblPr>
        <w:tblW w:w="10404" w:type="dxa"/>
        <w:jc w:val="center"/>
        <w:tblInd w:w="-792" w:type="dxa"/>
        <w:tblLayout w:type="fixed"/>
        <w:tblLook w:val="0000"/>
      </w:tblPr>
      <w:tblGrid>
        <w:gridCol w:w="649"/>
        <w:gridCol w:w="4751"/>
        <w:gridCol w:w="5004"/>
      </w:tblGrid>
      <w:tr w:rsidR="00AF198E" w:rsidRPr="00052D56" w:rsidTr="00316ACB">
        <w:trPr>
          <w:trHeight w:val="258"/>
          <w:jc w:val="center"/>
        </w:trPr>
        <w:tc>
          <w:tcPr>
            <w:tcW w:w="649" w:type="dxa"/>
            <w:vMerge w:val="restart"/>
            <w:tcBorders>
              <w:top w:val="single" w:sz="2" w:space="0" w:color="000000"/>
              <w:left w:val="single" w:sz="2" w:space="0" w:color="000000"/>
              <w:right w:val="single" w:sz="2" w:space="0" w:color="000000"/>
            </w:tcBorders>
          </w:tcPr>
          <w:p w:rsidR="00AF198E" w:rsidRPr="007F0FB0" w:rsidRDefault="00AF198E" w:rsidP="00316ACB">
            <w:pPr>
              <w:autoSpaceDE w:val="0"/>
              <w:autoSpaceDN w:val="0"/>
              <w:adjustRightInd w:val="0"/>
              <w:spacing w:line="240" w:lineRule="auto"/>
              <w:jc w:val="center"/>
              <w:rPr>
                <w:b/>
                <w:bCs/>
                <w:color w:val="auto"/>
              </w:rPr>
            </w:pPr>
          </w:p>
          <w:p w:rsidR="00AF198E" w:rsidRPr="007F0FB0" w:rsidRDefault="00AF198E" w:rsidP="00316ACB">
            <w:pPr>
              <w:autoSpaceDE w:val="0"/>
              <w:autoSpaceDN w:val="0"/>
              <w:adjustRightInd w:val="0"/>
              <w:spacing w:line="240" w:lineRule="auto"/>
              <w:jc w:val="center"/>
              <w:rPr>
                <w:b/>
                <w:bCs/>
                <w:color w:val="auto"/>
              </w:rPr>
            </w:pPr>
            <w:r w:rsidRPr="007F0FB0">
              <w:rPr>
                <w:b/>
                <w:bCs/>
                <w:color w:val="auto"/>
              </w:rPr>
              <w:t>1.</w:t>
            </w:r>
          </w:p>
        </w:tc>
        <w:tc>
          <w:tcPr>
            <w:tcW w:w="4751" w:type="dxa"/>
            <w:vMerge w:val="restart"/>
            <w:tcBorders>
              <w:top w:val="single" w:sz="2" w:space="0" w:color="000000"/>
              <w:left w:val="single" w:sz="2" w:space="0" w:color="000000"/>
              <w:right w:val="single" w:sz="2" w:space="0" w:color="000000"/>
            </w:tcBorders>
          </w:tcPr>
          <w:p w:rsidR="00AF198E" w:rsidRPr="007F0FB0" w:rsidRDefault="00AF198E" w:rsidP="00316ACB">
            <w:pPr>
              <w:autoSpaceDE w:val="0"/>
              <w:autoSpaceDN w:val="0"/>
              <w:adjustRightInd w:val="0"/>
              <w:spacing w:line="240" w:lineRule="auto"/>
              <w:rPr>
                <w:b/>
                <w:bCs/>
                <w:color w:val="auto"/>
                <w:sz w:val="20"/>
                <w:szCs w:val="20"/>
              </w:rPr>
            </w:pPr>
          </w:p>
          <w:p w:rsidR="00AF198E" w:rsidRPr="007F0FB0" w:rsidRDefault="00AF198E" w:rsidP="00E0551C">
            <w:pPr>
              <w:autoSpaceDE w:val="0"/>
              <w:autoSpaceDN w:val="0"/>
              <w:adjustRightInd w:val="0"/>
              <w:spacing w:line="240" w:lineRule="auto"/>
              <w:rPr>
                <w:color w:val="auto"/>
                <w:sz w:val="20"/>
                <w:szCs w:val="20"/>
              </w:rPr>
            </w:pPr>
            <w:r w:rsidRPr="007F0FB0">
              <w:rPr>
                <w:b/>
                <w:bCs/>
                <w:iCs/>
                <w:color w:val="auto"/>
                <w:sz w:val="28"/>
                <w:szCs w:val="28"/>
              </w:rPr>
              <w:t>Главна з</w:t>
            </w:r>
            <w:r w:rsidRPr="007F0FB0">
              <w:rPr>
                <w:b/>
                <w:bCs/>
                <w:iCs/>
                <w:color w:val="auto"/>
                <w:sz w:val="28"/>
                <w:szCs w:val="28"/>
                <w:lang w:val="bs-Latn-BA"/>
              </w:rPr>
              <w:t xml:space="preserve">града </w:t>
            </w:r>
            <w:r w:rsidRPr="007F0FB0">
              <w:rPr>
                <w:b/>
                <w:bCs/>
                <w:iCs/>
                <w:color w:val="auto"/>
                <w:sz w:val="28"/>
                <w:szCs w:val="28"/>
              </w:rPr>
              <w:t>Института</w:t>
            </w:r>
          </w:p>
        </w:tc>
        <w:tc>
          <w:tcPr>
            <w:tcW w:w="5004" w:type="dxa"/>
            <w:tcBorders>
              <w:top w:val="single" w:sz="2" w:space="0" w:color="000000"/>
              <w:left w:val="single" w:sz="2" w:space="0" w:color="000000"/>
              <w:bottom w:val="single" w:sz="4" w:space="0" w:color="auto"/>
              <w:right w:val="single" w:sz="2" w:space="0" w:color="000000"/>
            </w:tcBorders>
          </w:tcPr>
          <w:p w:rsidR="00AF198E" w:rsidRPr="00B75625" w:rsidRDefault="00AF198E" w:rsidP="00316ACB">
            <w:pPr>
              <w:autoSpaceDE w:val="0"/>
              <w:autoSpaceDN w:val="0"/>
              <w:adjustRightInd w:val="0"/>
              <w:spacing w:line="240" w:lineRule="auto"/>
              <w:jc w:val="center"/>
              <w:rPr>
                <w:b/>
                <w:bCs/>
                <w:color w:val="auto"/>
              </w:rPr>
            </w:pPr>
            <w:r>
              <w:rPr>
                <w:b/>
                <w:bCs/>
                <w:color w:val="auto"/>
                <w:lang w:val="pl-PL"/>
              </w:rPr>
              <w:t>Укупна</w:t>
            </w:r>
            <w:r w:rsidRPr="00B75625">
              <w:rPr>
                <w:b/>
                <w:bCs/>
                <w:color w:val="auto"/>
              </w:rPr>
              <w:t xml:space="preserve"> </w:t>
            </w:r>
            <w:r>
              <w:rPr>
                <w:b/>
                <w:bCs/>
                <w:color w:val="auto"/>
                <w:lang w:val="pl-PL"/>
              </w:rPr>
              <w:t>вредност</w:t>
            </w:r>
            <w:r w:rsidRPr="00B75625">
              <w:rPr>
                <w:b/>
                <w:bCs/>
                <w:color w:val="auto"/>
              </w:rPr>
              <w:t xml:space="preserve"> </w:t>
            </w:r>
            <w:r>
              <w:rPr>
                <w:b/>
                <w:bCs/>
                <w:color w:val="auto"/>
                <w:lang w:val="pl-PL"/>
              </w:rPr>
              <w:t>без</w:t>
            </w:r>
            <w:r w:rsidRPr="00B75625">
              <w:rPr>
                <w:b/>
                <w:bCs/>
                <w:color w:val="auto"/>
              </w:rPr>
              <w:t xml:space="preserve"> </w:t>
            </w:r>
            <w:r>
              <w:rPr>
                <w:b/>
                <w:bCs/>
                <w:color w:val="auto"/>
                <w:lang w:val="pl-PL"/>
              </w:rPr>
              <w:t>ПДВ</w:t>
            </w:r>
            <w:r w:rsidRPr="00B75625">
              <w:rPr>
                <w:b/>
                <w:bCs/>
                <w:color w:val="auto"/>
              </w:rPr>
              <w:t>-</w:t>
            </w:r>
            <w:r>
              <w:rPr>
                <w:b/>
                <w:bCs/>
                <w:color w:val="auto"/>
                <w:lang w:val="pl-PL"/>
              </w:rPr>
              <w:t>а</w:t>
            </w:r>
          </w:p>
        </w:tc>
      </w:tr>
      <w:tr w:rsidR="00AF198E" w:rsidRPr="00052D56" w:rsidTr="00316ACB">
        <w:trPr>
          <w:trHeight w:val="413"/>
          <w:jc w:val="center"/>
        </w:trPr>
        <w:tc>
          <w:tcPr>
            <w:tcW w:w="649" w:type="dxa"/>
            <w:vMerge/>
            <w:tcBorders>
              <w:left w:val="single" w:sz="2" w:space="0" w:color="000000"/>
              <w:bottom w:val="single" w:sz="2" w:space="0" w:color="000000"/>
              <w:right w:val="single" w:sz="2" w:space="0" w:color="000000"/>
            </w:tcBorders>
          </w:tcPr>
          <w:p w:rsidR="00AF198E" w:rsidRPr="00B75625" w:rsidRDefault="00AF198E" w:rsidP="00316ACB">
            <w:pPr>
              <w:autoSpaceDE w:val="0"/>
              <w:autoSpaceDN w:val="0"/>
              <w:adjustRightInd w:val="0"/>
              <w:spacing w:line="240" w:lineRule="auto"/>
              <w:jc w:val="center"/>
              <w:rPr>
                <w:b/>
                <w:bCs/>
                <w:color w:val="auto"/>
              </w:rPr>
            </w:pPr>
          </w:p>
        </w:tc>
        <w:tc>
          <w:tcPr>
            <w:tcW w:w="4751" w:type="dxa"/>
            <w:vMerge/>
            <w:tcBorders>
              <w:left w:val="single" w:sz="2" w:space="0" w:color="000000"/>
              <w:bottom w:val="single" w:sz="2" w:space="0" w:color="000000"/>
              <w:right w:val="single" w:sz="2" w:space="0" w:color="000000"/>
            </w:tcBorders>
          </w:tcPr>
          <w:p w:rsidR="00AF198E" w:rsidRPr="00B75625" w:rsidRDefault="00AF198E" w:rsidP="00316ACB">
            <w:pPr>
              <w:autoSpaceDE w:val="0"/>
              <w:autoSpaceDN w:val="0"/>
              <w:adjustRightInd w:val="0"/>
              <w:spacing w:line="240" w:lineRule="auto"/>
              <w:rPr>
                <w:b/>
                <w:bCs/>
                <w:color w:val="auto"/>
                <w:sz w:val="20"/>
                <w:szCs w:val="20"/>
              </w:rPr>
            </w:pPr>
          </w:p>
        </w:tc>
        <w:tc>
          <w:tcPr>
            <w:tcW w:w="5004" w:type="dxa"/>
            <w:tcBorders>
              <w:top w:val="single" w:sz="4" w:space="0" w:color="auto"/>
              <w:left w:val="single" w:sz="2" w:space="0" w:color="000000"/>
              <w:bottom w:val="single" w:sz="2" w:space="0" w:color="000000"/>
              <w:right w:val="single" w:sz="2" w:space="0" w:color="000000"/>
            </w:tcBorders>
          </w:tcPr>
          <w:p w:rsidR="00AF198E" w:rsidRPr="00B75625" w:rsidRDefault="00AF198E" w:rsidP="00316ACB">
            <w:pPr>
              <w:autoSpaceDE w:val="0"/>
              <w:autoSpaceDN w:val="0"/>
              <w:adjustRightInd w:val="0"/>
              <w:spacing w:line="240" w:lineRule="auto"/>
              <w:jc w:val="right"/>
              <w:rPr>
                <w:b/>
                <w:bCs/>
                <w:color w:val="auto"/>
              </w:rPr>
            </w:pPr>
          </w:p>
        </w:tc>
      </w:tr>
      <w:tr w:rsidR="00AF198E" w:rsidRPr="00052D56" w:rsidTr="00316ACB">
        <w:trPr>
          <w:trHeight w:val="445"/>
          <w:jc w:val="center"/>
        </w:trPr>
        <w:tc>
          <w:tcPr>
            <w:tcW w:w="649" w:type="dxa"/>
            <w:tcBorders>
              <w:top w:val="single" w:sz="2" w:space="0" w:color="000000"/>
              <w:left w:val="single" w:sz="2" w:space="0" w:color="000000"/>
              <w:bottom w:val="single" w:sz="2" w:space="0" w:color="000000"/>
              <w:right w:val="single" w:sz="2" w:space="0" w:color="000000"/>
            </w:tcBorders>
          </w:tcPr>
          <w:p w:rsidR="00AF198E" w:rsidRPr="007F0FB0" w:rsidRDefault="00AF198E" w:rsidP="00316ACB">
            <w:pPr>
              <w:autoSpaceDE w:val="0"/>
              <w:autoSpaceDN w:val="0"/>
              <w:adjustRightInd w:val="0"/>
              <w:spacing w:line="240" w:lineRule="auto"/>
              <w:jc w:val="center"/>
              <w:rPr>
                <w:b/>
                <w:bCs/>
                <w:color w:val="auto"/>
              </w:rPr>
            </w:pPr>
            <w:r w:rsidRPr="007F0FB0">
              <w:rPr>
                <w:b/>
                <w:bCs/>
                <w:color w:val="auto"/>
              </w:rPr>
              <w:t>2.</w:t>
            </w:r>
          </w:p>
        </w:tc>
        <w:tc>
          <w:tcPr>
            <w:tcW w:w="4751" w:type="dxa"/>
            <w:tcBorders>
              <w:top w:val="single" w:sz="2" w:space="0" w:color="000000"/>
              <w:left w:val="single" w:sz="2" w:space="0" w:color="000000"/>
              <w:bottom w:val="single" w:sz="2" w:space="0" w:color="000000"/>
              <w:right w:val="single" w:sz="2" w:space="0" w:color="000000"/>
            </w:tcBorders>
          </w:tcPr>
          <w:p w:rsidR="00AF198E" w:rsidRPr="007F0FB0" w:rsidRDefault="00AF198E" w:rsidP="00316ACB">
            <w:pPr>
              <w:autoSpaceDE w:val="0"/>
              <w:autoSpaceDN w:val="0"/>
              <w:adjustRightInd w:val="0"/>
              <w:spacing w:line="240" w:lineRule="auto"/>
              <w:rPr>
                <w:color w:val="auto"/>
                <w:sz w:val="20"/>
                <w:szCs w:val="20"/>
              </w:rPr>
            </w:pPr>
            <w:r w:rsidRPr="007F0FB0">
              <w:rPr>
                <w:b/>
                <w:bCs/>
                <w:iCs/>
                <w:color w:val="auto"/>
                <w:sz w:val="28"/>
                <w:szCs w:val="28"/>
              </w:rPr>
              <w:t>Зграда Пастеровог завода</w:t>
            </w:r>
          </w:p>
        </w:tc>
        <w:tc>
          <w:tcPr>
            <w:tcW w:w="5004" w:type="dxa"/>
            <w:tcBorders>
              <w:top w:val="single" w:sz="2" w:space="0" w:color="000000"/>
              <w:left w:val="single" w:sz="2" w:space="0" w:color="000000"/>
              <w:bottom w:val="single" w:sz="2" w:space="0" w:color="000000"/>
              <w:right w:val="single" w:sz="2" w:space="0" w:color="000000"/>
            </w:tcBorders>
          </w:tcPr>
          <w:p w:rsidR="00AF198E" w:rsidRPr="007F0FB0" w:rsidRDefault="00AF198E" w:rsidP="00316ACB">
            <w:pPr>
              <w:autoSpaceDE w:val="0"/>
              <w:autoSpaceDN w:val="0"/>
              <w:adjustRightInd w:val="0"/>
              <w:spacing w:line="240" w:lineRule="auto"/>
              <w:jc w:val="right"/>
              <w:rPr>
                <w:b/>
                <w:bCs/>
                <w:color w:val="auto"/>
              </w:rPr>
            </w:pPr>
          </w:p>
        </w:tc>
      </w:tr>
      <w:tr w:rsidR="00AF198E" w:rsidRPr="00052D56" w:rsidTr="00316ACB">
        <w:trPr>
          <w:trHeight w:val="609"/>
          <w:jc w:val="center"/>
        </w:trPr>
        <w:tc>
          <w:tcPr>
            <w:tcW w:w="649" w:type="dxa"/>
            <w:tcBorders>
              <w:top w:val="single" w:sz="2" w:space="0" w:color="000000"/>
              <w:left w:val="single" w:sz="2" w:space="0" w:color="000000"/>
              <w:bottom w:val="single" w:sz="4" w:space="0" w:color="auto"/>
              <w:right w:val="single" w:sz="2" w:space="0" w:color="000000"/>
            </w:tcBorders>
          </w:tcPr>
          <w:p w:rsidR="00AF198E" w:rsidRPr="007F0FB0" w:rsidRDefault="00AF198E" w:rsidP="00316ACB">
            <w:pPr>
              <w:autoSpaceDE w:val="0"/>
              <w:autoSpaceDN w:val="0"/>
              <w:adjustRightInd w:val="0"/>
              <w:spacing w:line="240" w:lineRule="auto"/>
              <w:jc w:val="center"/>
              <w:rPr>
                <w:color w:val="auto"/>
                <w:sz w:val="20"/>
                <w:szCs w:val="20"/>
              </w:rPr>
            </w:pPr>
          </w:p>
        </w:tc>
        <w:tc>
          <w:tcPr>
            <w:tcW w:w="4751" w:type="dxa"/>
            <w:tcBorders>
              <w:top w:val="single" w:sz="2" w:space="0" w:color="000000"/>
              <w:left w:val="single" w:sz="2" w:space="0" w:color="000000"/>
              <w:bottom w:val="single" w:sz="4" w:space="0" w:color="auto"/>
              <w:right w:val="single" w:sz="2" w:space="0" w:color="000000"/>
            </w:tcBorders>
          </w:tcPr>
          <w:p w:rsidR="00AF198E" w:rsidRPr="007F0FB0" w:rsidRDefault="00AF198E" w:rsidP="00316ACB">
            <w:pPr>
              <w:autoSpaceDE w:val="0"/>
              <w:autoSpaceDN w:val="0"/>
              <w:adjustRightInd w:val="0"/>
              <w:spacing w:line="240" w:lineRule="auto"/>
              <w:jc w:val="center"/>
              <w:rPr>
                <w:b/>
                <w:bCs/>
                <w:iCs/>
                <w:color w:val="auto"/>
              </w:rPr>
            </w:pPr>
          </w:p>
          <w:p w:rsidR="00AF198E" w:rsidRPr="007F0FB0" w:rsidRDefault="00AF198E" w:rsidP="00316ACB">
            <w:pPr>
              <w:autoSpaceDE w:val="0"/>
              <w:autoSpaceDN w:val="0"/>
              <w:adjustRightInd w:val="0"/>
              <w:spacing w:line="240" w:lineRule="auto"/>
              <w:jc w:val="center"/>
              <w:rPr>
                <w:color w:val="auto"/>
              </w:rPr>
            </w:pPr>
            <w:r>
              <w:rPr>
                <w:b/>
                <w:bCs/>
                <w:iCs/>
                <w:color w:val="auto"/>
              </w:rPr>
              <w:t>УКУПНО</w:t>
            </w:r>
            <w:r w:rsidRPr="007F0FB0">
              <w:rPr>
                <w:b/>
                <w:bCs/>
                <w:iCs/>
                <w:color w:val="auto"/>
              </w:rPr>
              <w:t xml:space="preserve">  1 + 2 - </w:t>
            </w:r>
            <w:r>
              <w:rPr>
                <w:b/>
                <w:bCs/>
                <w:color w:val="auto"/>
              </w:rPr>
              <w:t>без</w:t>
            </w:r>
            <w:r w:rsidRPr="007F0FB0">
              <w:rPr>
                <w:b/>
                <w:bCs/>
                <w:color w:val="auto"/>
              </w:rPr>
              <w:t xml:space="preserve"> </w:t>
            </w:r>
            <w:r>
              <w:rPr>
                <w:b/>
                <w:bCs/>
                <w:color w:val="auto"/>
              </w:rPr>
              <w:t>ПДВ</w:t>
            </w:r>
            <w:r w:rsidRPr="007F0FB0">
              <w:rPr>
                <w:b/>
                <w:bCs/>
                <w:color w:val="auto"/>
              </w:rPr>
              <w:t>-</w:t>
            </w:r>
            <w:r>
              <w:rPr>
                <w:b/>
                <w:bCs/>
                <w:color w:val="auto"/>
              </w:rPr>
              <w:t>а</w:t>
            </w:r>
            <w:r w:rsidRPr="007F0FB0">
              <w:rPr>
                <w:b/>
                <w:bCs/>
                <w:color w:val="auto"/>
              </w:rPr>
              <w:softHyphen/>
            </w:r>
          </w:p>
        </w:tc>
        <w:tc>
          <w:tcPr>
            <w:tcW w:w="5004" w:type="dxa"/>
            <w:tcBorders>
              <w:top w:val="single" w:sz="12" w:space="0" w:color="auto"/>
              <w:left w:val="single" w:sz="2" w:space="0" w:color="000000"/>
              <w:bottom w:val="single" w:sz="4" w:space="0" w:color="auto"/>
              <w:right w:val="single" w:sz="2" w:space="0" w:color="000000"/>
            </w:tcBorders>
          </w:tcPr>
          <w:p w:rsidR="00AF198E" w:rsidRPr="007F0FB0" w:rsidRDefault="00AF198E" w:rsidP="00316ACB">
            <w:pPr>
              <w:autoSpaceDE w:val="0"/>
              <w:autoSpaceDN w:val="0"/>
              <w:adjustRightInd w:val="0"/>
              <w:spacing w:line="240" w:lineRule="auto"/>
              <w:jc w:val="right"/>
              <w:rPr>
                <w:b/>
                <w:bCs/>
                <w:color w:val="auto"/>
              </w:rPr>
            </w:pPr>
          </w:p>
        </w:tc>
      </w:tr>
    </w:tbl>
    <w:p w:rsidR="00AF198E" w:rsidRDefault="00AF198E" w:rsidP="00052D56">
      <w:pPr>
        <w:ind w:left="720" w:firstLine="720"/>
        <w:jc w:val="both"/>
        <w:rPr>
          <w:bCs/>
        </w:rPr>
      </w:pPr>
    </w:p>
    <w:p w:rsidR="00AF198E" w:rsidRPr="00782025" w:rsidRDefault="00AF198E" w:rsidP="00052D56">
      <w:pPr>
        <w:ind w:left="720" w:firstLine="720"/>
        <w:jc w:val="both"/>
        <w:rPr>
          <w:bCs/>
        </w:rPr>
      </w:pPr>
      <w:r w:rsidRPr="00782025">
        <w:rPr>
          <w:bCs/>
        </w:rPr>
        <w:t xml:space="preserve">Датум </w:t>
      </w:r>
      <w:r w:rsidRPr="00782025">
        <w:rPr>
          <w:bCs/>
        </w:rPr>
        <w:tab/>
      </w:r>
      <w:r w:rsidRPr="00782025">
        <w:rPr>
          <w:bCs/>
        </w:rPr>
        <w:tab/>
      </w:r>
      <w:r w:rsidRPr="00782025">
        <w:rPr>
          <w:bCs/>
        </w:rPr>
        <w:tab/>
      </w:r>
      <w:r w:rsidRPr="00782025">
        <w:rPr>
          <w:bCs/>
        </w:rPr>
        <w:tab/>
      </w:r>
      <w:r w:rsidRPr="00782025">
        <w:rPr>
          <w:bCs/>
        </w:rPr>
        <w:tab/>
        <w:t xml:space="preserve">              Понуђач</w:t>
      </w:r>
    </w:p>
    <w:p w:rsidR="00AF198E" w:rsidRPr="00782025" w:rsidRDefault="00AF198E" w:rsidP="00052D56">
      <w:pPr>
        <w:ind w:left="2880" w:firstLine="720"/>
        <w:jc w:val="both"/>
        <w:rPr>
          <w:b/>
          <w:bCs/>
          <w:i/>
          <w:iCs/>
          <w:color w:val="002060"/>
        </w:rPr>
      </w:pPr>
      <w:r w:rsidRPr="00782025">
        <w:rPr>
          <w:bCs/>
        </w:rPr>
        <w:t xml:space="preserve">    М. П. </w:t>
      </w:r>
    </w:p>
    <w:p w:rsidR="00AF198E" w:rsidRPr="00782025" w:rsidRDefault="00AF198E" w:rsidP="00052D56">
      <w:pPr>
        <w:jc w:val="both"/>
        <w:rPr>
          <w:b/>
          <w:bCs/>
          <w:i/>
          <w:iCs/>
          <w:color w:val="002060"/>
        </w:rPr>
      </w:pPr>
      <w:r w:rsidRPr="00782025">
        <w:rPr>
          <w:b/>
          <w:bCs/>
          <w:i/>
          <w:iCs/>
          <w:color w:val="002060"/>
        </w:rPr>
        <w:t>_____________________________</w:t>
      </w:r>
      <w:r w:rsidRPr="00782025">
        <w:rPr>
          <w:b/>
          <w:bCs/>
          <w:i/>
          <w:iCs/>
          <w:color w:val="002060"/>
        </w:rPr>
        <w:tab/>
      </w:r>
      <w:r w:rsidRPr="00782025">
        <w:rPr>
          <w:b/>
          <w:bCs/>
          <w:i/>
          <w:iCs/>
          <w:color w:val="002060"/>
        </w:rPr>
        <w:tab/>
      </w:r>
      <w:r w:rsidRPr="00782025">
        <w:rPr>
          <w:b/>
          <w:bCs/>
          <w:i/>
          <w:iCs/>
          <w:color w:val="002060"/>
        </w:rPr>
        <w:tab/>
        <w:t>_____________________________</w:t>
      </w:r>
    </w:p>
    <w:p w:rsidR="00AF198E" w:rsidRDefault="00AF198E" w:rsidP="00803C13">
      <w:pPr>
        <w:ind w:right="50"/>
      </w:pPr>
    </w:p>
    <w:p w:rsidR="00AF198E" w:rsidRDefault="00AF198E">
      <w:pPr>
        <w:suppressAutoHyphens w:val="0"/>
        <w:spacing w:after="200" w:line="276" w:lineRule="auto"/>
      </w:pPr>
      <w:r>
        <w:br w:type="page"/>
      </w:r>
    </w:p>
    <w:p w:rsidR="00AF198E" w:rsidRDefault="00AF198E" w:rsidP="00803C13">
      <w:pPr>
        <w:ind w:right="50"/>
      </w:pPr>
    </w:p>
    <w:p w:rsidR="00AF198E" w:rsidRDefault="00AF198E" w:rsidP="00803C13">
      <w:pPr>
        <w:ind w:right="50"/>
        <w:jc w:val="center"/>
        <w:rPr>
          <w:rStyle w:val="FontStyle21"/>
          <w:lang w:val="hr-HR" w:eastAsia="hr-HR"/>
        </w:rPr>
      </w:pPr>
      <w:r w:rsidRPr="00E41AAA">
        <w:rPr>
          <w:b/>
        </w:rPr>
        <w:t>Партија 2.</w:t>
      </w:r>
      <w:r w:rsidRPr="00863CB4">
        <w:rPr>
          <w:rStyle w:val="FontStyle21"/>
          <w:lang w:val="hr-HR" w:eastAsia="hr-HR"/>
        </w:rPr>
        <w:t xml:space="preserve"> </w:t>
      </w:r>
    </w:p>
    <w:p w:rsidR="00AF198E" w:rsidRDefault="00AF198E" w:rsidP="00E0551C">
      <w:pPr>
        <w:widowControl w:val="0"/>
        <w:autoSpaceDE w:val="0"/>
        <w:autoSpaceDN w:val="0"/>
        <w:adjustRightInd w:val="0"/>
        <w:spacing w:before="39" w:line="240" w:lineRule="auto"/>
        <w:jc w:val="center"/>
        <w:rPr>
          <w:color w:val="auto"/>
          <w:lang w:val="sr-Cyrl-CS"/>
        </w:rPr>
      </w:pPr>
      <w:r w:rsidRPr="00E0551C">
        <w:rPr>
          <w:color w:val="auto"/>
          <w:lang w:val="sr-Cyrl-CS"/>
        </w:rPr>
        <w:t>Израда типског топловодног прикључка на постојећи топловод</w:t>
      </w:r>
    </w:p>
    <w:p w:rsidR="00AF198E" w:rsidRPr="00B75625" w:rsidRDefault="00AF198E" w:rsidP="00E0551C">
      <w:pPr>
        <w:widowControl w:val="0"/>
        <w:autoSpaceDE w:val="0"/>
        <w:autoSpaceDN w:val="0"/>
        <w:adjustRightInd w:val="0"/>
        <w:spacing w:before="39" w:line="240" w:lineRule="auto"/>
        <w:jc w:val="center"/>
        <w:rPr>
          <w:b/>
          <w:bCs/>
          <w:i/>
          <w:iCs/>
          <w:color w:val="FF0000"/>
          <w:sz w:val="18"/>
          <w:szCs w:val="18"/>
          <w:lang w:val="hr-HR"/>
        </w:rPr>
      </w:pPr>
    </w:p>
    <w:tbl>
      <w:tblPr>
        <w:tblW w:w="9498" w:type="dxa"/>
        <w:tblInd w:w="40" w:type="dxa"/>
        <w:tblLayout w:type="fixed"/>
        <w:tblCellMar>
          <w:left w:w="40" w:type="dxa"/>
          <w:right w:w="40" w:type="dxa"/>
        </w:tblCellMar>
        <w:tblLook w:val="0000"/>
      </w:tblPr>
      <w:tblGrid>
        <w:gridCol w:w="436"/>
        <w:gridCol w:w="5217"/>
        <w:gridCol w:w="578"/>
        <w:gridCol w:w="667"/>
        <w:gridCol w:w="886"/>
        <w:gridCol w:w="886"/>
        <w:gridCol w:w="828"/>
      </w:tblGrid>
      <w:tr w:rsidR="00AF198E" w:rsidRPr="00A513D4" w:rsidTr="00316ACB">
        <w:trPr>
          <w:trHeight w:val="388"/>
        </w:trPr>
        <w:tc>
          <w:tcPr>
            <w:tcW w:w="9498" w:type="dxa"/>
            <w:gridSpan w:val="7"/>
            <w:tcBorders>
              <w:top w:val="single" w:sz="6" w:space="0" w:color="auto"/>
              <w:left w:val="single" w:sz="6" w:space="0" w:color="auto"/>
              <w:bottom w:val="single" w:sz="4" w:space="0" w:color="auto"/>
              <w:right w:val="single" w:sz="4" w:space="0" w:color="auto"/>
            </w:tcBorders>
            <w:vAlign w:val="center"/>
          </w:tcPr>
          <w:p w:rsidR="00AF198E" w:rsidRDefault="00AF198E" w:rsidP="000E4289">
            <w:pPr>
              <w:pStyle w:val="Style4"/>
              <w:widowControl/>
              <w:ind w:right="53"/>
              <w:jc w:val="center"/>
              <w:rPr>
                <w:rStyle w:val="FontStyle21"/>
                <w:lang w:val="hr-HR" w:eastAsia="hr-HR"/>
              </w:rPr>
            </w:pPr>
            <w:r w:rsidRPr="00C332CF">
              <w:rPr>
                <w:rStyle w:val="FontStyle21"/>
                <w:lang w:val="hr-HR" w:eastAsia="hr-HR"/>
              </w:rPr>
              <w:t xml:space="preserve">ZGRADA INSTITUTA ZA JAVNO ZDRAVLJE - NIŠ </w:t>
            </w:r>
            <w:r>
              <w:rPr>
                <w:rStyle w:val="FontStyle21"/>
                <w:lang w:val="hr-HR" w:eastAsia="hr-HR"/>
              </w:rPr>
              <w:t xml:space="preserve">– </w:t>
            </w:r>
          </w:p>
          <w:p w:rsidR="00AF198E" w:rsidRPr="00C332CF" w:rsidRDefault="00AF198E" w:rsidP="000E4289">
            <w:pPr>
              <w:pStyle w:val="Style4"/>
              <w:widowControl/>
              <w:ind w:right="53"/>
              <w:jc w:val="center"/>
              <w:rPr>
                <w:rStyle w:val="FontStyle20"/>
                <w:lang w:val="hr-HR" w:eastAsia="hr-HR"/>
              </w:rPr>
            </w:pPr>
            <w:r w:rsidRPr="00C332CF">
              <w:rPr>
                <w:rStyle w:val="FontStyle21"/>
                <w:lang w:val="hr-HR" w:eastAsia="hr-HR"/>
              </w:rPr>
              <w:t>PRIKLJUČNI TOPLOVOD</w:t>
            </w:r>
          </w:p>
        </w:tc>
      </w:tr>
      <w:tr w:rsidR="00AF198E" w:rsidRPr="00B75625" w:rsidTr="00316ACB">
        <w:trPr>
          <w:trHeight w:val="175"/>
        </w:trPr>
        <w:tc>
          <w:tcPr>
            <w:tcW w:w="9498" w:type="dxa"/>
            <w:gridSpan w:val="7"/>
            <w:tcBorders>
              <w:top w:val="single" w:sz="4" w:space="0" w:color="auto"/>
              <w:left w:val="single" w:sz="6" w:space="0" w:color="auto"/>
              <w:bottom w:val="single" w:sz="4" w:space="0" w:color="auto"/>
              <w:right w:val="single" w:sz="4" w:space="0" w:color="auto"/>
            </w:tcBorders>
            <w:vAlign w:val="center"/>
          </w:tcPr>
          <w:p w:rsidR="00AF198E" w:rsidRPr="00C332CF" w:rsidRDefault="00AF198E" w:rsidP="000E4289">
            <w:pPr>
              <w:pStyle w:val="Style4"/>
              <w:widowControl/>
              <w:ind w:right="53"/>
              <w:rPr>
                <w:rStyle w:val="FontStyle21"/>
                <w:lang w:val="hr-HR" w:eastAsia="hr-HR"/>
              </w:rPr>
            </w:pPr>
            <w:r w:rsidRPr="00C332CF">
              <w:rPr>
                <w:rStyle w:val="FontStyle21"/>
                <w:lang w:val="hr-HR" w:eastAsia="hr-HR"/>
              </w:rPr>
              <w:t>Napomena:</w:t>
            </w:r>
          </w:p>
          <w:p w:rsidR="00AF198E" w:rsidRPr="00C332CF" w:rsidRDefault="00AF198E" w:rsidP="000E4289">
            <w:pPr>
              <w:pStyle w:val="Style1"/>
              <w:widowControl/>
              <w:tabs>
                <w:tab w:val="left" w:pos="139"/>
              </w:tabs>
              <w:ind w:right="53"/>
              <w:rPr>
                <w:rStyle w:val="FontStyle20"/>
                <w:lang w:val="hr-HR" w:eastAsia="hr-HR"/>
              </w:rPr>
            </w:pPr>
            <w:r w:rsidRPr="00C332CF">
              <w:rPr>
                <w:rStyle w:val="FontStyle20"/>
                <w:lang w:val="hr-HR" w:eastAsia="hr-HR"/>
              </w:rPr>
              <w:t>*</w:t>
            </w:r>
            <w:r w:rsidRPr="00C332CF">
              <w:rPr>
                <w:rStyle w:val="FontStyle20"/>
                <w:lang w:val="hr-HR" w:eastAsia="hr-HR"/>
              </w:rPr>
              <w:tab/>
              <w:t>Za sve pozicije uključena je isporuka, transport i montaža opreme i materijala.</w:t>
            </w:r>
          </w:p>
          <w:p w:rsidR="00AF198E" w:rsidRPr="00C332CF" w:rsidRDefault="00AF198E" w:rsidP="000E4289">
            <w:pPr>
              <w:pStyle w:val="Style3"/>
              <w:spacing w:line="240" w:lineRule="auto"/>
              <w:ind w:right="53"/>
              <w:jc w:val="left"/>
              <w:rPr>
                <w:rStyle w:val="FontStyle21"/>
                <w:lang w:val="hr-HR" w:eastAsia="hr-HR"/>
              </w:rPr>
            </w:pPr>
            <w:r w:rsidRPr="00C332CF">
              <w:rPr>
                <w:rStyle w:val="FontStyle20"/>
                <w:lang w:val="hr-HR" w:eastAsia="hr-HR"/>
              </w:rPr>
              <w:t>* Cene su iskazane bez PDV-a</w:t>
            </w:r>
          </w:p>
        </w:tc>
      </w:tr>
      <w:tr w:rsidR="00AF198E" w:rsidRPr="00A513D4" w:rsidTr="00316ACB">
        <w:trPr>
          <w:trHeight w:val="306"/>
        </w:trPr>
        <w:tc>
          <w:tcPr>
            <w:tcW w:w="436"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b/>
              </w:rPr>
            </w:pPr>
            <w:r w:rsidRPr="00C332CF">
              <w:rPr>
                <w:rStyle w:val="FontStyle20"/>
                <w:b/>
              </w:rPr>
              <w:t>A</w:t>
            </w:r>
          </w:p>
        </w:tc>
        <w:tc>
          <w:tcPr>
            <w:tcW w:w="9062" w:type="dxa"/>
            <w:gridSpan w:val="6"/>
            <w:tcBorders>
              <w:top w:val="single" w:sz="6" w:space="0" w:color="auto"/>
              <w:left w:val="single" w:sz="4" w:space="0" w:color="auto"/>
              <w:bottom w:val="single" w:sz="6" w:space="0" w:color="auto"/>
              <w:right w:val="single" w:sz="4" w:space="0" w:color="auto"/>
            </w:tcBorders>
            <w:vAlign w:val="center"/>
          </w:tcPr>
          <w:p w:rsidR="00AF198E" w:rsidRPr="00C332CF" w:rsidRDefault="00AF198E" w:rsidP="00316ACB">
            <w:pPr>
              <w:pStyle w:val="Style2"/>
              <w:widowControl/>
              <w:ind w:right="53"/>
              <w:jc w:val="center"/>
            </w:pPr>
            <w:r w:rsidRPr="00C332CF">
              <w:rPr>
                <w:rStyle w:val="FontStyle21"/>
                <w:lang w:val="hr-HR" w:eastAsia="hr-HR"/>
              </w:rPr>
              <w:t>PREDIZOLOVANI PODZEMNI CEVOVOD</w:t>
            </w:r>
          </w:p>
        </w:tc>
      </w:tr>
      <w:tr w:rsidR="00AF198E" w:rsidRPr="00B75625" w:rsidTr="00FD2564">
        <w:tc>
          <w:tcPr>
            <w:tcW w:w="436"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poz.</w:t>
            </w: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Opis pozicije</w:t>
            </w:r>
          </w:p>
        </w:tc>
        <w:tc>
          <w:tcPr>
            <w:tcW w:w="578"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j.mera</w:t>
            </w:r>
          </w:p>
        </w:tc>
        <w:tc>
          <w:tcPr>
            <w:tcW w:w="667"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količina</w:t>
            </w:r>
          </w:p>
        </w:tc>
        <w:tc>
          <w:tcPr>
            <w:tcW w:w="886"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jedinična cena bez PDV</w:t>
            </w:r>
          </w:p>
        </w:tc>
        <w:tc>
          <w:tcPr>
            <w:tcW w:w="886" w:type="dxa"/>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jedinična cena sa PDV</w:t>
            </w:r>
          </w:p>
        </w:tc>
        <w:tc>
          <w:tcPr>
            <w:tcW w:w="828" w:type="dxa"/>
            <w:tcBorders>
              <w:top w:val="single" w:sz="6" w:space="0" w:color="auto"/>
              <w:left w:val="single" w:sz="6" w:space="0" w:color="auto"/>
              <w:bottom w:val="single" w:sz="4" w:space="0" w:color="auto"/>
              <w:right w:val="single" w:sz="4" w:space="0" w:color="auto"/>
            </w:tcBorders>
            <w:vAlign w:val="center"/>
          </w:tcPr>
          <w:p w:rsidR="00AF198E" w:rsidRPr="00B75625" w:rsidRDefault="00AF198E" w:rsidP="00052D56">
            <w:pPr>
              <w:autoSpaceDE w:val="0"/>
              <w:autoSpaceDN w:val="0"/>
              <w:adjustRightInd w:val="0"/>
              <w:spacing w:line="240" w:lineRule="auto"/>
              <w:jc w:val="center"/>
              <w:rPr>
                <w:rFonts w:ascii="Arial" w:hAnsi="Arial" w:cs="Arial"/>
                <w:sz w:val="16"/>
                <w:szCs w:val="16"/>
                <w:lang w:val="pl-PL"/>
              </w:rPr>
            </w:pPr>
            <w:r w:rsidRPr="00052D56">
              <w:rPr>
                <w:rFonts w:ascii="Arial" w:hAnsi="Arial" w:cs="Arial"/>
                <w:sz w:val="16"/>
                <w:szCs w:val="16"/>
                <w:lang w:val="pl-PL"/>
              </w:rPr>
              <w:t>Ukupna cena bez PDV-a</w:t>
            </w:r>
          </w:p>
          <w:p w:rsidR="00AF198E" w:rsidRPr="00052D56" w:rsidRDefault="00AF198E" w:rsidP="00052D56">
            <w:pPr>
              <w:pStyle w:val="Style3"/>
              <w:widowControl/>
              <w:spacing w:line="240" w:lineRule="auto"/>
              <w:ind w:right="53"/>
              <w:jc w:val="center"/>
              <w:rPr>
                <w:rStyle w:val="FontStyle20"/>
                <w:lang w:val="hr-HR" w:eastAsia="hr-HR"/>
              </w:rPr>
            </w:pPr>
            <w:r w:rsidRPr="00B75625">
              <w:rPr>
                <w:sz w:val="16"/>
                <w:szCs w:val="16"/>
                <w:lang w:val="pl-PL"/>
              </w:rPr>
              <w:t>(količina x jedinična cena bez PDV-a)</w:t>
            </w:r>
          </w:p>
        </w:tc>
      </w:tr>
      <w:tr w:rsidR="00AF198E" w:rsidRPr="00B75625" w:rsidTr="00FD2564">
        <w:tc>
          <w:tcPr>
            <w:tcW w:w="436" w:type="dxa"/>
            <w:vMerge w:val="restart"/>
            <w:tcBorders>
              <w:top w:val="single" w:sz="4" w:space="0" w:color="auto"/>
              <w:left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1</w:t>
            </w:r>
          </w:p>
        </w:tc>
        <w:tc>
          <w:tcPr>
            <w:tcW w:w="5217"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0E4289">
            <w:pPr>
              <w:pStyle w:val="Style3"/>
              <w:widowControl/>
              <w:spacing w:line="240" w:lineRule="auto"/>
              <w:ind w:right="53" w:firstLine="5"/>
              <w:jc w:val="left"/>
              <w:rPr>
                <w:rStyle w:val="FontStyle20"/>
                <w:lang w:val="hr-HR" w:eastAsia="hr-HR"/>
              </w:rPr>
            </w:pPr>
            <w:r w:rsidRPr="00C332CF">
              <w:rPr>
                <w:rStyle w:val="FontStyle20"/>
                <w:lang w:val="hr-HR" w:eastAsia="hr-HR"/>
              </w:rPr>
              <w:t>PREDIZOLOVANE CEVI za razvod tople vode temperature do 130°C i pritiska do 16 bar, izrađenih, ispitanih i obeleženih u skladu sa SRPS EN 253:2005, sačinjenih od : 1 - radne, čelične bešavne cevi; 2 -toplotne izolacije od poliuretanske tvrde pene srednje gustine 80 kg/m3 ; 3 - obložne, crno obojene polietilenske cevi; 4 - dvožičnog sistema za dojavu curenja, sačinjenog od signalne i alarmne bakarne žice, u dve različite boje,</w:t>
            </w:r>
          </w:p>
        </w:tc>
        <w:tc>
          <w:tcPr>
            <w:tcW w:w="578" w:type="dxa"/>
            <w:tcBorders>
              <w:top w:val="single" w:sz="4" w:space="0" w:color="auto"/>
              <w:left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r>
      <w:tr w:rsidR="00AF198E" w:rsidRPr="00A513D4" w:rsidTr="00FD2564">
        <w:tc>
          <w:tcPr>
            <w:tcW w:w="436" w:type="dxa"/>
            <w:vMerge/>
            <w:tcBorders>
              <w:left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114.3x3,6 </w:t>
            </w:r>
            <w:r>
              <w:rPr>
                <w:rStyle w:val="FontStyle20"/>
                <w:lang w:val="hr-HR" w:eastAsia="hr-HR"/>
              </w:rPr>
              <w:t xml:space="preserve">/ </w:t>
            </w:r>
            <w:r w:rsidRPr="00A35A81">
              <w:rPr>
                <w:sz w:val="16"/>
                <w:szCs w:val="16"/>
              </w:rPr>
              <w:t>Ø</w:t>
            </w:r>
            <w:r w:rsidRPr="00C332CF">
              <w:rPr>
                <w:rStyle w:val="FontStyle20"/>
                <w:lang w:val="hr-HR" w:eastAsia="hr-HR"/>
              </w:rPr>
              <w:t xml:space="preserve"> 200x3,2</w:t>
            </w:r>
          </w:p>
        </w:tc>
        <w:tc>
          <w:tcPr>
            <w:tcW w:w="578"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m</w:t>
            </w:r>
          </w:p>
        </w:tc>
        <w:tc>
          <w:tcPr>
            <w:tcW w:w="667"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Pr>
                <w:rStyle w:val="FontStyle20"/>
                <w:lang w:val="hr-HR" w:eastAsia="hr-HR"/>
              </w:rPr>
              <w:t>124</w:t>
            </w:r>
          </w:p>
        </w:tc>
        <w:tc>
          <w:tcPr>
            <w:tcW w:w="886"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A513D4" w:rsidTr="00FD2564">
        <w:tc>
          <w:tcPr>
            <w:tcW w:w="436" w:type="dxa"/>
            <w:vMerge/>
            <w:tcBorders>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B75625">
              <w:rPr>
                <w:sz w:val="16"/>
                <w:szCs w:val="16"/>
                <w:lang w:val="pl-PL"/>
              </w:rPr>
              <w:t>Ø</w:t>
            </w:r>
            <w:r w:rsidRPr="00C332CF">
              <w:rPr>
                <w:rStyle w:val="FontStyle20"/>
                <w:lang w:val="hr-HR" w:eastAsia="hr-HR"/>
              </w:rPr>
              <w:t xml:space="preserve"> 60,3x2,9 / </w:t>
            </w:r>
            <w:r w:rsidRPr="00B75625">
              <w:rPr>
                <w:sz w:val="16"/>
                <w:szCs w:val="16"/>
                <w:lang w:val="pl-PL"/>
              </w:rPr>
              <w:t>Ø</w:t>
            </w:r>
            <w:r w:rsidRPr="00C332CF">
              <w:rPr>
                <w:rStyle w:val="FontStyle20"/>
                <w:lang w:val="hr-HR" w:eastAsia="hr-HR"/>
              </w:rPr>
              <w:t xml:space="preserve"> 125x3,0 (od IZJZ do Pasterovog zavoda)</w:t>
            </w:r>
          </w:p>
        </w:tc>
        <w:tc>
          <w:tcPr>
            <w:tcW w:w="578"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m</w:t>
            </w:r>
          </w:p>
        </w:tc>
        <w:tc>
          <w:tcPr>
            <w:tcW w:w="667"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A35A81">
            <w:pPr>
              <w:pStyle w:val="Style3"/>
              <w:widowControl/>
              <w:spacing w:line="240" w:lineRule="auto"/>
              <w:ind w:right="53"/>
              <w:jc w:val="center"/>
              <w:rPr>
                <w:rStyle w:val="FontStyle20"/>
                <w:lang w:val="hr-HR" w:eastAsia="hr-HR"/>
              </w:rPr>
            </w:pPr>
            <w:r w:rsidRPr="00C332CF">
              <w:rPr>
                <w:rStyle w:val="FontStyle20"/>
                <w:lang w:val="hr-HR" w:eastAsia="hr-HR"/>
              </w:rPr>
              <w:t>2</w:t>
            </w:r>
            <w:r>
              <w:rPr>
                <w:rStyle w:val="FontStyle20"/>
                <w:lang w:val="hr-HR" w:eastAsia="hr-HR"/>
              </w:rPr>
              <w:t>4</w:t>
            </w:r>
          </w:p>
        </w:tc>
        <w:tc>
          <w:tcPr>
            <w:tcW w:w="886"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B75625" w:rsidTr="00FD2564">
        <w:tc>
          <w:tcPr>
            <w:tcW w:w="436" w:type="dxa"/>
            <w:vMerge w:val="restart"/>
            <w:tcBorders>
              <w:top w:val="single" w:sz="4" w:space="0" w:color="auto"/>
              <w:left w:val="single" w:sz="4" w:space="0" w:color="auto"/>
              <w:right w:val="single" w:sz="4" w:space="0" w:color="auto"/>
            </w:tcBorders>
            <w:vAlign w:val="center"/>
          </w:tcPr>
          <w:p w:rsidR="00AF198E" w:rsidRPr="00C332CF" w:rsidRDefault="00AF198E" w:rsidP="000E4289">
            <w:pPr>
              <w:pStyle w:val="Style3"/>
              <w:widowControl/>
              <w:spacing w:line="240" w:lineRule="auto"/>
              <w:ind w:right="53"/>
              <w:jc w:val="left"/>
              <w:rPr>
                <w:rStyle w:val="FontStyle20"/>
                <w:lang w:val="hr-HR" w:eastAsia="hr-HR"/>
              </w:rPr>
            </w:pPr>
            <w:r w:rsidRPr="00C332CF">
              <w:rPr>
                <w:rStyle w:val="FontStyle20"/>
                <w:lang w:val="hr-HR" w:eastAsia="hr-HR"/>
              </w:rPr>
              <w:t>2</w:t>
            </w:r>
          </w:p>
        </w:tc>
        <w:tc>
          <w:tcPr>
            <w:tcW w:w="5217"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0E4289">
            <w:pPr>
              <w:pStyle w:val="Style3"/>
              <w:widowControl/>
              <w:spacing w:line="240" w:lineRule="auto"/>
              <w:ind w:right="53" w:firstLine="5"/>
              <w:jc w:val="left"/>
              <w:rPr>
                <w:rStyle w:val="FontStyle20"/>
                <w:lang w:val="hr-HR" w:eastAsia="hr-HR"/>
              </w:rPr>
            </w:pPr>
            <w:r w:rsidRPr="00C332CF">
              <w:rPr>
                <w:rStyle w:val="FontStyle20"/>
                <w:lang w:val="hr-HR" w:eastAsia="hr-HR"/>
              </w:rPr>
              <w:t>PREDIZOLOVANA KOLENA ugla skretanja 90°, za razvod vrele vode temperature do 130°S i pritiska do 16 bar, izrađenih, ispitanih i obeleženih u skladu sa EN 448:2003, sačinjenih od : 1 - čeličnog bešavnog luka ugla skretanja 90° i radijusa savijanja 1,5*D ; 2 - sučeono zavarenih cevnih nastavaka izrađenih od čeličnih bešavnih cevi; 3 - toplotne izolacije od poliuretanske tvrde pene srednje gustine 80 kg/m3 ; 4 -obložne crno obojene polietilenske cevi, najmanje gustine 944 kg/m3 ; 5 -dvožičnog sistema za dojavu curenja, sačinjenog od signalne i alarmne bakarne žice</w:t>
            </w:r>
          </w:p>
        </w:tc>
        <w:tc>
          <w:tcPr>
            <w:tcW w:w="578" w:type="dxa"/>
            <w:tcBorders>
              <w:top w:val="single" w:sz="4" w:space="0" w:color="auto"/>
              <w:left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r>
      <w:tr w:rsidR="00AF198E" w:rsidRPr="00A513D4" w:rsidTr="00FD2564">
        <w:tc>
          <w:tcPr>
            <w:tcW w:w="436" w:type="dxa"/>
            <w:vMerge/>
            <w:tcBorders>
              <w:left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114.3x3,6 / </w:t>
            </w:r>
            <w:r w:rsidRPr="00A35A81">
              <w:rPr>
                <w:sz w:val="16"/>
                <w:szCs w:val="16"/>
              </w:rPr>
              <w:t>Ø</w:t>
            </w:r>
            <w:r w:rsidRPr="00C332CF">
              <w:rPr>
                <w:rStyle w:val="FontStyle20"/>
                <w:lang w:val="hr-HR" w:eastAsia="hr-HR"/>
              </w:rPr>
              <w:t xml:space="preserve"> 200x3,2</w:t>
            </w:r>
          </w:p>
        </w:tc>
        <w:tc>
          <w:tcPr>
            <w:tcW w:w="578"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10</w:t>
            </w:r>
          </w:p>
        </w:tc>
        <w:tc>
          <w:tcPr>
            <w:tcW w:w="886"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A513D4" w:rsidTr="00FD2564">
        <w:tc>
          <w:tcPr>
            <w:tcW w:w="436" w:type="dxa"/>
            <w:vMerge/>
            <w:tcBorders>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60,3x2,9 / </w:t>
            </w:r>
            <w:r w:rsidRPr="00A35A81">
              <w:rPr>
                <w:sz w:val="16"/>
                <w:szCs w:val="16"/>
              </w:rPr>
              <w:t>Ø</w:t>
            </w:r>
            <w:r w:rsidRPr="00C332CF">
              <w:rPr>
                <w:rStyle w:val="FontStyle20"/>
                <w:lang w:val="hr-HR" w:eastAsia="hr-HR"/>
              </w:rPr>
              <w:t xml:space="preserve"> 125x3,0</w:t>
            </w:r>
          </w:p>
        </w:tc>
        <w:tc>
          <w:tcPr>
            <w:tcW w:w="578"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2</w:t>
            </w:r>
          </w:p>
        </w:tc>
        <w:tc>
          <w:tcPr>
            <w:tcW w:w="886"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B75625" w:rsidTr="00FD2564">
        <w:tc>
          <w:tcPr>
            <w:tcW w:w="436" w:type="dxa"/>
            <w:vMerge w:val="restart"/>
            <w:tcBorders>
              <w:top w:val="single" w:sz="4" w:space="0" w:color="auto"/>
              <w:left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3</w:t>
            </w:r>
          </w:p>
        </w:tc>
        <w:tc>
          <w:tcPr>
            <w:tcW w:w="5217"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0E4289">
            <w:pPr>
              <w:pStyle w:val="Style3"/>
              <w:widowControl/>
              <w:spacing w:line="240" w:lineRule="auto"/>
              <w:ind w:right="53" w:hanging="5"/>
              <w:jc w:val="left"/>
              <w:rPr>
                <w:rStyle w:val="FontStyle20"/>
                <w:lang w:val="hr-HR" w:eastAsia="hr-HR"/>
              </w:rPr>
            </w:pPr>
            <w:r w:rsidRPr="00C332CF">
              <w:rPr>
                <w:rStyle w:val="FontStyle20"/>
                <w:lang w:val="hr-HR" w:eastAsia="hr-HR"/>
              </w:rPr>
              <w:t>TERMOSKUPLJAJUĆE SPOJNICE izrađena, ispitana i obeležena u skladu sa EN 489:2003, kvaliteta ugrađenih materijala u skladu sa SRPS EN 253:2005, sačinjenih od : 1 - PEHD spojnice sa termoskupljajućim svojstvima sa dva otvora za zapenjavanje i odvazdušenje ; 2 - dve termoskupljajuće manžetne ("canusa" prstena) ; 3 - dva zaptivna PE čepa ; 4 -trakom od butil-kaučuka za zaptivanje između obložne cevi i spojnice ; 5 - spojnicama za alarmni sistem.Komplet sa masom za zalivanje</w:t>
            </w:r>
          </w:p>
        </w:tc>
        <w:tc>
          <w:tcPr>
            <w:tcW w:w="578" w:type="dxa"/>
            <w:tcBorders>
              <w:top w:val="single" w:sz="4" w:space="0" w:color="auto"/>
              <w:left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r>
      <w:tr w:rsidR="00AF198E" w:rsidRPr="00A513D4" w:rsidTr="00FD2564">
        <w:tc>
          <w:tcPr>
            <w:tcW w:w="436" w:type="dxa"/>
            <w:vMerge/>
            <w:tcBorders>
              <w:left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200x3,2</w:t>
            </w:r>
          </w:p>
        </w:tc>
        <w:tc>
          <w:tcPr>
            <w:tcW w:w="578"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32</w:t>
            </w:r>
          </w:p>
        </w:tc>
        <w:tc>
          <w:tcPr>
            <w:tcW w:w="886"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A513D4" w:rsidTr="00FD2564">
        <w:tc>
          <w:tcPr>
            <w:tcW w:w="436" w:type="dxa"/>
            <w:vMerge/>
            <w:tcBorders>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125x3.0</w:t>
            </w:r>
          </w:p>
        </w:tc>
        <w:tc>
          <w:tcPr>
            <w:tcW w:w="578"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886"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B75625" w:rsidTr="00FD2564">
        <w:tc>
          <w:tcPr>
            <w:tcW w:w="436" w:type="dxa"/>
            <w:vMerge w:val="restart"/>
            <w:tcBorders>
              <w:top w:val="single" w:sz="4" w:space="0" w:color="auto"/>
              <w:left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5217"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0E4289">
            <w:pPr>
              <w:pStyle w:val="Style3"/>
              <w:widowControl/>
              <w:spacing w:line="240" w:lineRule="auto"/>
              <w:ind w:right="53" w:hanging="10"/>
              <w:jc w:val="left"/>
              <w:rPr>
                <w:rStyle w:val="FontStyle20"/>
                <w:lang w:val="hr-HR" w:eastAsia="hr-HR"/>
              </w:rPr>
            </w:pPr>
            <w:r w:rsidRPr="00C332CF">
              <w:rPr>
                <w:rStyle w:val="FontStyle20"/>
                <w:lang w:val="hr-HR" w:eastAsia="hr-HR"/>
              </w:rPr>
              <w:t>GUMENI PRSTENOVI (prolaz kroz zid) za zaptivanje prilikom prolaska cevi kroz građevinske konstrukcije, izrađenih od specijalno profilisanog neoprena otpornog na starenje, minimalne širine 50 mm i debljine 15 mm, sa prstenastom PVC folijom.</w:t>
            </w:r>
          </w:p>
        </w:tc>
        <w:tc>
          <w:tcPr>
            <w:tcW w:w="578" w:type="dxa"/>
            <w:tcBorders>
              <w:top w:val="single" w:sz="4" w:space="0" w:color="auto"/>
              <w:left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r>
      <w:tr w:rsidR="00AF198E" w:rsidRPr="00A513D4" w:rsidTr="00FD2564">
        <w:tc>
          <w:tcPr>
            <w:tcW w:w="436" w:type="dxa"/>
            <w:vMerge/>
            <w:tcBorders>
              <w:left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200</w:t>
            </w:r>
          </w:p>
        </w:tc>
        <w:tc>
          <w:tcPr>
            <w:tcW w:w="578"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2</w:t>
            </w:r>
          </w:p>
        </w:tc>
        <w:tc>
          <w:tcPr>
            <w:tcW w:w="886"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A513D4" w:rsidTr="00FD2564">
        <w:tc>
          <w:tcPr>
            <w:tcW w:w="436" w:type="dxa"/>
            <w:vMerge/>
            <w:tcBorders>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125</w:t>
            </w:r>
          </w:p>
        </w:tc>
        <w:tc>
          <w:tcPr>
            <w:tcW w:w="578"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886"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B75625" w:rsidTr="00FD2564">
        <w:tc>
          <w:tcPr>
            <w:tcW w:w="436" w:type="dxa"/>
            <w:vMerge w:val="restart"/>
            <w:tcBorders>
              <w:top w:val="single" w:sz="4" w:space="0" w:color="auto"/>
              <w:left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5</w:t>
            </w:r>
          </w:p>
        </w:tc>
        <w:tc>
          <w:tcPr>
            <w:tcW w:w="5217"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0E4289">
            <w:pPr>
              <w:pStyle w:val="Style3"/>
              <w:widowControl/>
              <w:spacing w:line="240" w:lineRule="auto"/>
              <w:ind w:right="53" w:firstLine="10"/>
              <w:jc w:val="left"/>
              <w:rPr>
                <w:rStyle w:val="FontStyle20"/>
                <w:lang w:val="hr-HR" w:eastAsia="hr-HR"/>
              </w:rPr>
            </w:pPr>
            <w:r w:rsidRPr="00C332CF">
              <w:rPr>
                <w:rStyle w:val="FontStyle20"/>
                <w:lang w:val="hr-HR" w:eastAsia="hr-HR"/>
              </w:rPr>
              <w:t>Isporuka i navlačenje ZAVRŠNIH PROLAZNIH KAPA za čeonu zaštitu od vlaženja PUR penene, izrađenih od termoskupljajućeg modifikovanog poliolefina.</w:t>
            </w:r>
          </w:p>
        </w:tc>
        <w:tc>
          <w:tcPr>
            <w:tcW w:w="578" w:type="dxa"/>
            <w:tcBorders>
              <w:top w:val="single" w:sz="4" w:space="0" w:color="auto"/>
              <w:left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r>
      <w:tr w:rsidR="00AF198E" w:rsidRPr="00A513D4" w:rsidTr="00FD2564">
        <w:tc>
          <w:tcPr>
            <w:tcW w:w="436" w:type="dxa"/>
            <w:vMerge/>
            <w:tcBorders>
              <w:left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114.3x3,6 / </w:t>
            </w:r>
            <w:r w:rsidRPr="00A35A81">
              <w:rPr>
                <w:sz w:val="16"/>
                <w:szCs w:val="16"/>
              </w:rPr>
              <w:t>Ø</w:t>
            </w:r>
            <w:r w:rsidRPr="00C332CF">
              <w:rPr>
                <w:rStyle w:val="FontStyle20"/>
                <w:lang w:val="hr-HR" w:eastAsia="hr-HR"/>
              </w:rPr>
              <w:t xml:space="preserve"> 200x3,2</w:t>
            </w:r>
          </w:p>
        </w:tc>
        <w:tc>
          <w:tcPr>
            <w:tcW w:w="578"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886"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A513D4" w:rsidTr="00FD2564">
        <w:tc>
          <w:tcPr>
            <w:tcW w:w="436" w:type="dxa"/>
            <w:vMerge/>
            <w:tcBorders>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A35A81">
              <w:rPr>
                <w:sz w:val="16"/>
                <w:szCs w:val="16"/>
              </w:rPr>
              <w:t>Ø</w:t>
            </w:r>
            <w:r w:rsidRPr="00C332CF">
              <w:rPr>
                <w:rStyle w:val="FontStyle20"/>
                <w:lang w:val="hr-HR" w:eastAsia="hr-HR"/>
              </w:rPr>
              <w:t xml:space="preserve"> 60,3x2,9 / </w:t>
            </w:r>
            <w:r w:rsidRPr="00A35A81">
              <w:rPr>
                <w:sz w:val="16"/>
                <w:szCs w:val="16"/>
              </w:rPr>
              <w:t>Ø</w:t>
            </w:r>
            <w:r w:rsidRPr="00C332CF">
              <w:rPr>
                <w:rStyle w:val="FontStyle20"/>
                <w:lang w:val="hr-HR" w:eastAsia="hr-HR"/>
              </w:rPr>
              <w:t xml:space="preserve"> 125x3,0</w:t>
            </w:r>
          </w:p>
        </w:tc>
        <w:tc>
          <w:tcPr>
            <w:tcW w:w="578"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886"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B75625" w:rsidTr="00FD2564">
        <w:tc>
          <w:tcPr>
            <w:tcW w:w="436" w:type="dxa"/>
            <w:vMerge w:val="restart"/>
            <w:tcBorders>
              <w:top w:val="single" w:sz="4" w:space="0" w:color="auto"/>
              <w:left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6</w:t>
            </w:r>
          </w:p>
        </w:tc>
        <w:tc>
          <w:tcPr>
            <w:tcW w:w="5217" w:type="dxa"/>
            <w:tcBorders>
              <w:top w:val="single" w:sz="6" w:space="0" w:color="auto"/>
              <w:left w:val="single" w:sz="4" w:space="0" w:color="auto"/>
              <w:bottom w:val="single" w:sz="6" w:space="0" w:color="auto"/>
              <w:right w:val="single" w:sz="4" w:space="0" w:color="auto"/>
            </w:tcBorders>
            <w:vAlign w:val="center"/>
          </w:tcPr>
          <w:p w:rsidR="00AF198E" w:rsidRPr="00C332CF" w:rsidRDefault="00AF198E" w:rsidP="000E4289">
            <w:pPr>
              <w:pStyle w:val="Style3"/>
              <w:widowControl/>
              <w:spacing w:line="240" w:lineRule="auto"/>
              <w:ind w:right="53" w:firstLine="10"/>
              <w:jc w:val="left"/>
              <w:rPr>
                <w:rStyle w:val="FontStyle20"/>
                <w:lang w:val="hr-HR" w:eastAsia="hr-HR"/>
              </w:rPr>
            </w:pPr>
            <w:r w:rsidRPr="00C332CF">
              <w:rPr>
                <w:rStyle w:val="FontStyle20"/>
                <w:lang w:val="hr-HR" w:eastAsia="hr-HR"/>
              </w:rPr>
              <w:t>Isporuka i polaganje GREDICA izrađenih od ekspandiranog poliuretana ili polistirena (obavezan atest) za postavljanje i nivelaciju cevovoda, sledećih dimenzija i količina:</w:t>
            </w:r>
          </w:p>
        </w:tc>
        <w:tc>
          <w:tcPr>
            <w:tcW w:w="578" w:type="dxa"/>
            <w:tcBorders>
              <w:top w:val="single" w:sz="4" w:space="0" w:color="auto"/>
              <w:left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667"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86" w:type="dxa"/>
            <w:tcBorders>
              <w:top w:val="single" w:sz="4" w:space="0" w:color="auto"/>
              <w:bottom w:val="single" w:sz="4" w:space="0" w:color="auto"/>
            </w:tcBorders>
            <w:vAlign w:val="center"/>
          </w:tcPr>
          <w:p w:rsidR="00AF198E" w:rsidRPr="00CD3C89" w:rsidRDefault="00AF198E" w:rsidP="00316ACB">
            <w:pPr>
              <w:pStyle w:val="Style2"/>
              <w:widowControl/>
              <w:ind w:right="53"/>
              <w:jc w:val="center"/>
              <w:rPr>
                <w:lang w:val="hr-HR"/>
              </w:rPr>
            </w:pPr>
          </w:p>
        </w:tc>
        <w:tc>
          <w:tcPr>
            <w:tcW w:w="828" w:type="dxa"/>
            <w:tcBorders>
              <w:top w:val="single" w:sz="4" w:space="0" w:color="auto"/>
              <w:bottom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r>
      <w:tr w:rsidR="00AF198E" w:rsidRPr="00A513D4" w:rsidTr="00FD2564">
        <w:tc>
          <w:tcPr>
            <w:tcW w:w="436" w:type="dxa"/>
            <w:vMerge/>
            <w:tcBorders>
              <w:left w:val="single" w:sz="4" w:space="0" w:color="auto"/>
              <w:right w:val="single" w:sz="4" w:space="0" w:color="auto"/>
            </w:tcBorders>
            <w:vAlign w:val="center"/>
          </w:tcPr>
          <w:p w:rsidR="00AF198E" w:rsidRPr="00CD3C89" w:rsidRDefault="00AF198E" w:rsidP="00316ACB">
            <w:pPr>
              <w:pStyle w:val="Style2"/>
              <w:widowControl/>
              <w:ind w:right="53"/>
              <w:jc w:val="center"/>
              <w:rPr>
                <w:lang w:val="hr-HR"/>
              </w:rP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100x100x600</w:t>
            </w:r>
          </w:p>
        </w:tc>
        <w:tc>
          <w:tcPr>
            <w:tcW w:w="578"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6</w:t>
            </w:r>
          </w:p>
        </w:tc>
        <w:tc>
          <w:tcPr>
            <w:tcW w:w="886"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4"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A513D4" w:rsidTr="00915EF9">
        <w:tc>
          <w:tcPr>
            <w:tcW w:w="436" w:type="dxa"/>
            <w:vMerge/>
            <w:tcBorders>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53"/>
              <w:jc w:val="center"/>
            </w:pPr>
          </w:p>
        </w:tc>
        <w:tc>
          <w:tcPr>
            <w:tcW w:w="5217"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100x100x800</w:t>
            </w:r>
          </w:p>
        </w:tc>
        <w:tc>
          <w:tcPr>
            <w:tcW w:w="578"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33</w:t>
            </w:r>
          </w:p>
        </w:tc>
        <w:tc>
          <w:tcPr>
            <w:tcW w:w="886"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86" w:type="dxa"/>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c>
          <w:tcPr>
            <w:tcW w:w="828"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p>
        </w:tc>
      </w:tr>
      <w:tr w:rsidR="00AF198E" w:rsidRPr="00A513D4" w:rsidTr="00915EF9">
        <w:trPr>
          <w:trHeight w:val="1510"/>
        </w:trPr>
        <w:tc>
          <w:tcPr>
            <w:tcW w:w="436"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Pr>
                <w:rStyle w:val="FontStyle20"/>
                <w:lang w:val="hr-HR" w:eastAsia="hr-HR"/>
              </w:rPr>
              <w:t>7</w:t>
            </w:r>
          </w:p>
        </w:tc>
        <w:tc>
          <w:tcPr>
            <w:tcW w:w="5217" w:type="dxa"/>
            <w:tcBorders>
              <w:top w:val="single" w:sz="4" w:space="0" w:color="auto"/>
              <w:left w:val="single" w:sz="4" w:space="0" w:color="auto"/>
              <w:bottom w:val="single" w:sz="4" w:space="0" w:color="auto"/>
              <w:right w:val="single" w:sz="4" w:space="0" w:color="auto"/>
            </w:tcBorders>
            <w:vAlign w:val="center"/>
          </w:tcPr>
          <w:p w:rsidR="00AF198E" w:rsidRDefault="00AF198E" w:rsidP="00300C16">
            <w:pPr>
              <w:pStyle w:val="Style3"/>
              <w:widowControl/>
              <w:spacing w:line="240" w:lineRule="auto"/>
              <w:ind w:right="53" w:firstLine="5"/>
              <w:jc w:val="both"/>
              <w:rPr>
                <w:rStyle w:val="FontStyle20"/>
                <w:lang w:val="hr-HR" w:eastAsia="hr-HR"/>
              </w:rPr>
            </w:pPr>
            <w:r w:rsidRPr="00C332CF">
              <w:rPr>
                <w:rStyle w:val="FontStyle20"/>
                <w:lang w:val="hr-HR" w:eastAsia="hr-HR"/>
              </w:rPr>
              <w:t>RAVNI ZAPORNI VENTILI prema S</w:t>
            </w:r>
            <w:r>
              <w:rPr>
                <w:rStyle w:val="FontStyle20"/>
                <w:lang w:val="hr-HR" w:eastAsia="hr-HR"/>
              </w:rPr>
              <w:t>RPS EN 13789:2005</w:t>
            </w:r>
            <w:r w:rsidRPr="00C332CF">
              <w:rPr>
                <w:rStyle w:val="FontStyle20"/>
                <w:lang w:val="hr-HR" w:eastAsia="hr-HR"/>
              </w:rPr>
              <w:t>; sa prirubničkim krajevima ; materijalom kućišta i poklopca EN-GJL-250 , sedištem i vretenom od nerđajućeg hrom čelika ;osnosvni red 1 ugradnih dužina (FTF) prema SRPS EN 558-1:2003 , za rad sa vrelom vodom 12266</w:t>
            </w:r>
            <w:r w:rsidRPr="00C332CF">
              <w:rPr>
                <w:rStyle w:val="FontStyle20"/>
                <w:lang w:val="hr-HR" w:eastAsia="hr-HR"/>
              </w:rPr>
              <w:softHyphen/>
              <w:t xml:space="preserve">1:2005 i SRPS EN 12266-2:2005, obeleženi u skadu sa SRPS </w:t>
            </w:r>
            <w:r>
              <w:rPr>
                <w:rStyle w:val="FontStyle20"/>
                <w:lang w:val="hr-HR" w:eastAsia="hr-HR"/>
              </w:rPr>
              <w:t>EN .19:2005, sledećih dimenzija</w:t>
            </w:r>
            <w:r w:rsidRPr="00C332CF">
              <w:rPr>
                <w:rStyle w:val="FontStyle20"/>
                <w:lang w:val="hr-HR" w:eastAsia="hr-HR"/>
              </w:rPr>
              <w:t>:DIN1M NP16</w:t>
            </w:r>
          </w:p>
          <w:p w:rsidR="00AF198E" w:rsidRPr="00C332CF" w:rsidRDefault="00AF198E" w:rsidP="00300C16">
            <w:pPr>
              <w:pStyle w:val="Style3"/>
              <w:widowControl/>
              <w:spacing w:line="240" w:lineRule="auto"/>
              <w:ind w:right="53" w:firstLine="5"/>
              <w:jc w:val="both"/>
              <w:rPr>
                <w:rStyle w:val="FontStyle20"/>
                <w:lang w:val="hr-HR" w:eastAsia="hr-HR"/>
              </w:rPr>
            </w:pPr>
            <w:r>
              <w:rPr>
                <w:rStyle w:val="FontStyle20"/>
                <w:lang w:val="hr-HR" w:eastAsia="hr-HR"/>
              </w:rPr>
              <w:t>Montaža u priključnoj šahti.</w:t>
            </w:r>
          </w:p>
        </w:tc>
        <w:tc>
          <w:tcPr>
            <w:tcW w:w="578" w:type="dxa"/>
            <w:tcBorders>
              <w:top w:val="single" w:sz="4" w:space="0" w:color="auto"/>
              <w:left w:val="single" w:sz="4" w:space="0" w:color="auto"/>
              <w:right w:val="single" w:sz="6" w:space="0" w:color="auto"/>
            </w:tcBorders>
            <w:vAlign w:val="bottom"/>
          </w:tcPr>
          <w:p w:rsidR="00AF198E" w:rsidRPr="00C332CF" w:rsidRDefault="00AF198E" w:rsidP="00316ACB">
            <w:pPr>
              <w:pStyle w:val="Style3"/>
              <w:spacing w:line="240" w:lineRule="auto"/>
              <w:ind w:right="53"/>
              <w:jc w:val="center"/>
            </w:pPr>
            <w:r w:rsidRPr="00C332CF">
              <w:rPr>
                <w:rStyle w:val="FontStyle20"/>
                <w:lang w:val="hr-HR" w:eastAsia="hr-HR"/>
              </w:rPr>
              <w:t>kom</w:t>
            </w:r>
          </w:p>
        </w:tc>
        <w:tc>
          <w:tcPr>
            <w:tcW w:w="667" w:type="dxa"/>
            <w:tcBorders>
              <w:top w:val="single" w:sz="4" w:space="0" w:color="auto"/>
              <w:left w:val="single" w:sz="6" w:space="0" w:color="auto"/>
              <w:right w:val="single" w:sz="6" w:space="0" w:color="auto"/>
            </w:tcBorders>
            <w:vAlign w:val="bottom"/>
          </w:tcPr>
          <w:p w:rsidR="00AF198E" w:rsidRPr="00C332CF" w:rsidRDefault="00AF198E" w:rsidP="00316ACB">
            <w:pPr>
              <w:pStyle w:val="Style3"/>
              <w:spacing w:line="240" w:lineRule="auto"/>
              <w:ind w:right="53"/>
              <w:jc w:val="center"/>
            </w:pPr>
            <w:r w:rsidRPr="00C332CF">
              <w:rPr>
                <w:rStyle w:val="FontStyle20"/>
                <w:lang w:val="hr-HR" w:eastAsia="hr-HR"/>
              </w:rPr>
              <w:t>2</w:t>
            </w:r>
          </w:p>
        </w:tc>
        <w:tc>
          <w:tcPr>
            <w:tcW w:w="886" w:type="dxa"/>
            <w:tcBorders>
              <w:top w:val="single" w:sz="4" w:space="0" w:color="auto"/>
              <w:left w:val="single" w:sz="6" w:space="0" w:color="auto"/>
              <w:right w:val="single" w:sz="4" w:space="0" w:color="auto"/>
            </w:tcBorders>
            <w:vAlign w:val="center"/>
          </w:tcPr>
          <w:p w:rsidR="00AF198E" w:rsidRPr="00C332CF" w:rsidRDefault="00AF198E" w:rsidP="00316ACB">
            <w:pPr>
              <w:pStyle w:val="Style2"/>
              <w:widowControl/>
              <w:ind w:right="53"/>
              <w:jc w:val="center"/>
            </w:pPr>
          </w:p>
        </w:tc>
        <w:tc>
          <w:tcPr>
            <w:tcW w:w="886" w:type="dxa"/>
            <w:tcBorders>
              <w:top w:val="single" w:sz="4" w:space="0" w:color="auto"/>
              <w:left w:val="single" w:sz="4" w:space="0" w:color="auto"/>
              <w:right w:val="single" w:sz="6" w:space="0" w:color="auto"/>
            </w:tcBorders>
          </w:tcPr>
          <w:p w:rsidR="00AF198E" w:rsidRPr="00C332CF" w:rsidRDefault="00AF198E" w:rsidP="00316ACB">
            <w:pPr>
              <w:pStyle w:val="Style2"/>
              <w:widowControl/>
              <w:ind w:right="53"/>
              <w:jc w:val="center"/>
            </w:pPr>
          </w:p>
        </w:tc>
        <w:tc>
          <w:tcPr>
            <w:tcW w:w="828" w:type="dxa"/>
            <w:tcBorders>
              <w:top w:val="single" w:sz="4" w:space="0" w:color="auto"/>
              <w:left w:val="single" w:sz="6" w:space="0" w:color="auto"/>
              <w:right w:val="single" w:sz="4" w:space="0" w:color="auto"/>
            </w:tcBorders>
          </w:tcPr>
          <w:p w:rsidR="00AF198E" w:rsidRPr="00C332CF" w:rsidRDefault="00AF198E" w:rsidP="00316ACB">
            <w:pPr>
              <w:pStyle w:val="Style2"/>
              <w:widowControl/>
              <w:ind w:right="53"/>
              <w:jc w:val="center"/>
            </w:pPr>
          </w:p>
        </w:tc>
      </w:tr>
      <w:tr w:rsidR="00AF198E" w:rsidRPr="00A513D4" w:rsidTr="00316ACB">
        <w:trPr>
          <w:trHeight w:val="174"/>
        </w:trPr>
        <w:tc>
          <w:tcPr>
            <w:tcW w:w="436"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jc w:val="center"/>
              <w:rPr>
                <w:rStyle w:val="FontStyle20"/>
                <w:lang w:val="hr-HR" w:eastAsia="hr-HR"/>
              </w:rPr>
            </w:pPr>
            <w:r>
              <w:rPr>
                <w:rStyle w:val="FontStyle20"/>
                <w:lang w:val="hr-HR" w:eastAsia="hr-HR"/>
              </w:rPr>
              <w:t>8</w:t>
            </w:r>
          </w:p>
        </w:tc>
        <w:tc>
          <w:tcPr>
            <w:tcW w:w="5217" w:type="dxa"/>
            <w:tcBorders>
              <w:top w:val="single" w:sz="4"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53" w:firstLine="5"/>
              <w:jc w:val="both"/>
              <w:rPr>
                <w:rStyle w:val="FontStyle20"/>
                <w:lang w:val="hr-HR" w:eastAsia="hr-HR"/>
              </w:rPr>
            </w:pPr>
            <w:r w:rsidRPr="00C332CF">
              <w:rPr>
                <w:rStyle w:val="FontStyle20"/>
                <w:lang w:val="hr-HR" w:eastAsia="hr-HR"/>
              </w:rPr>
              <w:t>KRUŽNE PRIRUBNICE sa grlom za zavarivanje, za cevi, armature, fazonske komade i pribor, od čelika P280GH u skladu sa SRPS EN 1092-1:2007, tipll; predviđeni za rad sa vrelom vodom maksimalne temperature 130°S i maksimalnog pritiska 16 bar, sledećih dimenzija :</w:t>
            </w:r>
          </w:p>
          <w:p w:rsidR="00AF198E" w:rsidRPr="00C332CF" w:rsidRDefault="00AF198E" w:rsidP="00316ACB">
            <w:pPr>
              <w:pStyle w:val="Style3"/>
              <w:spacing w:line="240" w:lineRule="auto"/>
              <w:ind w:right="53"/>
              <w:jc w:val="both"/>
              <w:rPr>
                <w:rStyle w:val="FontStyle20"/>
                <w:lang w:val="hr-HR" w:eastAsia="hr-HR"/>
              </w:rPr>
            </w:pPr>
            <w:r w:rsidRPr="00C332CF">
              <w:rPr>
                <w:rStyle w:val="FontStyle20"/>
                <w:lang w:val="hr-HR" w:eastAsia="hr-HR"/>
              </w:rPr>
              <w:t>DN100 NP16</w:t>
            </w:r>
          </w:p>
        </w:tc>
        <w:tc>
          <w:tcPr>
            <w:tcW w:w="578" w:type="dxa"/>
            <w:tcBorders>
              <w:top w:val="single" w:sz="6" w:space="0" w:color="auto"/>
              <w:left w:val="single" w:sz="6" w:space="0" w:color="auto"/>
              <w:bottom w:val="single" w:sz="6" w:space="0" w:color="auto"/>
              <w:right w:val="single" w:sz="6" w:space="0" w:color="auto"/>
            </w:tcBorders>
            <w:vAlign w:val="bottom"/>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kom</w:t>
            </w:r>
          </w:p>
        </w:tc>
        <w:tc>
          <w:tcPr>
            <w:tcW w:w="667" w:type="dxa"/>
            <w:tcBorders>
              <w:top w:val="single" w:sz="4" w:space="0" w:color="auto"/>
              <w:left w:val="single" w:sz="6" w:space="0" w:color="auto"/>
              <w:bottom w:val="single" w:sz="6" w:space="0" w:color="auto"/>
              <w:right w:val="single" w:sz="6" w:space="0" w:color="auto"/>
            </w:tcBorders>
            <w:vAlign w:val="bottom"/>
          </w:tcPr>
          <w:p w:rsidR="00AF198E" w:rsidRPr="00C332CF" w:rsidRDefault="00AF198E" w:rsidP="00316ACB">
            <w:pPr>
              <w:pStyle w:val="Style3"/>
              <w:widowControl/>
              <w:spacing w:line="240" w:lineRule="auto"/>
              <w:ind w:right="53"/>
              <w:jc w:val="center"/>
              <w:rPr>
                <w:rStyle w:val="FontStyle20"/>
                <w:lang w:val="hr-HR" w:eastAsia="hr-HR"/>
              </w:rPr>
            </w:pPr>
            <w:r w:rsidRPr="00C332CF">
              <w:rPr>
                <w:rStyle w:val="FontStyle20"/>
                <w:lang w:val="hr-HR" w:eastAsia="hr-HR"/>
              </w:rPr>
              <w:t>4</w:t>
            </w:r>
          </w:p>
        </w:tc>
        <w:tc>
          <w:tcPr>
            <w:tcW w:w="886" w:type="dxa"/>
            <w:tcBorders>
              <w:top w:val="single" w:sz="4" w:space="0" w:color="auto"/>
              <w:left w:val="single" w:sz="6" w:space="0" w:color="auto"/>
              <w:bottom w:val="single" w:sz="4" w:space="0" w:color="auto"/>
              <w:right w:val="single" w:sz="4" w:space="0" w:color="auto"/>
            </w:tcBorders>
            <w:vAlign w:val="center"/>
          </w:tcPr>
          <w:p w:rsidR="00AF198E" w:rsidRPr="00C332CF" w:rsidRDefault="00AF198E" w:rsidP="00316ACB">
            <w:pPr>
              <w:pStyle w:val="Style2"/>
              <w:widowControl/>
              <w:ind w:right="53"/>
              <w:jc w:val="center"/>
            </w:pPr>
          </w:p>
        </w:tc>
        <w:tc>
          <w:tcPr>
            <w:tcW w:w="886" w:type="dxa"/>
            <w:tcBorders>
              <w:top w:val="single" w:sz="4" w:space="0" w:color="auto"/>
              <w:left w:val="single" w:sz="4" w:space="0" w:color="auto"/>
              <w:bottom w:val="single" w:sz="4" w:space="0" w:color="auto"/>
              <w:right w:val="single" w:sz="6" w:space="0" w:color="auto"/>
            </w:tcBorders>
          </w:tcPr>
          <w:p w:rsidR="00AF198E" w:rsidRPr="00C332CF" w:rsidRDefault="00AF198E" w:rsidP="00316ACB">
            <w:pPr>
              <w:pStyle w:val="Style2"/>
              <w:widowControl/>
              <w:ind w:right="53"/>
              <w:jc w:val="center"/>
            </w:pPr>
          </w:p>
        </w:tc>
        <w:tc>
          <w:tcPr>
            <w:tcW w:w="828" w:type="dxa"/>
            <w:tcBorders>
              <w:top w:val="single" w:sz="4" w:space="0" w:color="auto"/>
              <w:left w:val="single" w:sz="6" w:space="0" w:color="auto"/>
              <w:bottom w:val="single" w:sz="6" w:space="0" w:color="auto"/>
              <w:right w:val="single" w:sz="4" w:space="0" w:color="auto"/>
            </w:tcBorders>
          </w:tcPr>
          <w:p w:rsidR="00AF198E" w:rsidRPr="00C332CF" w:rsidRDefault="00AF198E" w:rsidP="00316ACB">
            <w:pPr>
              <w:pStyle w:val="Style2"/>
              <w:widowControl/>
              <w:ind w:right="53"/>
              <w:jc w:val="center"/>
            </w:pPr>
          </w:p>
        </w:tc>
      </w:tr>
      <w:tr w:rsidR="00AF198E" w:rsidRPr="00A513D4" w:rsidTr="00316ACB">
        <w:trPr>
          <w:trHeight w:val="353"/>
        </w:trPr>
        <w:tc>
          <w:tcPr>
            <w:tcW w:w="7784" w:type="dxa"/>
            <w:gridSpan w:val="5"/>
            <w:tcBorders>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53"/>
              <w:rPr>
                <w:rStyle w:val="FontStyle20"/>
                <w:lang w:val="hr-HR" w:eastAsia="hr-HR"/>
              </w:rPr>
            </w:pPr>
            <w:r w:rsidRPr="00C332CF">
              <w:rPr>
                <w:rStyle w:val="FontStyle21"/>
                <w:lang w:val="hr-HR" w:eastAsia="hr-HR"/>
              </w:rPr>
              <w:t>UKUPNO A</w:t>
            </w:r>
          </w:p>
        </w:tc>
        <w:tc>
          <w:tcPr>
            <w:tcW w:w="1714" w:type="dxa"/>
            <w:gridSpan w:val="2"/>
            <w:tcBorders>
              <w:top w:val="single" w:sz="4" w:space="0" w:color="auto"/>
              <w:left w:val="single" w:sz="4" w:space="0" w:color="auto"/>
              <w:bottom w:val="single" w:sz="4" w:space="0" w:color="auto"/>
              <w:right w:val="single" w:sz="4" w:space="0" w:color="auto"/>
            </w:tcBorders>
          </w:tcPr>
          <w:p w:rsidR="00AF198E" w:rsidRPr="00C332CF" w:rsidRDefault="00AF198E" w:rsidP="00316ACB">
            <w:pPr>
              <w:pStyle w:val="Style3"/>
              <w:widowControl/>
              <w:spacing w:line="240" w:lineRule="auto"/>
              <w:ind w:right="53"/>
              <w:jc w:val="center"/>
              <w:rPr>
                <w:rStyle w:val="FontStyle20"/>
                <w:lang w:val="hr-HR" w:eastAsia="hr-HR"/>
              </w:rPr>
            </w:pPr>
          </w:p>
        </w:tc>
      </w:tr>
    </w:tbl>
    <w:p w:rsidR="00AF198E" w:rsidRDefault="00AF198E" w:rsidP="00803C13">
      <w:pPr>
        <w:ind w:right="53"/>
        <w:jc w:val="center"/>
      </w:pPr>
    </w:p>
    <w:tbl>
      <w:tblPr>
        <w:tblW w:w="9538" w:type="dxa"/>
        <w:tblLayout w:type="fixed"/>
        <w:tblCellMar>
          <w:left w:w="40" w:type="dxa"/>
          <w:right w:w="40" w:type="dxa"/>
        </w:tblCellMar>
        <w:tblLook w:val="0000"/>
      </w:tblPr>
      <w:tblGrid>
        <w:gridCol w:w="382"/>
        <w:gridCol w:w="4901"/>
        <w:gridCol w:w="263"/>
        <w:gridCol w:w="446"/>
        <w:gridCol w:w="172"/>
        <w:gridCol w:w="537"/>
        <w:gridCol w:w="81"/>
        <w:gridCol w:w="62"/>
        <w:gridCol w:w="709"/>
        <w:gridCol w:w="142"/>
        <w:gridCol w:w="443"/>
        <w:gridCol w:w="266"/>
        <w:gridCol w:w="1134"/>
      </w:tblGrid>
      <w:tr w:rsidR="00AF198E" w:rsidRPr="00A513D4" w:rsidTr="00316ACB">
        <w:trPr>
          <w:trHeight w:val="292"/>
        </w:trPr>
        <w:tc>
          <w:tcPr>
            <w:tcW w:w="382" w:type="dxa"/>
            <w:tcBorders>
              <w:top w:val="single" w:sz="4"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b/>
                <w:lang w:val="hr-HR" w:eastAsia="hr-HR"/>
              </w:rPr>
            </w:pPr>
            <w:r w:rsidRPr="00C332CF">
              <w:rPr>
                <w:rStyle w:val="FontStyle20"/>
                <w:b/>
                <w:lang w:val="hr-HR" w:eastAsia="hr-HR"/>
              </w:rPr>
              <w:t>B</w:t>
            </w:r>
          </w:p>
        </w:tc>
        <w:tc>
          <w:tcPr>
            <w:tcW w:w="9156" w:type="dxa"/>
            <w:gridSpan w:val="12"/>
            <w:tcBorders>
              <w:top w:val="single" w:sz="6" w:space="0" w:color="auto"/>
              <w:left w:val="single" w:sz="6" w:space="0" w:color="auto"/>
              <w:bottom w:val="single" w:sz="6" w:space="0" w:color="auto"/>
              <w:right w:val="single" w:sz="4" w:space="0" w:color="auto"/>
            </w:tcBorders>
            <w:vAlign w:val="center"/>
          </w:tcPr>
          <w:p w:rsidR="00AF198E" w:rsidRPr="00C332CF" w:rsidRDefault="00AF198E" w:rsidP="00F77C61">
            <w:pPr>
              <w:pStyle w:val="Style3"/>
              <w:widowControl/>
              <w:spacing w:line="240" w:lineRule="auto"/>
              <w:ind w:right="-34"/>
              <w:jc w:val="left"/>
              <w:rPr>
                <w:rStyle w:val="FontStyle20"/>
                <w:b/>
                <w:lang w:val="hr-HR" w:eastAsia="hr-HR"/>
              </w:rPr>
            </w:pPr>
            <w:r w:rsidRPr="00C332CF">
              <w:rPr>
                <w:rStyle w:val="FontStyle20"/>
                <w:b/>
                <w:lang w:val="hr-HR" w:eastAsia="hr-HR"/>
              </w:rPr>
              <w:t>OPŠTE STAVKE</w:t>
            </w:r>
          </w:p>
        </w:tc>
      </w:tr>
      <w:tr w:rsidR="00AF198E" w:rsidRPr="00A513D4" w:rsidTr="00316ACB">
        <w:tc>
          <w:tcPr>
            <w:tcW w:w="382"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pPr>
          </w:p>
        </w:tc>
        <w:tc>
          <w:tcPr>
            <w:tcW w:w="9156" w:type="dxa"/>
            <w:gridSpan w:val="12"/>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34"/>
              <w:rPr>
                <w:rStyle w:val="FontStyle21"/>
                <w:lang w:val="hr-HR" w:eastAsia="hr-HR"/>
              </w:rPr>
            </w:pPr>
            <w:r w:rsidRPr="00C332CF">
              <w:rPr>
                <w:rStyle w:val="FontStyle21"/>
                <w:lang w:val="hr-HR" w:eastAsia="hr-HR"/>
              </w:rPr>
              <w:t>Napomena:</w:t>
            </w:r>
          </w:p>
          <w:p w:rsidR="00AF198E" w:rsidRPr="00C332CF" w:rsidRDefault="00AF198E" w:rsidP="00316ACB">
            <w:pPr>
              <w:pStyle w:val="Style1"/>
              <w:widowControl/>
              <w:tabs>
                <w:tab w:val="left" w:pos="168"/>
              </w:tabs>
              <w:ind w:right="-34"/>
              <w:rPr>
                <w:rStyle w:val="FontStyle20"/>
                <w:lang w:val="hr-HR" w:eastAsia="hr-HR"/>
              </w:rPr>
            </w:pPr>
            <w:r w:rsidRPr="00C332CF">
              <w:rPr>
                <w:rStyle w:val="FontStyle20"/>
                <w:lang w:val="hr-HR" w:eastAsia="hr-HR"/>
              </w:rPr>
              <w:t>* Opste stavke važe za sve radove.</w:t>
            </w:r>
          </w:p>
          <w:p w:rsidR="00AF198E" w:rsidRPr="00C332CF" w:rsidRDefault="00AF198E" w:rsidP="00316ACB">
            <w:pPr>
              <w:pStyle w:val="Style2"/>
              <w:widowControl/>
              <w:ind w:right="-34"/>
              <w:rPr>
                <w:rStyle w:val="FontStyle20"/>
                <w:lang w:val="hr-HR" w:eastAsia="hr-HR"/>
              </w:rPr>
            </w:pPr>
            <w:r w:rsidRPr="00C332CF">
              <w:rPr>
                <w:rStyle w:val="FontStyle20"/>
                <w:lang w:val="hr-HR" w:eastAsia="hr-HR"/>
              </w:rPr>
              <w:t>* Pri realizaciji navedenih aktivnosti neophodno je pridržavati se tehničkih uslova za izvođenje koji su</w:t>
            </w:r>
          </w:p>
          <w:p w:rsidR="00AF198E" w:rsidRPr="00C332CF" w:rsidRDefault="00AF198E" w:rsidP="00316ACB">
            <w:pPr>
              <w:pStyle w:val="Style2"/>
              <w:widowControl/>
              <w:ind w:right="-34"/>
            </w:pPr>
            <w:r w:rsidRPr="00C332CF">
              <w:rPr>
                <w:rStyle w:val="FontStyle20"/>
                <w:lang w:val="hr-HR" w:eastAsia="hr-HR"/>
              </w:rPr>
              <w:t>sastavni deo ovog projekta.</w:t>
            </w:r>
          </w:p>
        </w:tc>
      </w:tr>
      <w:tr w:rsidR="00AF198E" w:rsidRPr="00B75625" w:rsidTr="00316ACB">
        <w:trPr>
          <w:trHeight w:val="335"/>
        </w:trPr>
        <w:tc>
          <w:tcPr>
            <w:tcW w:w="382" w:type="dxa"/>
            <w:tcBorders>
              <w:top w:val="single" w:sz="6" w:space="0" w:color="auto"/>
              <w:left w:val="single" w:sz="4"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poz.</w:t>
            </w:r>
          </w:p>
        </w:tc>
        <w:tc>
          <w:tcPr>
            <w:tcW w:w="4901" w:type="dxa"/>
            <w:tcBorders>
              <w:top w:val="single" w:sz="6" w:space="0" w:color="auto"/>
              <w:left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Opis pozicije</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j.mera</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količina</w:t>
            </w:r>
          </w:p>
        </w:tc>
        <w:tc>
          <w:tcPr>
            <w:tcW w:w="852" w:type="dxa"/>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jedinična cena bez PDV</w:t>
            </w:r>
          </w:p>
        </w:tc>
        <w:tc>
          <w:tcPr>
            <w:tcW w:w="851" w:type="dxa"/>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jedinična cena sa PDV</w:t>
            </w: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B75625" w:rsidRDefault="00AF198E" w:rsidP="00052D56">
            <w:pPr>
              <w:autoSpaceDE w:val="0"/>
              <w:autoSpaceDN w:val="0"/>
              <w:adjustRightInd w:val="0"/>
              <w:spacing w:line="240" w:lineRule="auto"/>
              <w:jc w:val="center"/>
              <w:rPr>
                <w:rFonts w:ascii="Arial" w:hAnsi="Arial" w:cs="Arial"/>
                <w:sz w:val="16"/>
                <w:szCs w:val="16"/>
                <w:lang w:val="pl-PL"/>
              </w:rPr>
            </w:pPr>
            <w:r w:rsidRPr="00052D56">
              <w:rPr>
                <w:rFonts w:ascii="Arial" w:hAnsi="Arial" w:cs="Arial"/>
                <w:sz w:val="16"/>
                <w:szCs w:val="16"/>
                <w:lang w:val="pl-PL"/>
              </w:rPr>
              <w:t>Ukupna cena bez PDV-a</w:t>
            </w:r>
          </w:p>
          <w:p w:rsidR="00AF198E" w:rsidRPr="00052D56" w:rsidRDefault="00AF198E" w:rsidP="00052D56">
            <w:pPr>
              <w:pStyle w:val="Style3"/>
              <w:widowControl/>
              <w:spacing w:line="240" w:lineRule="auto"/>
              <w:ind w:right="-34"/>
              <w:jc w:val="center"/>
              <w:rPr>
                <w:rStyle w:val="FontStyle20"/>
                <w:lang w:val="hr-HR" w:eastAsia="hr-HR"/>
              </w:rPr>
            </w:pPr>
            <w:r w:rsidRPr="00B75625">
              <w:rPr>
                <w:sz w:val="16"/>
                <w:szCs w:val="16"/>
                <w:lang w:val="pl-PL"/>
              </w:rPr>
              <w:t>(količina x jedinična cena bez PDV-a)</w:t>
            </w:r>
          </w:p>
        </w:tc>
      </w:tr>
      <w:tr w:rsidR="00AF198E" w:rsidRPr="00B75625" w:rsidTr="00915EF9">
        <w:trPr>
          <w:trHeight w:val="4679"/>
        </w:trPr>
        <w:tc>
          <w:tcPr>
            <w:tcW w:w="382" w:type="dxa"/>
            <w:vMerge w:val="restart"/>
            <w:tcBorders>
              <w:top w:val="single" w:sz="6" w:space="0" w:color="auto"/>
              <w:left w:val="single" w:sz="4"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1</w:t>
            </w:r>
          </w:p>
        </w:tc>
        <w:tc>
          <w:tcPr>
            <w:tcW w:w="4901" w:type="dxa"/>
            <w:vMerge w:val="restart"/>
            <w:tcBorders>
              <w:top w:val="single" w:sz="6" w:space="0" w:color="auto"/>
              <w:left w:val="single" w:sz="6" w:space="0" w:color="auto"/>
              <w:right w:val="single" w:sz="6" w:space="0" w:color="auto"/>
            </w:tcBorders>
            <w:vAlign w:val="center"/>
          </w:tcPr>
          <w:p w:rsidR="00AF198E" w:rsidRPr="00C332CF" w:rsidRDefault="00AF198E" w:rsidP="00915EF9">
            <w:pPr>
              <w:pStyle w:val="Style3"/>
              <w:widowControl/>
              <w:spacing w:line="240" w:lineRule="auto"/>
              <w:ind w:right="-34"/>
              <w:jc w:val="left"/>
              <w:rPr>
                <w:rStyle w:val="FontStyle20"/>
                <w:lang w:val="hr-HR" w:eastAsia="hr-HR"/>
              </w:rPr>
            </w:pPr>
            <w:r w:rsidRPr="00C332CF">
              <w:rPr>
                <w:rStyle w:val="FontStyle20"/>
                <w:lang w:val="hr-HR" w:eastAsia="hr-HR"/>
              </w:rPr>
              <w:t>Pripremni radovi</w:t>
            </w:r>
          </w:p>
          <w:p w:rsidR="00AF198E" w:rsidRPr="00C332CF" w:rsidRDefault="00AF198E" w:rsidP="00915EF9">
            <w:pPr>
              <w:pStyle w:val="Style9"/>
              <w:widowControl/>
              <w:spacing w:line="240" w:lineRule="auto"/>
              <w:ind w:right="-34" w:firstLine="5"/>
              <w:jc w:val="left"/>
              <w:rPr>
                <w:rStyle w:val="FontStyle20"/>
                <w:lang w:val="hr-HR" w:eastAsia="hr-HR"/>
              </w:rPr>
            </w:pPr>
            <w:r w:rsidRPr="00C332CF">
              <w:rPr>
                <w:rStyle w:val="FontStyle20"/>
                <w:lang w:val="hr-HR" w:eastAsia="hr-HR"/>
              </w:rPr>
              <w:t xml:space="preserve">• upoznavanje sa </w:t>
            </w:r>
            <w:r>
              <w:rPr>
                <w:rStyle w:val="FontStyle20"/>
                <w:lang w:val="hr-HR" w:eastAsia="hr-HR"/>
              </w:rPr>
              <w:t>celokupnom tehničkom dokumentacijom</w:t>
            </w:r>
            <w:r w:rsidRPr="00C332CF">
              <w:rPr>
                <w:rStyle w:val="FontStyle20"/>
                <w:lang w:val="hr-HR" w:eastAsia="hr-HR"/>
              </w:rPr>
              <w:t>; izrada Elaborata uređenja gradilišta u skladu sa Pravilnikom o sadržaju elaborata o uređenju gradilišta ; dostavljanje svih elaborata, dokaza o stručnoj osposobljenosti osoblja, atesta, sertifikata uverenja o kvalitetu i ispitivanju za matrijal koji nabavlja.</w:t>
            </w:r>
          </w:p>
          <w:p w:rsidR="00AF198E" w:rsidRPr="00A513D4" w:rsidRDefault="00AF198E" w:rsidP="00915EF9">
            <w:pPr>
              <w:pStyle w:val="Style15"/>
              <w:widowControl/>
              <w:tabs>
                <w:tab w:val="left" w:pos="211"/>
              </w:tabs>
              <w:spacing w:before="77" w:line="240" w:lineRule="auto"/>
              <w:ind w:right="-34"/>
              <w:jc w:val="left"/>
              <w:rPr>
                <w:rStyle w:val="FontStyle20"/>
                <w:lang w:val="hr-HR" w:eastAsia="hr-HR"/>
              </w:rPr>
            </w:pPr>
            <w:r w:rsidRPr="00A513D4">
              <w:rPr>
                <w:rStyle w:val="FontStyle20"/>
                <w:lang w:val="hr-HR" w:eastAsia="hr-HR"/>
              </w:rPr>
              <w:t>•</w:t>
            </w:r>
            <w:r w:rsidRPr="00A513D4">
              <w:rPr>
                <w:rStyle w:val="FontStyle20"/>
                <w:lang w:val="hr-HR" w:eastAsia="hr-HR"/>
              </w:rPr>
              <w:tab/>
              <w:t>obezbeđenje preventivnih mere za bezbedan i zdrav rad u skladu sa važećim Zakonom o planiranju i izgradnji i Uredbom o bezbednosti i zdravlju na radu na privremenim ili pokretnim gradilištima ; obezbeđenje mera za zaštitu životne sredine u skladu sa važećim propisima koji tretiraju tu oblast ; radovi u cilju obezbeđenja gradilišta, susednih objekata i postojećih instalacija ;</w:t>
            </w:r>
          </w:p>
          <w:p w:rsidR="00AF198E" w:rsidRPr="00A513D4" w:rsidRDefault="00AF198E" w:rsidP="00915EF9">
            <w:pPr>
              <w:pStyle w:val="Style15"/>
              <w:widowControl/>
              <w:numPr>
                <w:ilvl w:val="0"/>
                <w:numId w:val="40"/>
              </w:numPr>
              <w:tabs>
                <w:tab w:val="left" w:pos="288"/>
              </w:tabs>
              <w:spacing w:before="86" w:line="240" w:lineRule="auto"/>
              <w:ind w:right="-34"/>
              <w:jc w:val="left"/>
              <w:rPr>
                <w:rStyle w:val="FontStyle20"/>
                <w:lang w:val="hr-HR" w:eastAsia="hr-HR"/>
              </w:rPr>
            </w:pPr>
            <w:r w:rsidRPr="00A513D4">
              <w:rPr>
                <w:rStyle w:val="FontStyle20"/>
                <w:lang w:val="hr-HR" w:eastAsia="hr-HR"/>
              </w:rPr>
              <w:t>primopredaja gradilišta od Izvođača građevinskih radova uz sačinjavanje zapisnika o izvršenoj primopredaji ; postavljanje privremenih objekata za potrebe gradnje (garderobe, sanitarije, radionice... ) ; definisanje i uređenje mesta za privremeno odlaganje otpada ; stvaranje uslova za snabdevanje gradilišta električnom energijom i vodom ; obezbeđenje prostora za dopremu i skladištenje mate</w:t>
            </w:r>
            <w:r>
              <w:rPr>
                <w:rStyle w:val="FontStyle20"/>
                <w:lang w:val="hr-HR" w:eastAsia="hr-HR"/>
              </w:rPr>
              <w:t>rijala i alata</w:t>
            </w:r>
            <w:r w:rsidRPr="00A513D4">
              <w:rPr>
                <w:rStyle w:val="FontStyle20"/>
                <w:lang w:val="hr-HR" w:eastAsia="hr-HR"/>
              </w:rPr>
              <w:t>;</w:t>
            </w:r>
          </w:p>
          <w:p w:rsidR="00AF198E" w:rsidRPr="004A5726" w:rsidRDefault="00AF198E" w:rsidP="00915EF9">
            <w:pPr>
              <w:pStyle w:val="Style15"/>
              <w:widowControl/>
              <w:numPr>
                <w:ilvl w:val="0"/>
                <w:numId w:val="40"/>
              </w:numPr>
              <w:tabs>
                <w:tab w:val="left" w:pos="0"/>
              </w:tabs>
              <w:spacing w:before="72" w:line="240" w:lineRule="auto"/>
              <w:ind w:right="-34"/>
              <w:jc w:val="left"/>
              <w:rPr>
                <w:rStyle w:val="FontStyle20"/>
                <w:lang w:val="hr-HR" w:eastAsia="hr-HR"/>
              </w:rPr>
            </w:pPr>
            <w:r w:rsidRPr="00A513D4">
              <w:rPr>
                <w:rStyle w:val="FontStyle20"/>
                <w:lang w:val="hr-HR" w:eastAsia="hr-HR"/>
              </w:rPr>
              <w:t>preuzimanje, transport, istovar i slaganje svog pot</w:t>
            </w:r>
            <w:r>
              <w:rPr>
                <w:rStyle w:val="FontStyle20"/>
                <w:lang w:val="hr-HR" w:eastAsia="hr-HR"/>
              </w:rPr>
              <w:t>rebnog materijala na gradilištu</w:t>
            </w:r>
            <w:r w:rsidRPr="00A513D4">
              <w:rPr>
                <w:rStyle w:val="FontStyle20"/>
                <w:lang w:val="hr-HR" w:eastAsia="hr-HR"/>
              </w:rPr>
              <w:t>; stalno obezbeđenje materijala u skladištu ; unutrašnji transport na gradilištu ; pregled lokacije u cilju upoređenja sa projektom i uzimanja potrebnih mera ; obeležavanje trase i eventualnih otvora (prolaza) kroz građevinske konstrukcije ; usklađivanje trase cevovoda sa ostalim postojećim instalacijama ; uvođenje u posao monterskih grupa</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D3C89" w:rsidRDefault="00AF198E" w:rsidP="00316ACB">
            <w:pPr>
              <w:pStyle w:val="Style2"/>
              <w:widowControl/>
              <w:ind w:right="-34"/>
              <w:jc w:val="center"/>
              <w:rPr>
                <w:lang w:val="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D3C89" w:rsidRDefault="00AF198E" w:rsidP="00316ACB">
            <w:pPr>
              <w:pStyle w:val="Style2"/>
              <w:widowControl/>
              <w:ind w:right="-34"/>
              <w:jc w:val="center"/>
              <w:rPr>
                <w:lang w:val="hr-HR"/>
              </w:rPr>
            </w:pPr>
          </w:p>
        </w:tc>
        <w:tc>
          <w:tcPr>
            <w:tcW w:w="852" w:type="dxa"/>
            <w:gridSpan w:val="3"/>
            <w:tcBorders>
              <w:top w:val="single" w:sz="6" w:space="0" w:color="auto"/>
              <w:left w:val="single" w:sz="6" w:space="0" w:color="auto"/>
              <w:bottom w:val="single" w:sz="6" w:space="0" w:color="auto"/>
              <w:right w:val="single" w:sz="4" w:space="0" w:color="auto"/>
            </w:tcBorders>
            <w:vAlign w:val="center"/>
          </w:tcPr>
          <w:p w:rsidR="00AF198E" w:rsidRPr="00CD3C89" w:rsidRDefault="00AF198E" w:rsidP="00316ACB">
            <w:pPr>
              <w:pStyle w:val="Style2"/>
              <w:widowControl/>
              <w:ind w:right="-34"/>
              <w:jc w:val="center"/>
              <w:rPr>
                <w:lang w:val="hr-HR"/>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AF198E" w:rsidRPr="00CD3C89" w:rsidRDefault="00AF198E" w:rsidP="00316ACB">
            <w:pPr>
              <w:pStyle w:val="Style2"/>
              <w:widowControl/>
              <w:ind w:right="-34"/>
              <w:jc w:val="center"/>
              <w:rPr>
                <w:lang w:val="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D3C89" w:rsidRDefault="00AF198E" w:rsidP="00316ACB">
            <w:pPr>
              <w:pStyle w:val="Style2"/>
              <w:widowControl/>
              <w:ind w:right="-34"/>
              <w:jc w:val="center"/>
              <w:rPr>
                <w:lang w:val="hr-HR"/>
              </w:rPr>
            </w:pPr>
          </w:p>
        </w:tc>
      </w:tr>
      <w:tr w:rsidR="00AF198E" w:rsidRPr="00A513D4" w:rsidTr="00316ACB">
        <w:trPr>
          <w:trHeight w:val="42"/>
        </w:trPr>
        <w:tc>
          <w:tcPr>
            <w:tcW w:w="382" w:type="dxa"/>
            <w:vMerge/>
            <w:tcBorders>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4901" w:type="dxa"/>
            <w:vMerge/>
            <w:tcBorders>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both"/>
              <w:rPr>
                <w:rStyle w:val="FontStyle20"/>
                <w:lang w:val="hr-HR" w:eastAsia="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r w:rsidRPr="00C332CF">
              <w:rPr>
                <w:sz w:val="16"/>
                <w:szCs w:val="16"/>
              </w:rPr>
              <w:t>komplet</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r w:rsidRPr="00C332CF">
              <w:rPr>
                <w:sz w:val="16"/>
                <w:szCs w:val="16"/>
              </w:rPr>
              <w:t>1</w:t>
            </w:r>
          </w:p>
        </w:tc>
        <w:tc>
          <w:tcPr>
            <w:tcW w:w="852" w:type="dxa"/>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r>
      <w:tr w:rsidR="00AF198E" w:rsidRPr="00B75625" w:rsidTr="00915EF9">
        <w:trPr>
          <w:trHeight w:val="980"/>
        </w:trPr>
        <w:tc>
          <w:tcPr>
            <w:tcW w:w="382" w:type="dxa"/>
            <w:vMerge w:val="restart"/>
            <w:tcBorders>
              <w:top w:val="single" w:sz="6" w:space="0" w:color="auto"/>
              <w:left w:val="single" w:sz="4"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2</w:t>
            </w:r>
          </w:p>
        </w:tc>
        <w:tc>
          <w:tcPr>
            <w:tcW w:w="4901" w:type="dxa"/>
            <w:vMerge w:val="restart"/>
            <w:tcBorders>
              <w:top w:val="single" w:sz="6" w:space="0" w:color="auto"/>
              <w:left w:val="single" w:sz="6" w:space="0" w:color="auto"/>
              <w:right w:val="single" w:sz="6" w:space="0" w:color="auto"/>
            </w:tcBorders>
            <w:vAlign w:val="center"/>
          </w:tcPr>
          <w:p w:rsidR="00AF198E" w:rsidRPr="00C332CF" w:rsidRDefault="00AF198E" w:rsidP="00915EF9">
            <w:pPr>
              <w:pStyle w:val="Style3"/>
              <w:widowControl/>
              <w:spacing w:line="240" w:lineRule="auto"/>
              <w:ind w:right="-34"/>
              <w:jc w:val="left"/>
              <w:rPr>
                <w:rStyle w:val="FontStyle20"/>
                <w:lang w:val="hr-HR" w:eastAsia="hr-HR"/>
              </w:rPr>
            </w:pPr>
            <w:r w:rsidRPr="00C332CF">
              <w:rPr>
                <w:rStyle w:val="FontStyle20"/>
                <w:lang w:val="hr-HR" w:eastAsia="hr-HR"/>
              </w:rPr>
              <w:t>HIDRAULIČKO ISPITIVANjE CEVOVODA vodenim pritiskom. Vodu obezbeđuje Izvođač radova. Izrada blindi i montaža kontrolnog etaloniranog manometra klase tačnosti 1,6 kao i njihovo naknadno uklanjanje. Vizuelni pregled i otklanjane nedostataka. Izrada montažnih varova nakon uspešne hidroprobe. O izvršenom hidrauličkom ispitivanju se sačinjava zapisnik koji potpisuju Izvođač radova i Nadzorni organ</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D3C89" w:rsidRDefault="00AF198E" w:rsidP="00316ACB">
            <w:pPr>
              <w:pStyle w:val="Style2"/>
              <w:widowControl/>
              <w:ind w:right="-34"/>
              <w:jc w:val="center"/>
              <w:rPr>
                <w:sz w:val="16"/>
                <w:szCs w:val="16"/>
                <w:lang w:val="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D3C89" w:rsidRDefault="00AF198E" w:rsidP="00316ACB">
            <w:pPr>
              <w:pStyle w:val="Style2"/>
              <w:widowControl/>
              <w:ind w:right="-34"/>
              <w:jc w:val="center"/>
              <w:rPr>
                <w:sz w:val="16"/>
                <w:szCs w:val="16"/>
                <w:lang w:val="hr-HR"/>
              </w:rPr>
            </w:pPr>
          </w:p>
        </w:tc>
        <w:tc>
          <w:tcPr>
            <w:tcW w:w="852" w:type="dxa"/>
            <w:gridSpan w:val="3"/>
            <w:tcBorders>
              <w:top w:val="single" w:sz="6" w:space="0" w:color="auto"/>
              <w:left w:val="single" w:sz="6" w:space="0" w:color="auto"/>
              <w:bottom w:val="single" w:sz="6" w:space="0" w:color="auto"/>
              <w:right w:val="single" w:sz="4" w:space="0" w:color="auto"/>
            </w:tcBorders>
            <w:vAlign w:val="center"/>
          </w:tcPr>
          <w:p w:rsidR="00AF198E" w:rsidRPr="00CD3C89" w:rsidRDefault="00AF198E" w:rsidP="00316ACB">
            <w:pPr>
              <w:pStyle w:val="Style2"/>
              <w:widowControl/>
              <w:ind w:right="-34"/>
              <w:jc w:val="center"/>
              <w:rPr>
                <w:sz w:val="16"/>
                <w:szCs w:val="16"/>
                <w:lang w:val="hr-HR"/>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AF198E" w:rsidRPr="00CD3C89" w:rsidRDefault="00AF198E" w:rsidP="00316ACB">
            <w:pPr>
              <w:pStyle w:val="Style2"/>
              <w:widowControl/>
              <w:ind w:right="-34"/>
              <w:jc w:val="center"/>
              <w:rPr>
                <w:sz w:val="16"/>
                <w:szCs w:val="16"/>
                <w:lang w:val="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D3C89" w:rsidRDefault="00AF198E" w:rsidP="00316ACB">
            <w:pPr>
              <w:pStyle w:val="Style2"/>
              <w:widowControl/>
              <w:ind w:right="-34"/>
              <w:jc w:val="center"/>
              <w:rPr>
                <w:sz w:val="16"/>
                <w:szCs w:val="16"/>
                <w:lang w:val="hr-HR"/>
              </w:rPr>
            </w:pPr>
          </w:p>
        </w:tc>
      </w:tr>
      <w:tr w:rsidR="00AF198E" w:rsidRPr="00A513D4" w:rsidTr="00316ACB">
        <w:tc>
          <w:tcPr>
            <w:tcW w:w="382" w:type="dxa"/>
            <w:vMerge/>
            <w:tcBorders>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4901" w:type="dxa"/>
            <w:vMerge/>
            <w:tcBorders>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r w:rsidRPr="00C332CF">
              <w:rPr>
                <w:sz w:val="16"/>
                <w:szCs w:val="16"/>
              </w:rPr>
              <w:t>komplet</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r w:rsidRPr="00C332CF">
              <w:rPr>
                <w:sz w:val="16"/>
                <w:szCs w:val="16"/>
              </w:rPr>
              <w:t>1</w:t>
            </w:r>
          </w:p>
        </w:tc>
        <w:tc>
          <w:tcPr>
            <w:tcW w:w="852" w:type="dxa"/>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r>
      <w:tr w:rsidR="00AF198E" w:rsidRPr="00B75625" w:rsidTr="00316ACB">
        <w:trPr>
          <w:trHeight w:val="696"/>
        </w:trPr>
        <w:tc>
          <w:tcPr>
            <w:tcW w:w="382" w:type="dxa"/>
            <w:vMerge w:val="restart"/>
            <w:tcBorders>
              <w:top w:val="single" w:sz="6" w:space="0" w:color="auto"/>
              <w:left w:val="single" w:sz="4"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3</w:t>
            </w:r>
          </w:p>
        </w:tc>
        <w:tc>
          <w:tcPr>
            <w:tcW w:w="4901" w:type="dxa"/>
            <w:vMerge w:val="restart"/>
            <w:tcBorders>
              <w:top w:val="single" w:sz="6" w:space="0" w:color="auto"/>
              <w:left w:val="single" w:sz="6" w:space="0" w:color="auto"/>
              <w:right w:val="single" w:sz="6" w:space="0" w:color="auto"/>
            </w:tcBorders>
            <w:vAlign w:val="center"/>
          </w:tcPr>
          <w:p w:rsidR="00AF198E" w:rsidRPr="00A513D4" w:rsidRDefault="00AF198E" w:rsidP="00316ACB">
            <w:pPr>
              <w:pStyle w:val="Style12"/>
              <w:widowControl/>
              <w:spacing w:before="29"/>
              <w:ind w:right="-34"/>
              <w:rPr>
                <w:rStyle w:val="FontStyle20"/>
                <w:u w:val="single"/>
                <w:lang w:val="hr-HR" w:eastAsia="hr-HR"/>
              </w:rPr>
            </w:pPr>
            <w:r w:rsidRPr="00A513D4">
              <w:rPr>
                <w:rStyle w:val="FontStyle20"/>
                <w:lang w:val="hr-HR" w:eastAsia="hr-HR"/>
              </w:rPr>
              <w:t>ISPIRANJE CEVOVODA dok ne poteče čista voda. Vodu obezbeđuje Izvođač radova. Izrada privremenih</w:t>
            </w:r>
            <w:r w:rsidRPr="00CD3C89">
              <w:rPr>
                <w:rStyle w:val="FontStyle20"/>
                <w:lang w:val="hr-HR" w:eastAsia="hr-HR"/>
              </w:rPr>
              <w:t xml:space="preserve"> "</w:t>
            </w:r>
            <w:r w:rsidRPr="00A513D4">
              <w:rPr>
                <w:rStyle w:val="FontStyle20"/>
                <w:lang w:eastAsia="hr-HR"/>
              </w:rPr>
              <w:t>by</w:t>
            </w:r>
            <w:r w:rsidRPr="00CD3C89">
              <w:rPr>
                <w:rStyle w:val="FontStyle20"/>
                <w:lang w:val="hr-HR" w:eastAsia="hr-HR"/>
              </w:rPr>
              <w:t>-</w:t>
            </w:r>
            <w:r w:rsidRPr="00A513D4">
              <w:rPr>
                <w:rStyle w:val="FontStyle20"/>
                <w:lang w:eastAsia="hr-HR"/>
              </w:rPr>
              <w:t>pass</w:t>
            </w:r>
            <w:r w:rsidRPr="00CD3C89">
              <w:rPr>
                <w:rStyle w:val="FontStyle20"/>
                <w:lang w:val="hr-HR" w:eastAsia="hr-HR"/>
              </w:rPr>
              <w:t xml:space="preserve">" </w:t>
            </w:r>
            <w:r w:rsidRPr="00A513D4">
              <w:rPr>
                <w:rStyle w:val="FontStyle20"/>
                <w:lang w:eastAsia="hr-HR"/>
              </w:rPr>
              <w:t>veza</w:t>
            </w:r>
            <w:r w:rsidRPr="00CD3C89">
              <w:rPr>
                <w:rStyle w:val="FontStyle20"/>
                <w:lang w:val="hr-HR" w:eastAsia="hr-HR"/>
              </w:rPr>
              <w:t>.</w:t>
            </w:r>
            <w:r w:rsidRPr="00A513D4">
              <w:rPr>
                <w:rStyle w:val="FontStyle20"/>
                <w:lang w:val="hr-HR" w:eastAsia="hr-HR"/>
              </w:rPr>
              <w:t xml:space="preserve"> Izvođač obezbeđuje</w:t>
            </w:r>
            <w:r w:rsidRPr="00CD3C89">
              <w:rPr>
                <w:rStyle w:val="FontStyle20"/>
                <w:lang w:val="hr-HR" w:eastAsia="hr-HR"/>
              </w:rPr>
              <w:t xml:space="preserve"> </w:t>
            </w:r>
            <w:r w:rsidRPr="00A513D4">
              <w:rPr>
                <w:rStyle w:val="FontStyle20"/>
                <w:lang w:eastAsia="hr-HR"/>
              </w:rPr>
              <w:t>mesto</w:t>
            </w:r>
            <w:r w:rsidRPr="00CD3C89">
              <w:rPr>
                <w:rStyle w:val="FontStyle20"/>
                <w:lang w:val="hr-HR" w:eastAsia="hr-HR"/>
              </w:rPr>
              <w:t xml:space="preserve"> </w:t>
            </w:r>
            <w:r w:rsidRPr="00A513D4">
              <w:rPr>
                <w:rStyle w:val="FontStyle20"/>
                <w:lang w:eastAsia="hr-HR"/>
              </w:rPr>
              <w:t>i</w:t>
            </w:r>
            <w:r w:rsidRPr="00A513D4">
              <w:rPr>
                <w:rStyle w:val="FontStyle20"/>
                <w:lang w:val="hr-HR" w:eastAsia="hr-HR"/>
              </w:rPr>
              <w:t xml:space="preserve"> način odvođenja</w:t>
            </w:r>
            <w:r w:rsidRPr="00CD3C89">
              <w:rPr>
                <w:rStyle w:val="FontStyle20"/>
                <w:lang w:val="hr-HR" w:eastAsia="hr-HR"/>
              </w:rPr>
              <w:t xml:space="preserve"> </w:t>
            </w:r>
            <w:r w:rsidRPr="00A513D4">
              <w:rPr>
                <w:rStyle w:val="FontStyle20"/>
                <w:lang w:eastAsia="hr-HR"/>
              </w:rPr>
              <w:t>vode</w:t>
            </w:r>
            <w:r w:rsidRPr="00B75625">
              <w:rPr>
                <w:rStyle w:val="FontStyle20"/>
                <w:lang w:val="hr-HR" w:eastAsia="hr-HR"/>
              </w:rPr>
              <w:t xml:space="preserve"> </w:t>
            </w:r>
            <w:r w:rsidRPr="00A513D4">
              <w:rPr>
                <w:rStyle w:val="FontStyle20"/>
                <w:lang w:eastAsia="hr-HR"/>
              </w:rPr>
              <w:t>u</w:t>
            </w:r>
            <w:r w:rsidRPr="00CD3C89">
              <w:rPr>
                <w:rStyle w:val="FontStyle20"/>
                <w:lang w:val="hr-HR" w:eastAsia="hr-HR"/>
              </w:rPr>
              <w:t xml:space="preserve"> </w:t>
            </w:r>
            <w:r w:rsidRPr="00A513D4">
              <w:rPr>
                <w:rStyle w:val="FontStyle20"/>
                <w:lang w:eastAsia="hr-HR"/>
              </w:rPr>
              <w:t>kanalizaciju</w:t>
            </w:r>
            <w:r w:rsidRPr="00CD3C89">
              <w:rPr>
                <w:rStyle w:val="FontStyle20"/>
                <w:lang w:val="hr-HR" w:eastAsia="hr-HR"/>
              </w:rPr>
              <w:t xml:space="preserve"> </w:t>
            </w:r>
            <w:r w:rsidRPr="00A513D4">
              <w:rPr>
                <w:rStyle w:val="FontStyle20"/>
                <w:lang w:eastAsia="hr-HR"/>
              </w:rPr>
              <w:t>nakon</w:t>
            </w:r>
            <w:r w:rsidRPr="00A513D4">
              <w:rPr>
                <w:rStyle w:val="FontStyle20"/>
                <w:lang w:val="hr-HR" w:eastAsia="hr-HR"/>
              </w:rPr>
              <w:t xml:space="preserve"> izvršenog</w:t>
            </w:r>
            <w:r w:rsidRPr="00CD3C89">
              <w:rPr>
                <w:rStyle w:val="FontStyle20"/>
                <w:lang w:val="hr-HR" w:eastAsia="hr-HR"/>
              </w:rPr>
              <w:t xml:space="preserve"> </w:t>
            </w:r>
            <w:r w:rsidRPr="00A513D4">
              <w:rPr>
                <w:rStyle w:val="FontStyle20"/>
                <w:lang w:eastAsia="hr-HR"/>
              </w:rPr>
              <w:t>ispiranja</w:t>
            </w:r>
            <w:r w:rsidRPr="00CD3C89">
              <w:rPr>
                <w:rStyle w:val="FontStyle20"/>
                <w:lang w:val="hr-HR" w:eastAsia="hr-HR"/>
              </w:rPr>
              <w:t xml:space="preserve">. </w:t>
            </w:r>
            <w:r w:rsidRPr="00A513D4">
              <w:rPr>
                <w:rStyle w:val="FontStyle20"/>
                <w:lang w:eastAsia="hr-HR"/>
              </w:rPr>
              <w:t>O</w:t>
            </w:r>
            <w:r w:rsidRPr="00A513D4">
              <w:rPr>
                <w:rStyle w:val="FontStyle20"/>
                <w:lang w:val="hr-HR" w:eastAsia="hr-HR"/>
              </w:rPr>
              <w:t xml:space="preserve"> izvršenom </w:t>
            </w:r>
            <w:r w:rsidRPr="00A513D4">
              <w:rPr>
                <w:rStyle w:val="FontStyle20"/>
                <w:lang w:eastAsia="hr-HR"/>
              </w:rPr>
              <w:t>ispiranju</w:t>
            </w:r>
            <w:r w:rsidRPr="00CD3C89">
              <w:rPr>
                <w:rStyle w:val="FontStyle20"/>
                <w:lang w:val="hr-HR" w:eastAsia="hr-HR"/>
              </w:rPr>
              <w:t xml:space="preserve"> </w:t>
            </w:r>
            <w:r w:rsidRPr="00A513D4">
              <w:rPr>
                <w:rStyle w:val="FontStyle20"/>
                <w:lang w:eastAsia="hr-HR"/>
              </w:rPr>
              <w:t>se</w:t>
            </w:r>
            <w:r w:rsidRPr="00A513D4">
              <w:rPr>
                <w:rStyle w:val="FontStyle20"/>
                <w:lang w:val="hr-HR" w:eastAsia="hr-HR"/>
              </w:rPr>
              <w:t xml:space="preserve"> sačinjava</w:t>
            </w:r>
            <w:r w:rsidRPr="00CD3C89">
              <w:rPr>
                <w:rStyle w:val="FontStyle20"/>
                <w:lang w:val="hr-HR" w:eastAsia="hr-HR"/>
              </w:rPr>
              <w:t xml:space="preserve"> </w:t>
            </w:r>
            <w:r w:rsidRPr="00A513D4">
              <w:rPr>
                <w:rStyle w:val="FontStyle20"/>
                <w:lang w:eastAsia="hr-HR"/>
              </w:rPr>
              <w:t>zapisnik</w:t>
            </w:r>
            <w:r w:rsidRPr="00CD3C89">
              <w:rPr>
                <w:rStyle w:val="FontStyle20"/>
                <w:lang w:val="hr-HR" w:eastAsia="hr-HR"/>
              </w:rPr>
              <w:t xml:space="preserve"> </w:t>
            </w:r>
            <w:r w:rsidRPr="00A513D4">
              <w:rPr>
                <w:rStyle w:val="FontStyle20"/>
                <w:lang w:eastAsia="hr-HR"/>
              </w:rPr>
              <w:t>koji</w:t>
            </w:r>
            <w:r w:rsidRPr="00CD3C89">
              <w:rPr>
                <w:rStyle w:val="FontStyle20"/>
                <w:lang w:val="hr-HR" w:eastAsia="hr-HR"/>
              </w:rPr>
              <w:t xml:space="preserve"> </w:t>
            </w:r>
            <w:r w:rsidRPr="00A513D4">
              <w:rPr>
                <w:rStyle w:val="FontStyle20"/>
                <w:lang w:eastAsia="hr-HR"/>
              </w:rPr>
              <w:t>potpisuju</w:t>
            </w:r>
            <w:r w:rsidRPr="00A513D4">
              <w:rPr>
                <w:rStyle w:val="FontStyle20"/>
                <w:lang w:val="hr-HR" w:eastAsia="hr-HR"/>
              </w:rPr>
              <w:t xml:space="preserve"> Izvođač radova i Nadzorni organ.</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D3C89" w:rsidRDefault="00AF198E" w:rsidP="00316ACB">
            <w:pPr>
              <w:pStyle w:val="Style2"/>
              <w:widowControl/>
              <w:ind w:right="-34"/>
              <w:jc w:val="center"/>
              <w:rPr>
                <w:sz w:val="16"/>
                <w:szCs w:val="16"/>
                <w:lang w:val="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D3C89" w:rsidRDefault="00AF198E" w:rsidP="00316ACB">
            <w:pPr>
              <w:pStyle w:val="Style2"/>
              <w:widowControl/>
              <w:ind w:right="-34"/>
              <w:jc w:val="center"/>
              <w:rPr>
                <w:sz w:val="16"/>
                <w:szCs w:val="16"/>
                <w:lang w:val="hr-HR"/>
              </w:rPr>
            </w:pPr>
          </w:p>
        </w:tc>
        <w:tc>
          <w:tcPr>
            <w:tcW w:w="852" w:type="dxa"/>
            <w:gridSpan w:val="3"/>
            <w:tcBorders>
              <w:top w:val="single" w:sz="6" w:space="0" w:color="auto"/>
              <w:left w:val="single" w:sz="6" w:space="0" w:color="auto"/>
              <w:bottom w:val="single" w:sz="6" w:space="0" w:color="auto"/>
              <w:right w:val="single" w:sz="4" w:space="0" w:color="auto"/>
            </w:tcBorders>
            <w:vAlign w:val="center"/>
          </w:tcPr>
          <w:p w:rsidR="00AF198E" w:rsidRPr="00CD3C89" w:rsidRDefault="00AF198E" w:rsidP="00316ACB">
            <w:pPr>
              <w:pStyle w:val="Style2"/>
              <w:widowControl/>
              <w:ind w:right="-34"/>
              <w:jc w:val="center"/>
              <w:rPr>
                <w:sz w:val="16"/>
                <w:szCs w:val="16"/>
                <w:lang w:val="hr-HR"/>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AF198E" w:rsidRPr="00CD3C89" w:rsidRDefault="00AF198E" w:rsidP="00316ACB">
            <w:pPr>
              <w:pStyle w:val="Style2"/>
              <w:widowControl/>
              <w:ind w:right="-34"/>
              <w:jc w:val="center"/>
              <w:rPr>
                <w:sz w:val="16"/>
                <w:szCs w:val="16"/>
                <w:lang w:val="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D3C89" w:rsidRDefault="00AF198E" w:rsidP="00316ACB">
            <w:pPr>
              <w:pStyle w:val="Style2"/>
              <w:widowControl/>
              <w:ind w:right="-34"/>
              <w:jc w:val="center"/>
              <w:rPr>
                <w:sz w:val="16"/>
                <w:szCs w:val="16"/>
                <w:lang w:val="hr-HR"/>
              </w:rPr>
            </w:pPr>
          </w:p>
        </w:tc>
      </w:tr>
      <w:tr w:rsidR="00AF198E" w:rsidRPr="00A513D4" w:rsidTr="00316ACB">
        <w:trPr>
          <w:trHeight w:val="55"/>
        </w:trPr>
        <w:tc>
          <w:tcPr>
            <w:tcW w:w="382" w:type="dxa"/>
            <w:vMerge/>
            <w:tcBorders>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4901" w:type="dxa"/>
            <w:vMerge/>
            <w:tcBorders>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r w:rsidRPr="00C332CF">
              <w:rPr>
                <w:sz w:val="16"/>
                <w:szCs w:val="16"/>
              </w:rPr>
              <w:t>komplet</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r w:rsidRPr="00C332CF">
              <w:rPr>
                <w:sz w:val="16"/>
                <w:szCs w:val="16"/>
              </w:rPr>
              <w:t>1</w:t>
            </w:r>
          </w:p>
        </w:tc>
        <w:tc>
          <w:tcPr>
            <w:tcW w:w="852" w:type="dxa"/>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r>
      <w:tr w:rsidR="00AF198E" w:rsidRPr="00A513D4" w:rsidTr="00316ACB">
        <w:tc>
          <w:tcPr>
            <w:tcW w:w="382" w:type="dxa"/>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4</w:t>
            </w:r>
          </w:p>
        </w:tc>
        <w:tc>
          <w:tcPr>
            <w:tcW w:w="4901" w:type="dxa"/>
            <w:tcBorders>
              <w:top w:val="single" w:sz="6" w:space="0" w:color="auto"/>
              <w:left w:val="single" w:sz="6" w:space="0" w:color="auto"/>
              <w:bottom w:val="single" w:sz="4" w:space="0" w:color="auto"/>
              <w:right w:val="single" w:sz="6" w:space="0" w:color="auto"/>
            </w:tcBorders>
            <w:vAlign w:val="center"/>
          </w:tcPr>
          <w:p w:rsidR="00AF198E" w:rsidRPr="00A513D4" w:rsidRDefault="00AF198E" w:rsidP="00316ACB">
            <w:pPr>
              <w:pStyle w:val="Style16"/>
              <w:widowControl/>
              <w:spacing w:before="19" w:line="240" w:lineRule="auto"/>
              <w:ind w:right="-34"/>
              <w:jc w:val="left"/>
              <w:rPr>
                <w:rStyle w:val="FontStyle20"/>
                <w:lang w:val="hr-HR" w:eastAsia="hr-HR"/>
              </w:rPr>
            </w:pPr>
            <w:r>
              <w:rPr>
                <w:rStyle w:val="FontStyle20"/>
                <w:lang w:val="hr-HR" w:eastAsia="hr-HR"/>
              </w:rPr>
              <w:t>Završni radovi</w:t>
            </w:r>
          </w:p>
          <w:p w:rsidR="00AF198E" w:rsidRPr="00A513D4" w:rsidRDefault="00AF198E" w:rsidP="00316ACB">
            <w:pPr>
              <w:pStyle w:val="Style15"/>
              <w:widowControl/>
              <w:tabs>
                <w:tab w:val="left" w:pos="211"/>
              </w:tabs>
              <w:spacing w:before="29" w:line="240" w:lineRule="auto"/>
              <w:ind w:right="-34"/>
              <w:jc w:val="left"/>
              <w:rPr>
                <w:rStyle w:val="FontStyle20"/>
                <w:lang w:val="hr-HR" w:eastAsia="hr-HR"/>
              </w:rPr>
            </w:pPr>
            <w:r w:rsidRPr="00A513D4">
              <w:rPr>
                <w:rStyle w:val="FontStyle20"/>
                <w:lang w:val="hr-HR" w:eastAsia="hr-HR"/>
              </w:rPr>
              <w:t>•</w:t>
            </w:r>
            <w:r w:rsidRPr="00A513D4">
              <w:rPr>
                <w:rStyle w:val="FontStyle20"/>
                <w:lang w:val="hr-HR" w:eastAsia="hr-HR"/>
              </w:rPr>
              <w:tab/>
              <w:t>obezbeđenje preventivnih mere za bezbedan i zdrav rad u skladu sa važećim Zakonom o planiranju i izgradnji i Uredbom o bezbednosti i zdravlju na radu na privremenim ili pokretnim gradilištima ; obezbeđenje mera za zaštitu životne sredine u skladu sa važećim propisima koji tretiraju tu oblast ; radovi u cilju obezbeđenja gradilišta, susednih objekata i postojećih instalacija ;</w:t>
            </w:r>
          </w:p>
          <w:p w:rsidR="00AF198E" w:rsidRPr="00A513D4" w:rsidRDefault="00AF198E" w:rsidP="00316ACB">
            <w:pPr>
              <w:pStyle w:val="Style15"/>
              <w:widowControl/>
              <w:tabs>
                <w:tab w:val="left" w:pos="288"/>
              </w:tabs>
              <w:spacing w:before="82" w:line="240" w:lineRule="auto"/>
              <w:ind w:right="-34"/>
              <w:jc w:val="left"/>
              <w:rPr>
                <w:rStyle w:val="FontStyle20"/>
                <w:lang w:val="hr-HR" w:eastAsia="hr-HR"/>
              </w:rPr>
            </w:pPr>
            <w:r w:rsidRPr="00A513D4">
              <w:rPr>
                <w:rStyle w:val="FontStyle20"/>
                <w:lang w:val="hr-HR" w:eastAsia="hr-HR"/>
              </w:rPr>
              <w:t>•</w:t>
            </w:r>
            <w:r w:rsidRPr="00A513D4">
              <w:rPr>
                <w:rStyle w:val="FontStyle20"/>
                <w:lang w:val="hr-HR" w:eastAsia="hr-HR"/>
              </w:rPr>
              <w:tab/>
              <w:t>primopredaja gradilišta od Izvođača građevinskih radova uz sačinjavanje zapisnika o izvršenoj primopredaji ; postavljanje privremenih objekata za potrebe gradnje (garderobe, sanitarije, radionice... ) ; definisanje i uređenje mesta za privremeno odlaganje otpada ; stvaranje uslova za snabdevanje gradilišta električnom energijom i vodom ; obezbeđenje prostora za dopremu i skladištenje materijala i alata ;</w:t>
            </w:r>
          </w:p>
        </w:tc>
        <w:tc>
          <w:tcPr>
            <w:tcW w:w="709" w:type="dxa"/>
            <w:gridSpan w:val="2"/>
            <w:tcBorders>
              <w:top w:val="single" w:sz="6" w:space="0" w:color="auto"/>
              <w:left w:val="single" w:sz="6" w:space="0" w:color="auto"/>
              <w:bottom w:val="single" w:sz="4" w:space="0" w:color="auto"/>
              <w:right w:val="single" w:sz="6" w:space="0" w:color="auto"/>
            </w:tcBorders>
            <w:vAlign w:val="bottom"/>
          </w:tcPr>
          <w:p w:rsidR="00AF198E" w:rsidRPr="00C332CF" w:rsidRDefault="00AF198E" w:rsidP="00316ACB">
            <w:pPr>
              <w:pStyle w:val="Style2"/>
              <w:widowControl/>
              <w:ind w:right="-34"/>
              <w:jc w:val="center"/>
              <w:rPr>
                <w:sz w:val="16"/>
                <w:szCs w:val="16"/>
              </w:rPr>
            </w:pPr>
            <w:r w:rsidRPr="00C332CF">
              <w:rPr>
                <w:sz w:val="16"/>
                <w:szCs w:val="16"/>
              </w:rPr>
              <w:t>komplet</w:t>
            </w:r>
          </w:p>
        </w:tc>
        <w:tc>
          <w:tcPr>
            <w:tcW w:w="709" w:type="dxa"/>
            <w:gridSpan w:val="2"/>
            <w:tcBorders>
              <w:top w:val="single" w:sz="6" w:space="0" w:color="auto"/>
              <w:left w:val="single" w:sz="6" w:space="0" w:color="auto"/>
              <w:bottom w:val="single" w:sz="4" w:space="0" w:color="auto"/>
              <w:right w:val="single" w:sz="6" w:space="0" w:color="auto"/>
            </w:tcBorders>
            <w:vAlign w:val="bottom"/>
          </w:tcPr>
          <w:p w:rsidR="00AF198E" w:rsidRPr="00C332CF" w:rsidRDefault="00AF198E" w:rsidP="00316ACB">
            <w:pPr>
              <w:pStyle w:val="Style2"/>
              <w:widowControl/>
              <w:ind w:right="-34"/>
              <w:jc w:val="center"/>
              <w:rPr>
                <w:sz w:val="16"/>
                <w:szCs w:val="16"/>
              </w:rPr>
            </w:pPr>
            <w:r w:rsidRPr="00C332CF">
              <w:rPr>
                <w:sz w:val="16"/>
                <w:szCs w:val="16"/>
              </w:rPr>
              <w:t>1</w:t>
            </w:r>
          </w:p>
        </w:tc>
        <w:tc>
          <w:tcPr>
            <w:tcW w:w="852" w:type="dxa"/>
            <w:gridSpan w:val="3"/>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c>
          <w:tcPr>
            <w:tcW w:w="851" w:type="dxa"/>
            <w:gridSpan w:val="3"/>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2"/>
              <w:widowControl/>
              <w:ind w:right="-34"/>
              <w:jc w:val="center"/>
              <w:rPr>
                <w:sz w:val="16"/>
                <w:szCs w:val="16"/>
              </w:rPr>
            </w:pPr>
          </w:p>
        </w:tc>
        <w:tc>
          <w:tcPr>
            <w:tcW w:w="1134"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r>
      <w:tr w:rsidR="00AF198E" w:rsidRPr="00A513D4" w:rsidTr="00316ACB">
        <w:tc>
          <w:tcPr>
            <w:tcW w:w="382"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5</w:t>
            </w:r>
          </w:p>
        </w:tc>
        <w:tc>
          <w:tcPr>
            <w:tcW w:w="4901" w:type="dxa"/>
            <w:tcBorders>
              <w:top w:val="single" w:sz="6" w:space="0" w:color="auto"/>
              <w:left w:val="single" w:sz="6" w:space="0" w:color="auto"/>
              <w:bottom w:val="single" w:sz="6" w:space="0" w:color="auto"/>
              <w:right w:val="single" w:sz="6" w:space="0" w:color="auto"/>
            </w:tcBorders>
            <w:vAlign w:val="center"/>
          </w:tcPr>
          <w:p w:rsidR="00AF198E" w:rsidRPr="00A513D4" w:rsidRDefault="00AF198E" w:rsidP="00316ACB">
            <w:pPr>
              <w:pStyle w:val="Style16"/>
              <w:widowControl/>
              <w:spacing w:line="240" w:lineRule="auto"/>
              <w:ind w:right="-34"/>
              <w:jc w:val="left"/>
              <w:rPr>
                <w:rStyle w:val="FontStyle20"/>
                <w:lang w:val="hr-HR" w:eastAsia="hr-HR"/>
              </w:rPr>
            </w:pPr>
            <w:r w:rsidRPr="00A513D4">
              <w:rPr>
                <w:rStyle w:val="FontStyle20"/>
                <w:lang w:val="hr-HR" w:eastAsia="hr-HR"/>
              </w:rPr>
              <w:t>Izrada protokola o probama sistema i merenju karakteristika sistema.</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r w:rsidRPr="00C332CF">
              <w:rPr>
                <w:sz w:val="16"/>
                <w:szCs w:val="16"/>
              </w:rPr>
              <w:t>komplet</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r w:rsidRPr="00C332CF">
              <w:rPr>
                <w:sz w:val="16"/>
                <w:szCs w:val="16"/>
              </w:rPr>
              <w:t>1</w:t>
            </w:r>
          </w:p>
        </w:tc>
        <w:tc>
          <w:tcPr>
            <w:tcW w:w="852" w:type="dxa"/>
            <w:gridSpan w:val="3"/>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c>
          <w:tcPr>
            <w:tcW w:w="851" w:type="dxa"/>
            <w:gridSpan w:val="3"/>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rPr>
                <w:sz w:val="16"/>
                <w:szCs w:val="16"/>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r>
      <w:tr w:rsidR="00AF198E" w:rsidRPr="00A513D4" w:rsidTr="00316ACB">
        <w:trPr>
          <w:trHeight w:val="247"/>
        </w:trPr>
        <w:tc>
          <w:tcPr>
            <w:tcW w:w="7553" w:type="dxa"/>
            <w:gridSpan w:val="9"/>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4"/>
              <w:widowControl/>
              <w:ind w:right="104"/>
              <w:jc w:val="right"/>
              <w:rPr>
                <w:rStyle w:val="FontStyle21"/>
                <w:lang w:val="hr-HR" w:eastAsia="hr-HR"/>
              </w:rPr>
            </w:pPr>
            <w:r w:rsidRPr="00C332CF">
              <w:rPr>
                <w:rStyle w:val="FontStyle21"/>
                <w:lang w:val="hr-HR" w:eastAsia="hr-HR"/>
              </w:rPr>
              <w:t>UKUPNO B</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4"/>
              <w:widowControl/>
              <w:ind w:right="-34"/>
              <w:jc w:val="center"/>
              <w:rPr>
                <w:rStyle w:val="FontStyle21"/>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34"/>
              <w:jc w:val="center"/>
              <w:rPr>
                <w:rStyle w:val="FontStyle21"/>
                <w:lang w:val="hr-HR" w:eastAsia="hr-HR"/>
              </w:rPr>
            </w:pPr>
          </w:p>
        </w:tc>
      </w:tr>
      <w:tr w:rsidR="00AF198E" w:rsidRPr="00A513D4" w:rsidTr="00316ACB">
        <w:trPr>
          <w:trHeight w:val="361"/>
        </w:trPr>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b/>
                <w:lang w:val="hr-HR" w:eastAsia="hr-HR"/>
              </w:rPr>
            </w:pPr>
            <w:r w:rsidRPr="00C332CF">
              <w:rPr>
                <w:rStyle w:val="FontStyle20"/>
                <w:b/>
                <w:lang w:val="hr-HR" w:eastAsia="hr-HR"/>
              </w:rPr>
              <w:t>C</w:t>
            </w:r>
          </w:p>
        </w:tc>
        <w:tc>
          <w:tcPr>
            <w:tcW w:w="9156" w:type="dxa"/>
            <w:gridSpan w:val="12"/>
            <w:tcBorders>
              <w:top w:val="single" w:sz="6" w:space="0" w:color="auto"/>
              <w:left w:val="single" w:sz="4" w:space="0" w:color="auto"/>
              <w:bottom w:val="single" w:sz="6" w:space="0" w:color="auto"/>
              <w:right w:val="single" w:sz="4" w:space="0" w:color="auto"/>
            </w:tcBorders>
            <w:vAlign w:val="center"/>
          </w:tcPr>
          <w:p w:rsidR="00AF198E" w:rsidRPr="00C332CF" w:rsidRDefault="00AF198E" w:rsidP="00915EF9">
            <w:pPr>
              <w:pStyle w:val="Style3"/>
              <w:widowControl/>
              <w:spacing w:line="240" w:lineRule="auto"/>
              <w:ind w:right="-34"/>
              <w:jc w:val="left"/>
              <w:rPr>
                <w:rStyle w:val="FontStyle20"/>
                <w:b/>
                <w:lang w:val="hr-HR" w:eastAsia="hr-HR"/>
              </w:rPr>
            </w:pPr>
            <w:r w:rsidRPr="00C332CF">
              <w:rPr>
                <w:rStyle w:val="FontStyle20"/>
                <w:b/>
                <w:lang w:val="hr-HR" w:eastAsia="hr-HR"/>
              </w:rPr>
              <w:t>PREDIZOLOVANI CEVOVOD - GRAĐEVINSKI RADOVI</w:t>
            </w:r>
          </w:p>
        </w:tc>
      </w:tr>
      <w:tr w:rsidR="00AF198E" w:rsidRPr="00B75625"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poz.</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Opis pozicije</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j.mera</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količina</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jedinična cena bez PDV</w:t>
            </w:r>
          </w:p>
        </w:tc>
        <w:tc>
          <w:tcPr>
            <w:tcW w:w="709"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jedinična cena sa PDV</w:t>
            </w: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B75625" w:rsidRDefault="00AF198E" w:rsidP="00052D56">
            <w:pPr>
              <w:autoSpaceDE w:val="0"/>
              <w:autoSpaceDN w:val="0"/>
              <w:adjustRightInd w:val="0"/>
              <w:spacing w:line="240" w:lineRule="auto"/>
              <w:jc w:val="center"/>
              <w:rPr>
                <w:rFonts w:ascii="Arial" w:hAnsi="Arial" w:cs="Arial"/>
                <w:sz w:val="16"/>
                <w:szCs w:val="16"/>
                <w:lang w:val="pl-PL"/>
              </w:rPr>
            </w:pPr>
            <w:r w:rsidRPr="00052D56">
              <w:rPr>
                <w:rFonts w:ascii="Arial" w:hAnsi="Arial" w:cs="Arial"/>
                <w:sz w:val="16"/>
                <w:szCs w:val="16"/>
                <w:lang w:val="pl-PL"/>
              </w:rPr>
              <w:t>Ukupna cena bez PDV-a</w:t>
            </w:r>
          </w:p>
          <w:p w:rsidR="00AF198E" w:rsidRPr="00052D56" w:rsidRDefault="00AF198E" w:rsidP="00052D56">
            <w:pPr>
              <w:pStyle w:val="Style3"/>
              <w:widowControl/>
              <w:spacing w:line="240" w:lineRule="auto"/>
              <w:ind w:right="-34"/>
              <w:jc w:val="center"/>
              <w:rPr>
                <w:rStyle w:val="FontStyle20"/>
                <w:lang w:val="hr-HR" w:eastAsia="hr-HR"/>
              </w:rPr>
            </w:pPr>
            <w:r w:rsidRPr="00B75625">
              <w:rPr>
                <w:sz w:val="16"/>
                <w:szCs w:val="16"/>
                <w:lang w:val="pl-PL"/>
              </w:rPr>
              <w:t>(količina x jedinična cena bez PDV-a)</w:t>
            </w:r>
          </w:p>
        </w:tc>
      </w:tr>
      <w:tr w:rsidR="00AF198E" w:rsidRPr="00A513D4" w:rsidTr="00915EF9">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1</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915EF9">
            <w:pPr>
              <w:pStyle w:val="Style3"/>
              <w:widowControl/>
              <w:spacing w:line="240" w:lineRule="auto"/>
              <w:ind w:right="-34"/>
              <w:jc w:val="left"/>
              <w:rPr>
                <w:rStyle w:val="FontStyle20"/>
                <w:lang w:val="hr-HR" w:eastAsia="hr-HR"/>
              </w:rPr>
            </w:pPr>
            <w:r w:rsidRPr="00C332CF">
              <w:rPr>
                <w:rStyle w:val="FontStyle20"/>
                <w:lang w:val="hr-HR" w:eastAsia="hr-HR"/>
              </w:rPr>
              <w:t>Obeležavanje i sečenje betonskih i asfaltnih površina, sa razbijanjem i uklanjanjem šuta van objekta</w:t>
            </w:r>
          </w:p>
        </w:tc>
        <w:tc>
          <w:tcPr>
            <w:tcW w:w="618" w:type="dxa"/>
            <w:gridSpan w:val="2"/>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vertAlign w:val="superscript"/>
                <w:lang w:val="hr-HR" w:eastAsia="hr-HR"/>
              </w:rPr>
            </w:pPr>
            <w:r w:rsidRPr="00C332CF">
              <w:rPr>
                <w:rStyle w:val="FontStyle20"/>
                <w:lang w:val="hr-HR" w:eastAsia="hr-HR"/>
              </w:rPr>
              <w:t>m</w:t>
            </w:r>
            <w:r w:rsidRPr="00C332CF">
              <w:rPr>
                <w:rStyle w:val="FontStyle20"/>
                <w:vertAlign w:val="superscript"/>
                <w:lang w:val="hr-HR" w:eastAsia="hr-HR"/>
              </w:rPr>
              <w:t>2</w:t>
            </w:r>
          </w:p>
        </w:tc>
        <w:tc>
          <w:tcPr>
            <w:tcW w:w="680" w:type="dxa"/>
            <w:gridSpan w:val="3"/>
            <w:tcBorders>
              <w:top w:val="single" w:sz="6" w:space="0" w:color="auto"/>
              <w:left w:val="single" w:sz="6"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12,00</w:t>
            </w:r>
          </w:p>
        </w:tc>
        <w:tc>
          <w:tcPr>
            <w:tcW w:w="851" w:type="dxa"/>
            <w:gridSpan w:val="2"/>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915EF9">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2</w:t>
            </w:r>
          </w:p>
        </w:tc>
        <w:tc>
          <w:tcPr>
            <w:tcW w:w="5164" w:type="dxa"/>
            <w:gridSpan w:val="2"/>
            <w:tcBorders>
              <w:top w:val="single" w:sz="6" w:space="0" w:color="auto"/>
              <w:left w:val="single" w:sz="4" w:space="0" w:color="auto"/>
              <w:bottom w:val="single" w:sz="6" w:space="0" w:color="auto"/>
              <w:right w:val="single" w:sz="4" w:space="0" w:color="auto"/>
            </w:tcBorders>
            <w:vAlign w:val="center"/>
          </w:tcPr>
          <w:p w:rsidR="00AF198E" w:rsidRPr="00C332CF" w:rsidRDefault="00AF198E" w:rsidP="00915EF9">
            <w:pPr>
              <w:pStyle w:val="Style3"/>
              <w:widowControl/>
              <w:spacing w:line="240" w:lineRule="auto"/>
              <w:ind w:right="-34" w:firstLine="5"/>
              <w:jc w:val="left"/>
              <w:rPr>
                <w:rStyle w:val="FontStyle20"/>
                <w:lang w:val="hr-HR" w:eastAsia="hr-HR"/>
              </w:rPr>
            </w:pPr>
            <w:r w:rsidRPr="00C332CF">
              <w:rPr>
                <w:rStyle w:val="FontStyle20"/>
                <w:lang w:val="hr-HR" w:eastAsia="hr-HR"/>
              </w:rPr>
              <w:t>Mašinski i ručni iskop zemlje III kategorije za kanalske rovove radi polaganja cevi toplovoda sa odvozom viška materijala. Obračun po m</w:t>
            </w:r>
            <w:r w:rsidRPr="00C332CF">
              <w:rPr>
                <w:rStyle w:val="FontStyle20"/>
                <w:vertAlign w:val="superscript"/>
                <w:lang w:val="hr-HR" w:eastAsia="hr-HR"/>
              </w:rPr>
              <w:t>3</w:t>
            </w:r>
            <w:r w:rsidRPr="00C332CF">
              <w:rPr>
                <w:rStyle w:val="FontStyle20"/>
                <w:lang w:val="hr-HR" w:eastAsia="hr-HR"/>
              </w:rPr>
              <w:t xml:space="preserve"> iskopanog materijala</w:t>
            </w:r>
          </w:p>
        </w:tc>
        <w:tc>
          <w:tcPr>
            <w:tcW w:w="618" w:type="dxa"/>
            <w:gridSpan w:val="2"/>
            <w:tcBorders>
              <w:top w:val="single" w:sz="4" w:space="0" w:color="auto"/>
              <w:left w:val="single" w:sz="4" w:space="0" w:color="auto"/>
              <w:bottom w:val="single" w:sz="4" w:space="0" w:color="auto"/>
            </w:tcBorders>
            <w:vAlign w:val="center"/>
          </w:tcPr>
          <w:p w:rsidR="00AF198E" w:rsidRPr="00C332CF" w:rsidRDefault="00AF198E" w:rsidP="00316ACB">
            <w:pPr>
              <w:pStyle w:val="Style2"/>
              <w:widowControl/>
              <w:ind w:right="-34"/>
              <w:jc w:val="center"/>
            </w:pPr>
          </w:p>
        </w:tc>
        <w:tc>
          <w:tcPr>
            <w:tcW w:w="680" w:type="dxa"/>
            <w:gridSpan w:val="3"/>
            <w:tcBorders>
              <w:top w:val="single" w:sz="4" w:space="0" w:color="auto"/>
              <w:bottom w:val="single" w:sz="4" w:space="0" w:color="auto"/>
            </w:tcBorders>
            <w:vAlign w:val="center"/>
          </w:tcPr>
          <w:p w:rsidR="00AF198E" w:rsidRPr="00C332CF" w:rsidRDefault="00AF198E" w:rsidP="00316ACB">
            <w:pPr>
              <w:pStyle w:val="Style2"/>
              <w:widowControl/>
              <w:ind w:right="-34"/>
              <w:jc w:val="center"/>
            </w:pPr>
          </w:p>
        </w:tc>
        <w:tc>
          <w:tcPr>
            <w:tcW w:w="851" w:type="dxa"/>
            <w:gridSpan w:val="2"/>
            <w:tcBorders>
              <w:top w:val="single" w:sz="4" w:space="0" w:color="auto"/>
              <w:bottom w:val="single" w:sz="4" w:space="0" w:color="auto"/>
            </w:tcBorders>
            <w:vAlign w:val="center"/>
          </w:tcPr>
          <w:p w:rsidR="00AF198E" w:rsidRPr="00C332CF" w:rsidRDefault="00AF198E" w:rsidP="00316ACB">
            <w:pPr>
              <w:pStyle w:val="Style2"/>
              <w:widowControl/>
              <w:ind w:right="-34"/>
              <w:jc w:val="center"/>
            </w:pPr>
          </w:p>
        </w:tc>
        <w:tc>
          <w:tcPr>
            <w:tcW w:w="709" w:type="dxa"/>
            <w:gridSpan w:val="2"/>
            <w:tcBorders>
              <w:top w:val="single" w:sz="4" w:space="0" w:color="auto"/>
              <w:bottom w:val="single" w:sz="4" w:space="0" w:color="auto"/>
            </w:tcBorders>
            <w:vAlign w:val="center"/>
          </w:tcPr>
          <w:p w:rsidR="00AF198E" w:rsidRPr="00C332CF" w:rsidRDefault="00AF198E" w:rsidP="00316ACB">
            <w:pPr>
              <w:pStyle w:val="Style2"/>
              <w:widowControl/>
              <w:ind w:right="-34"/>
              <w:jc w:val="center"/>
            </w:pPr>
          </w:p>
        </w:tc>
        <w:tc>
          <w:tcPr>
            <w:tcW w:w="1134" w:type="dxa"/>
            <w:tcBorders>
              <w:top w:val="single" w:sz="4" w:space="0" w:color="auto"/>
              <w:bottom w:val="single" w:sz="4" w:space="0" w:color="auto"/>
              <w:right w:val="single" w:sz="4" w:space="0" w:color="auto"/>
            </w:tcBorders>
            <w:vAlign w:val="center"/>
          </w:tcPr>
          <w:p w:rsidR="00AF198E" w:rsidRPr="00C332CF" w:rsidRDefault="00AF198E" w:rsidP="00316ACB">
            <w:pPr>
              <w:pStyle w:val="Style2"/>
              <w:widowControl/>
              <w:ind w:right="-34"/>
              <w:jc w:val="center"/>
            </w:pPr>
          </w:p>
        </w:tc>
      </w:tr>
      <w:tr w:rsidR="00AF198E" w:rsidRPr="00A513D4" w:rsidTr="00915EF9">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both"/>
              <w:rPr>
                <w:rStyle w:val="FontStyle20"/>
                <w:lang w:val="hr-HR" w:eastAsia="hr-HR"/>
              </w:rPr>
            </w:pPr>
            <w:r w:rsidRPr="00C332CF">
              <w:rPr>
                <w:rStyle w:val="FontStyle20"/>
                <w:lang w:val="hr-HR" w:eastAsia="hr-HR"/>
              </w:rPr>
              <w:t>* mašinskim putem</w:t>
            </w:r>
          </w:p>
        </w:tc>
        <w:tc>
          <w:tcPr>
            <w:tcW w:w="618" w:type="dxa"/>
            <w:gridSpan w:val="2"/>
            <w:tcBorders>
              <w:top w:val="single" w:sz="4" w:space="0" w:color="auto"/>
              <w:left w:val="single" w:sz="6" w:space="0" w:color="auto"/>
              <w:bottom w:val="single" w:sz="6" w:space="0" w:color="auto"/>
              <w:right w:val="single" w:sz="6" w:space="0" w:color="auto"/>
            </w:tcBorders>
            <w:vAlign w:val="center"/>
          </w:tcPr>
          <w:p w:rsidR="00AF198E" w:rsidRPr="00A513D4" w:rsidRDefault="00AF198E" w:rsidP="00316ACB">
            <w:pPr>
              <w:pStyle w:val="Style5"/>
              <w:widowControl/>
              <w:ind w:right="-34"/>
              <w:jc w:val="center"/>
              <w:rPr>
                <w:rStyle w:val="FontStyle19"/>
                <w:sz w:val="16"/>
                <w:szCs w:val="16"/>
                <w:lang w:val="hr-HR" w:eastAsia="hr-HR"/>
              </w:rPr>
            </w:pPr>
            <w:r w:rsidRPr="00A513D4">
              <w:rPr>
                <w:rStyle w:val="FontStyle19"/>
                <w:sz w:val="16"/>
                <w:szCs w:val="16"/>
                <w:lang w:val="hr-HR" w:eastAsia="hr-HR"/>
              </w:rPr>
              <w:t>m</w:t>
            </w:r>
            <w:r w:rsidRPr="00A513D4">
              <w:rPr>
                <w:rStyle w:val="FontStyle19"/>
                <w:sz w:val="16"/>
                <w:szCs w:val="16"/>
                <w:vertAlign w:val="superscript"/>
                <w:lang w:val="hr-HR" w:eastAsia="hr-HR"/>
              </w:rPr>
              <w:t>3</w:t>
            </w:r>
          </w:p>
        </w:tc>
        <w:tc>
          <w:tcPr>
            <w:tcW w:w="680" w:type="dxa"/>
            <w:gridSpan w:val="3"/>
            <w:tcBorders>
              <w:top w:val="single" w:sz="4" w:space="0" w:color="auto"/>
              <w:left w:val="single" w:sz="6" w:space="0" w:color="auto"/>
              <w:bottom w:val="single" w:sz="6" w:space="0" w:color="auto"/>
              <w:right w:val="single" w:sz="6" w:space="0" w:color="auto"/>
            </w:tcBorders>
            <w:vAlign w:val="center"/>
          </w:tcPr>
          <w:p w:rsidR="00AF198E" w:rsidRPr="00C332CF" w:rsidRDefault="00AF198E" w:rsidP="00713253">
            <w:pPr>
              <w:pStyle w:val="Style3"/>
              <w:widowControl/>
              <w:spacing w:line="240" w:lineRule="auto"/>
              <w:ind w:right="-34"/>
              <w:jc w:val="center"/>
              <w:rPr>
                <w:rStyle w:val="FontStyle20"/>
                <w:lang w:val="hr-HR" w:eastAsia="hr-HR"/>
              </w:rPr>
            </w:pPr>
            <w:r w:rsidRPr="00C332CF">
              <w:rPr>
                <w:rStyle w:val="FontStyle20"/>
                <w:lang w:val="hr-HR" w:eastAsia="hr-HR"/>
              </w:rPr>
              <w:t>5</w:t>
            </w:r>
            <w:r>
              <w:rPr>
                <w:rStyle w:val="FontStyle20"/>
                <w:lang w:val="hr-HR" w:eastAsia="hr-HR"/>
              </w:rPr>
              <w:t>7</w:t>
            </w:r>
            <w:r w:rsidRPr="00C332CF">
              <w:rPr>
                <w:rStyle w:val="FontStyle20"/>
                <w:lang w:val="hr-HR" w:eastAsia="hr-HR"/>
              </w:rPr>
              <w:t>,00</w:t>
            </w:r>
          </w:p>
        </w:tc>
        <w:tc>
          <w:tcPr>
            <w:tcW w:w="851" w:type="dxa"/>
            <w:gridSpan w:val="2"/>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4"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1134" w:type="dxa"/>
            <w:tcBorders>
              <w:top w:val="single" w:sz="4"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34"/>
              <w:jc w:val="center"/>
              <w:rPr>
                <w:sz w:val="16"/>
                <w:szCs w:val="16"/>
              </w:rP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both"/>
              <w:rPr>
                <w:rStyle w:val="FontStyle20"/>
                <w:lang w:val="hr-HR" w:eastAsia="hr-HR"/>
              </w:rPr>
            </w:pPr>
            <w:r w:rsidRPr="00C332CF">
              <w:rPr>
                <w:rStyle w:val="FontStyle20"/>
                <w:lang w:val="hr-HR" w:eastAsia="hr-HR"/>
              </w:rPr>
              <w:t>* ručnim putem</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AF198E" w:rsidRPr="00A513D4" w:rsidRDefault="00AF198E" w:rsidP="00316ACB">
            <w:pPr>
              <w:pStyle w:val="Style5"/>
              <w:widowControl/>
              <w:ind w:right="-34"/>
              <w:jc w:val="center"/>
              <w:rPr>
                <w:rStyle w:val="FontStyle19"/>
                <w:lang w:val="hr-HR" w:eastAsia="hr-HR"/>
              </w:rPr>
            </w:pPr>
            <w:r w:rsidRPr="00A513D4">
              <w:rPr>
                <w:rStyle w:val="FontStyle19"/>
                <w:sz w:val="16"/>
                <w:szCs w:val="16"/>
                <w:lang w:val="hr-HR" w:eastAsia="hr-HR"/>
              </w:rPr>
              <w:t>m</w:t>
            </w:r>
            <w:r w:rsidRPr="00A513D4">
              <w:rPr>
                <w:rStyle w:val="FontStyle19"/>
                <w:sz w:val="16"/>
                <w:szCs w:val="16"/>
                <w:vertAlign w:val="superscript"/>
                <w:lang w:val="hr-HR" w:eastAsia="hr-HR"/>
              </w:rPr>
              <w:t>3</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Pr>
                <w:rStyle w:val="FontStyle20"/>
                <w:lang w:val="hr-HR" w:eastAsia="hr-HR"/>
              </w:rPr>
              <w:t>19</w:t>
            </w:r>
            <w:r w:rsidRPr="00C332CF">
              <w:rPr>
                <w:rStyle w:val="FontStyle20"/>
                <w:lang w:val="hr-HR" w:eastAsia="hr-HR"/>
              </w:rPr>
              <w:t>,00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3</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915EF9">
            <w:pPr>
              <w:pStyle w:val="Style3"/>
              <w:widowControl/>
              <w:spacing w:line="240" w:lineRule="auto"/>
              <w:ind w:right="-34" w:firstLine="5"/>
              <w:jc w:val="left"/>
              <w:rPr>
                <w:rStyle w:val="FontStyle20"/>
                <w:lang w:val="hr-HR" w:eastAsia="hr-HR"/>
              </w:rPr>
            </w:pPr>
            <w:r w:rsidRPr="00C332CF">
              <w:rPr>
                <w:rStyle w:val="FontStyle20"/>
                <w:lang w:val="hr-HR" w:eastAsia="hr-HR"/>
              </w:rPr>
              <w:t>Nabavka, transpor</w:t>
            </w:r>
            <w:r>
              <w:rPr>
                <w:rStyle w:val="FontStyle20"/>
                <w:lang w:val="hr-HR" w:eastAsia="hr-HR"/>
              </w:rPr>
              <w:t>t</w:t>
            </w:r>
            <w:r w:rsidRPr="00C332CF">
              <w:rPr>
                <w:rStyle w:val="FontStyle20"/>
                <w:lang w:val="hr-HR" w:eastAsia="hr-HR"/>
              </w:rPr>
              <w:t>, nasipanje i nabijanje peska oko i u sloju od po 10cm ispod i iznad postavljene cevi, (na mestu šahtova po 20cm). Pesak mora biti čist, bez primesa, bilo kog porekla i ujednačene granulacije sa zbijanjem-kvašenjem. Koeficijent rastresitosti K=1.10. Obračun po m</w:t>
            </w:r>
            <w:r w:rsidRPr="00C332CF">
              <w:rPr>
                <w:rStyle w:val="FontStyle20"/>
                <w:vertAlign w:val="superscript"/>
                <w:lang w:val="hr-HR" w:eastAsia="hr-HR"/>
              </w:rPr>
              <w:t>3</w:t>
            </w:r>
            <w:r w:rsidRPr="00C332CF">
              <w:rPr>
                <w:rStyle w:val="FontStyle20"/>
                <w:lang w:val="hr-HR" w:eastAsia="hr-HR"/>
              </w:rPr>
              <w:t xml:space="preserve"> ugrađenog peska</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AF198E" w:rsidRPr="00A513D4" w:rsidRDefault="00AF198E" w:rsidP="00316ACB">
            <w:pPr>
              <w:pStyle w:val="Style5"/>
              <w:widowControl/>
              <w:ind w:right="-34"/>
              <w:jc w:val="center"/>
              <w:rPr>
                <w:rStyle w:val="FontStyle19"/>
                <w:sz w:val="16"/>
                <w:szCs w:val="16"/>
                <w:lang w:val="hr-HR" w:eastAsia="hr-HR"/>
              </w:rPr>
            </w:pPr>
            <w:r w:rsidRPr="00A513D4">
              <w:rPr>
                <w:rStyle w:val="FontStyle19"/>
                <w:sz w:val="16"/>
                <w:szCs w:val="16"/>
                <w:lang w:val="hr-HR" w:eastAsia="hr-HR"/>
              </w:rPr>
              <w:t>m</w:t>
            </w:r>
            <w:r w:rsidRPr="00A513D4">
              <w:rPr>
                <w:rStyle w:val="FontStyle19"/>
                <w:sz w:val="16"/>
                <w:szCs w:val="16"/>
                <w:vertAlign w:val="superscript"/>
                <w:lang w:val="hr-HR" w:eastAsia="hr-HR"/>
              </w:rPr>
              <w:t>3</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30,00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4</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915EF9">
            <w:pPr>
              <w:pStyle w:val="Style3"/>
              <w:widowControl/>
              <w:spacing w:line="240" w:lineRule="auto"/>
              <w:ind w:right="-34" w:hanging="5"/>
              <w:jc w:val="left"/>
              <w:rPr>
                <w:rStyle w:val="FontStyle20"/>
                <w:vertAlign w:val="superscript"/>
                <w:lang w:val="hr-HR" w:eastAsia="hr-HR"/>
              </w:rPr>
            </w:pPr>
            <w:r w:rsidRPr="00C332CF">
              <w:rPr>
                <w:rStyle w:val="FontStyle20"/>
                <w:lang w:val="hr-HR" w:eastAsia="hr-HR"/>
              </w:rPr>
              <w:t>Zatrpavanje rova šljunkom prirodne granulacije ili drobljenim agregatom. Zatrpavanje vršiti u slojevima sa nabijanjem do potrebne zbijenosti a do nosećeg sloja koiovozne ili betonske konstrukcije. U cenu uračunata nabavka i transport šljunka.Obračun po m</w:t>
            </w:r>
            <w:r w:rsidRPr="00C332CF">
              <w:rPr>
                <w:rStyle w:val="FontStyle20"/>
                <w:vertAlign w:val="superscript"/>
                <w:lang w:val="hr-HR" w:eastAsia="hr-HR"/>
              </w:rPr>
              <w:t>3</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AF198E" w:rsidRPr="00A513D4" w:rsidRDefault="00AF198E" w:rsidP="00316ACB">
            <w:pPr>
              <w:pStyle w:val="Style5"/>
              <w:widowControl/>
              <w:ind w:right="-34"/>
              <w:jc w:val="center"/>
              <w:rPr>
                <w:rStyle w:val="FontStyle19"/>
                <w:sz w:val="16"/>
                <w:szCs w:val="16"/>
                <w:lang w:val="hr-HR" w:eastAsia="hr-HR"/>
              </w:rPr>
            </w:pPr>
            <w:r w:rsidRPr="00A513D4">
              <w:rPr>
                <w:rStyle w:val="FontStyle19"/>
                <w:sz w:val="16"/>
                <w:szCs w:val="16"/>
                <w:lang w:val="hr-HR" w:eastAsia="hr-HR"/>
              </w:rPr>
              <w:t>m</w:t>
            </w:r>
            <w:r w:rsidRPr="00A513D4">
              <w:rPr>
                <w:rStyle w:val="FontStyle19"/>
                <w:sz w:val="16"/>
                <w:szCs w:val="16"/>
                <w:vertAlign w:val="superscript"/>
                <w:lang w:val="hr-HR" w:eastAsia="hr-HR"/>
              </w:rPr>
              <w:t>3</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Pr>
                <w:rStyle w:val="FontStyle20"/>
                <w:lang w:val="hr-HR" w:eastAsia="hr-HR"/>
              </w:rPr>
              <w:t>10</w:t>
            </w:r>
            <w:r w:rsidRPr="00C332CF">
              <w:rPr>
                <w:rStyle w:val="FontStyle20"/>
                <w:lang w:val="hr-HR" w:eastAsia="hr-HR"/>
              </w:rPr>
              <w:t>,00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5</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915EF9">
            <w:pPr>
              <w:pStyle w:val="Style3"/>
              <w:widowControl/>
              <w:spacing w:line="240" w:lineRule="auto"/>
              <w:ind w:right="-34" w:hanging="5"/>
              <w:jc w:val="left"/>
              <w:rPr>
                <w:rStyle w:val="FontStyle20"/>
                <w:vertAlign w:val="superscript"/>
                <w:lang w:val="hr-HR" w:eastAsia="hr-HR"/>
              </w:rPr>
            </w:pPr>
            <w:r w:rsidRPr="00C332CF">
              <w:rPr>
                <w:rStyle w:val="FontStyle20"/>
                <w:lang w:val="hr-HR" w:eastAsia="hr-HR"/>
              </w:rPr>
              <w:t>Zatrpavanje rova zemljom iz iskopa u slojevima do 30 cm sa zbijanjem do potrebne stišljivosti. Po zatrpavanju teren dovesti u prvobitno stanje. Obračun po m</w:t>
            </w:r>
            <w:r w:rsidRPr="00C332CF">
              <w:rPr>
                <w:rStyle w:val="FontStyle20"/>
                <w:vertAlign w:val="superscript"/>
                <w:lang w:val="hr-HR" w:eastAsia="hr-HR"/>
              </w:rPr>
              <w:t>3</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AF198E" w:rsidRPr="00A513D4" w:rsidRDefault="00AF198E" w:rsidP="00316ACB">
            <w:pPr>
              <w:pStyle w:val="Style5"/>
              <w:widowControl/>
              <w:ind w:right="-34"/>
              <w:jc w:val="center"/>
              <w:rPr>
                <w:rStyle w:val="FontStyle19"/>
                <w:sz w:val="16"/>
                <w:szCs w:val="16"/>
                <w:lang w:val="hr-HR" w:eastAsia="hr-HR"/>
              </w:rPr>
            </w:pPr>
            <w:r w:rsidRPr="00A513D4">
              <w:rPr>
                <w:rStyle w:val="FontStyle19"/>
                <w:sz w:val="16"/>
                <w:szCs w:val="16"/>
                <w:lang w:val="hr-HR" w:eastAsia="hr-HR"/>
              </w:rPr>
              <w:t>m</w:t>
            </w:r>
            <w:r w:rsidRPr="00A513D4">
              <w:rPr>
                <w:rStyle w:val="FontStyle19"/>
                <w:sz w:val="16"/>
                <w:szCs w:val="16"/>
                <w:vertAlign w:val="superscript"/>
                <w:lang w:val="hr-HR" w:eastAsia="hr-HR"/>
              </w:rPr>
              <w:t>3</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Pr>
                <w:rStyle w:val="FontStyle20"/>
                <w:lang w:val="hr-HR" w:eastAsia="hr-HR"/>
              </w:rPr>
              <w:t>36</w:t>
            </w:r>
            <w:r w:rsidRPr="00C332CF">
              <w:rPr>
                <w:rStyle w:val="FontStyle20"/>
                <w:lang w:val="hr-HR" w:eastAsia="hr-HR"/>
              </w:rPr>
              <w:t>,00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6</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915EF9">
            <w:pPr>
              <w:pStyle w:val="Style3"/>
              <w:widowControl/>
              <w:spacing w:line="240" w:lineRule="auto"/>
              <w:ind w:right="-34" w:firstLine="5"/>
              <w:jc w:val="left"/>
              <w:rPr>
                <w:rStyle w:val="FontStyle20"/>
                <w:lang w:val="hr-HR" w:eastAsia="hr-HR"/>
              </w:rPr>
            </w:pPr>
            <w:r w:rsidRPr="00C332CF">
              <w:rPr>
                <w:rStyle w:val="FontStyle20"/>
                <w:lang w:val="hr-HR" w:eastAsia="hr-HR"/>
              </w:rPr>
              <w:t>Nabavka i postavljanje plastičnih traka za obeležavanje toplovoda preko završnog sloja peska. Trake postaviti duž obe cevi.</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m</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80,00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7</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915EF9">
            <w:pPr>
              <w:pStyle w:val="Style3"/>
              <w:widowControl/>
              <w:spacing w:line="240" w:lineRule="auto"/>
              <w:ind w:right="-34" w:firstLine="5"/>
              <w:jc w:val="left"/>
              <w:rPr>
                <w:rStyle w:val="FontStyle20"/>
                <w:lang w:val="hr-HR" w:eastAsia="hr-HR"/>
              </w:rPr>
            </w:pPr>
            <w:r w:rsidRPr="00C332CF">
              <w:rPr>
                <w:rStyle w:val="FontStyle20"/>
                <w:lang w:val="hr-HR" w:eastAsia="hr-HR"/>
              </w:rPr>
              <w:t>Probijanje betonske šahte priključnog toplovoda (u kojoj se ugrađuju pregradni ventili), probijanje zida podstanice radi ulaska toplovoda u objekat, komplet sa popravkom nakon montaže cevovoda.Debljina armiranog zida šahte okvirno 12 cm, a zida podstanice .50 cm.</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komplet</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1,00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8</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915EF9">
            <w:pPr>
              <w:pStyle w:val="Style3"/>
              <w:widowControl/>
              <w:spacing w:line="240" w:lineRule="auto"/>
              <w:ind w:right="-34" w:firstLine="5"/>
              <w:jc w:val="left"/>
              <w:rPr>
                <w:rStyle w:val="FontStyle20"/>
                <w:lang w:val="hr-HR" w:eastAsia="hr-HR"/>
              </w:rPr>
            </w:pPr>
            <w:r w:rsidRPr="00C332CF">
              <w:rPr>
                <w:rStyle w:val="FontStyle20"/>
                <w:lang w:val="hr-HR" w:eastAsia="hr-HR"/>
              </w:rPr>
              <w:t>Nabavka i ugradnja asfaltne mase - betona u konstrukciju kolovoza i trotoara na propisan tehnički način u jednakoj debljini sa odgovarajućim prpremnim radnjama, načinom sabijanja i održavanja.Obračun se vrši po m</w:t>
            </w:r>
            <w:r w:rsidRPr="00C332CF">
              <w:rPr>
                <w:rStyle w:val="FontStyle20"/>
                <w:vertAlign w:val="superscript"/>
                <w:lang w:val="hr-HR" w:eastAsia="hr-HR"/>
              </w:rPr>
              <w:t>2</w:t>
            </w:r>
            <w:r w:rsidRPr="00C332CF">
              <w:rPr>
                <w:rStyle w:val="FontStyle20"/>
                <w:lang w:val="hr-HR" w:eastAsia="hr-HR"/>
              </w:rPr>
              <w:t xml:space="preserve"> popravljene površine.</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vertAlign w:val="superscript"/>
                <w:lang w:val="hr-HR" w:eastAsia="hr-HR"/>
              </w:rPr>
            </w:pPr>
            <w:r w:rsidRPr="00C332CF">
              <w:rPr>
                <w:rStyle w:val="FontStyle20"/>
                <w:lang w:val="hr-HR" w:eastAsia="hr-HR"/>
              </w:rPr>
              <w:t>m</w:t>
            </w:r>
            <w:r w:rsidRPr="00C332CF">
              <w:rPr>
                <w:rStyle w:val="FontStyle20"/>
                <w:vertAlign w:val="superscript"/>
                <w:lang w:val="hr-HR" w:eastAsia="hr-HR"/>
              </w:rPr>
              <w:t>2</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12,00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9</w:t>
            </w: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915EF9">
            <w:pPr>
              <w:pStyle w:val="Style3"/>
              <w:widowControl/>
              <w:spacing w:line="240" w:lineRule="auto"/>
              <w:ind w:right="-34" w:firstLine="5"/>
              <w:jc w:val="left"/>
              <w:rPr>
                <w:rStyle w:val="FontStyle20"/>
                <w:lang w:val="hr-HR" w:eastAsia="hr-HR"/>
              </w:rPr>
            </w:pPr>
            <w:r w:rsidRPr="00C332CF">
              <w:rPr>
                <w:rStyle w:val="FontStyle20"/>
                <w:lang w:val="hr-HR" w:eastAsia="hr-HR"/>
              </w:rPr>
              <w:t>Postavljanje i održavanje zaštitne ograde dužinom trase,visine 1 m izazrađene od drvene grade i čeličnih profila i PVC perforirane trake u narandžastoj boji. nosače od metalnih cevi ubetoniranih u betonsko pokretno postolje. Obračun po m.</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sidRPr="00C332CF">
              <w:rPr>
                <w:rStyle w:val="FontStyle20"/>
                <w:lang w:val="hr-HR" w:eastAsia="hr-HR"/>
              </w:rPr>
              <w:t>m</w:t>
            </w:r>
          </w:p>
        </w:tc>
        <w:tc>
          <w:tcPr>
            <w:tcW w:w="680" w:type="dxa"/>
            <w:gridSpan w:val="3"/>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r>
              <w:rPr>
                <w:rStyle w:val="FontStyle20"/>
                <w:lang w:val="hr-HR" w:eastAsia="hr-HR"/>
              </w:rPr>
              <w:t>9</w:t>
            </w:r>
            <w:r w:rsidRPr="00C332CF">
              <w:rPr>
                <w:rStyle w:val="FontStyle20"/>
                <w:lang w:val="hr-HR" w:eastAsia="hr-HR"/>
              </w:rPr>
              <w:t>0,00</w:t>
            </w:r>
          </w:p>
        </w:tc>
        <w:tc>
          <w:tcPr>
            <w:tcW w:w="851" w:type="dxa"/>
            <w:gridSpan w:val="2"/>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709"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rPr>
          <w:trHeight w:val="256"/>
        </w:trPr>
        <w:tc>
          <w:tcPr>
            <w:tcW w:w="8404" w:type="dxa"/>
            <w:gridSpan w:val="12"/>
            <w:tcBorders>
              <w:top w:val="single" w:sz="4" w:space="0" w:color="auto"/>
              <w:left w:val="single" w:sz="4" w:space="0" w:color="auto"/>
              <w:bottom w:val="single" w:sz="4" w:space="0" w:color="auto"/>
              <w:right w:val="single" w:sz="6" w:space="0" w:color="auto"/>
            </w:tcBorders>
            <w:vAlign w:val="center"/>
          </w:tcPr>
          <w:p w:rsidR="00AF198E" w:rsidRPr="00C332CF" w:rsidRDefault="00AF198E" w:rsidP="00316ACB">
            <w:pPr>
              <w:pStyle w:val="Style4"/>
              <w:widowControl/>
              <w:ind w:right="122"/>
              <w:jc w:val="both"/>
              <w:rPr>
                <w:rStyle w:val="FontStyle21"/>
                <w:lang w:val="hr-HR" w:eastAsia="hr-HR"/>
              </w:rPr>
            </w:pPr>
            <w:r w:rsidRPr="00C332CF">
              <w:rPr>
                <w:rStyle w:val="FontStyle21"/>
                <w:lang w:val="hr-HR" w:eastAsia="hr-HR"/>
              </w:rPr>
              <w:t>UKUPNO C</w:t>
            </w:r>
          </w:p>
        </w:tc>
        <w:tc>
          <w:tcPr>
            <w:tcW w:w="1134" w:type="dxa"/>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4"/>
              <w:widowControl/>
              <w:ind w:right="-34"/>
              <w:jc w:val="center"/>
              <w:rPr>
                <w:rStyle w:val="FontStyle21"/>
                <w:lang w:val="hr-HR" w:eastAsia="hr-HR"/>
              </w:rPr>
            </w:pPr>
          </w:p>
        </w:tc>
      </w:tr>
      <w:tr w:rsidR="00AF198E" w:rsidRPr="00A513D4" w:rsidTr="00316ACB">
        <w:trPr>
          <w:trHeight w:val="323"/>
        </w:trPr>
        <w:tc>
          <w:tcPr>
            <w:tcW w:w="9538" w:type="dxa"/>
            <w:gridSpan w:val="13"/>
            <w:tcBorders>
              <w:top w:val="single" w:sz="4" w:space="0" w:color="auto"/>
              <w:left w:val="single" w:sz="4" w:space="0" w:color="auto"/>
              <w:bottom w:val="single" w:sz="4" w:space="0" w:color="auto"/>
              <w:right w:val="single" w:sz="4" w:space="0" w:color="auto"/>
            </w:tcBorders>
            <w:vAlign w:val="center"/>
          </w:tcPr>
          <w:p w:rsidR="00AF198E" w:rsidRPr="007F0FB0" w:rsidRDefault="00AF198E" w:rsidP="007F0FB0">
            <w:pPr>
              <w:widowControl w:val="0"/>
              <w:autoSpaceDE w:val="0"/>
              <w:autoSpaceDN w:val="0"/>
              <w:adjustRightInd w:val="0"/>
              <w:spacing w:before="39" w:line="240" w:lineRule="auto"/>
              <w:jc w:val="center"/>
              <w:rPr>
                <w:color w:val="auto"/>
                <w:lang w:val="sr-Cyrl-CS"/>
              </w:rPr>
            </w:pPr>
            <w:r w:rsidRPr="007F0FB0">
              <w:rPr>
                <w:rStyle w:val="FontStyle21"/>
                <w:rFonts w:ascii="Times New Roman" w:hAnsi="Times New Roman" w:cs="Times New Roman"/>
                <w:sz w:val="24"/>
                <w:szCs w:val="24"/>
                <w:lang w:val="hr-HR" w:eastAsia="hr-HR"/>
              </w:rPr>
              <w:t>REKAPITULACIJA</w:t>
            </w:r>
            <w:r w:rsidRPr="007F0FB0">
              <w:rPr>
                <w:rStyle w:val="FontStyle21"/>
                <w:rFonts w:ascii="Times New Roman" w:hAnsi="Times New Roman" w:cs="Times New Roman"/>
                <w:sz w:val="24"/>
                <w:szCs w:val="24"/>
                <w:lang w:eastAsia="hr-HR"/>
              </w:rPr>
              <w:t xml:space="preserve"> za partiju 2.</w:t>
            </w:r>
            <w:r w:rsidRPr="007F0FB0">
              <w:rPr>
                <w:color w:val="auto"/>
                <w:lang w:val="sr-Cyrl-CS"/>
              </w:rPr>
              <w:t xml:space="preserve"> Izrada tipskog toplovodnog priključka na postojeći toplovod</w:t>
            </w:r>
          </w:p>
          <w:p w:rsidR="00AF198E" w:rsidRPr="007F0FB0" w:rsidRDefault="00AF198E" w:rsidP="00316ACB">
            <w:pPr>
              <w:pStyle w:val="Style2"/>
              <w:widowControl/>
              <w:ind w:right="-34"/>
              <w:jc w:val="cente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34"/>
              <w:jc w:val="cente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34"/>
              <w:rPr>
                <w:rStyle w:val="FontStyle21"/>
                <w:lang w:val="hr-HR" w:eastAsia="hr-HR"/>
              </w:rPr>
            </w:pPr>
            <w:r w:rsidRPr="00C332CF">
              <w:rPr>
                <w:rStyle w:val="FontStyle21"/>
                <w:lang w:val="hr-HR" w:eastAsia="hr-HR"/>
              </w:rPr>
              <w:t>A. PREDIZOLOVANI TOPLOVOD</w:t>
            </w:r>
          </w:p>
        </w:tc>
        <w:tc>
          <w:tcPr>
            <w:tcW w:w="3992" w:type="dxa"/>
            <w:gridSpan w:val="10"/>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34"/>
              <w:jc w:val="cente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34"/>
              <w:rPr>
                <w:rStyle w:val="FontStyle21"/>
                <w:lang w:val="hr-HR" w:eastAsia="hr-HR"/>
              </w:rPr>
            </w:pPr>
            <w:r w:rsidRPr="00C332CF">
              <w:rPr>
                <w:rStyle w:val="FontStyle21"/>
                <w:lang w:val="hr-HR" w:eastAsia="hr-HR"/>
              </w:rPr>
              <w:t>B. OPŠTE STAVKE</w:t>
            </w:r>
          </w:p>
        </w:tc>
        <w:tc>
          <w:tcPr>
            <w:tcW w:w="3992" w:type="dxa"/>
            <w:gridSpan w:val="10"/>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34"/>
              <w:jc w:val="cente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34"/>
              <w:rPr>
                <w:rStyle w:val="FontStyle21"/>
                <w:lang w:val="hr-HR" w:eastAsia="hr-HR"/>
              </w:rPr>
            </w:pPr>
            <w:r w:rsidRPr="00C332CF">
              <w:rPr>
                <w:rStyle w:val="FontStyle21"/>
                <w:lang w:val="hr-HR" w:eastAsia="hr-HR"/>
              </w:rPr>
              <w:t>C. GRAĐEVINSKI RADOVI</w:t>
            </w:r>
          </w:p>
        </w:tc>
        <w:tc>
          <w:tcPr>
            <w:tcW w:w="3992" w:type="dxa"/>
            <w:gridSpan w:val="10"/>
            <w:tcBorders>
              <w:top w:val="single" w:sz="6" w:space="0" w:color="auto"/>
              <w:left w:val="single" w:sz="6" w:space="0" w:color="auto"/>
              <w:bottom w:val="single" w:sz="6" w:space="0" w:color="auto"/>
              <w:right w:val="single" w:sz="4" w:space="0" w:color="auto"/>
            </w:tcBorders>
            <w:vAlign w:val="center"/>
          </w:tcPr>
          <w:p w:rsidR="00AF198E" w:rsidRPr="00C332CF" w:rsidRDefault="00AF198E" w:rsidP="00316ACB">
            <w:pPr>
              <w:pStyle w:val="Style3"/>
              <w:widowControl/>
              <w:spacing w:line="240" w:lineRule="auto"/>
              <w:ind w:right="-34"/>
              <w:jc w:val="center"/>
              <w:rPr>
                <w:rStyle w:val="FontStyle20"/>
                <w:lang w:val="hr-HR" w:eastAsia="hr-HR"/>
              </w:rPr>
            </w:pPr>
          </w:p>
        </w:tc>
      </w:tr>
      <w:tr w:rsidR="00AF198E" w:rsidRPr="00A513D4" w:rsidTr="00316ACB">
        <w:tc>
          <w:tcPr>
            <w:tcW w:w="382" w:type="dxa"/>
            <w:tcBorders>
              <w:top w:val="single" w:sz="4" w:space="0" w:color="auto"/>
              <w:left w:val="single" w:sz="4" w:space="0" w:color="auto"/>
              <w:bottom w:val="single" w:sz="4" w:space="0" w:color="auto"/>
              <w:right w:val="single" w:sz="4" w:space="0" w:color="auto"/>
            </w:tcBorders>
            <w:vAlign w:val="center"/>
          </w:tcPr>
          <w:p w:rsidR="00AF198E" w:rsidRPr="00C332CF" w:rsidRDefault="00AF198E" w:rsidP="00316ACB">
            <w:pPr>
              <w:pStyle w:val="Style2"/>
              <w:widowControl/>
              <w:ind w:right="-34"/>
              <w:jc w:val="center"/>
            </w:pPr>
          </w:p>
        </w:tc>
        <w:tc>
          <w:tcPr>
            <w:tcW w:w="5164" w:type="dxa"/>
            <w:gridSpan w:val="2"/>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4"/>
              <w:widowControl/>
              <w:ind w:right="-34"/>
              <w:jc w:val="right"/>
              <w:rPr>
                <w:rStyle w:val="FontStyle21"/>
                <w:lang w:val="hr-HR" w:eastAsia="hr-HR"/>
              </w:rPr>
            </w:pPr>
            <w:r w:rsidRPr="00C332CF">
              <w:rPr>
                <w:rStyle w:val="FontStyle21"/>
                <w:lang w:val="hr-HR" w:eastAsia="hr-HR"/>
              </w:rPr>
              <w:t>UKUPNO:</w:t>
            </w:r>
          </w:p>
        </w:tc>
        <w:tc>
          <w:tcPr>
            <w:tcW w:w="1236" w:type="dxa"/>
            <w:gridSpan w:val="4"/>
            <w:tcBorders>
              <w:top w:val="single" w:sz="6" w:space="0" w:color="auto"/>
              <w:left w:val="single" w:sz="6" w:space="0" w:color="auto"/>
              <w:bottom w:val="single" w:sz="6" w:space="0" w:color="auto"/>
              <w:right w:val="nil"/>
            </w:tcBorders>
            <w:vAlign w:val="center"/>
          </w:tcPr>
          <w:p w:rsidR="00AF198E" w:rsidRPr="00C332CF" w:rsidRDefault="00AF198E" w:rsidP="00316ACB">
            <w:pPr>
              <w:pStyle w:val="Style2"/>
              <w:widowControl/>
              <w:ind w:right="-34"/>
              <w:jc w:val="center"/>
            </w:pPr>
          </w:p>
        </w:tc>
        <w:tc>
          <w:tcPr>
            <w:tcW w:w="1356" w:type="dxa"/>
            <w:gridSpan w:val="4"/>
            <w:tcBorders>
              <w:top w:val="single" w:sz="6" w:space="0" w:color="auto"/>
              <w:left w:val="nil"/>
              <w:bottom w:val="single" w:sz="6" w:space="0" w:color="auto"/>
              <w:right w:val="nil"/>
            </w:tcBorders>
            <w:vAlign w:val="center"/>
          </w:tcPr>
          <w:p w:rsidR="00AF198E" w:rsidRPr="00C332CF" w:rsidRDefault="00AF198E" w:rsidP="00316ACB">
            <w:pPr>
              <w:pStyle w:val="Style2"/>
              <w:widowControl/>
              <w:ind w:right="-34"/>
              <w:jc w:val="center"/>
            </w:pPr>
          </w:p>
        </w:tc>
        <w:tc>
          <w:tcPr>
            <w:tcW w:w="1400" w:type="dxa"/>
            <w:gridSpan w:val="2"/>
            <w:tcBorders>
              <w:top w:val="single" w:sz="6" w:space="0" w:color="auto"/>
              <w:left w:val="nil"/>
              <w:bottom w:val="single" w:sz="6" w:space="0" w:color="auto"/>
              <w:right w:val="single" w:sz="4" w:space="0" w:color="auto"/>
            </w:tcBorders>
            <w:vAlign w:val="center"/>
          </w:tcPr>
          <w:p w:rsidR="00AF198E" w:rsidRPr="00C332CF" w:rsidRDefault="00AF198E" w:rsidP="00316ACB">
            <w:pPr>
              <w:pStyle w:val="Style4"/>
              <w:widowControl/>
              <w:ind w:right="-34"/>
              <w:jc w:val="center"/>
              <w:rPr>
                <w:rStyle w:val="FontStyle21"/>
                <w:lang w:val="hr-HR" w:eastAsia="hr-HR"/>
              </w:rPr>
            </w:pPr>
          </w:p>
        </w:tc>
      </w:tr>
      <w:tr w:rsidR="00AF198E" w:rsidRPr="00A513D4" w:rsidTr="00316ACB">
        <w:tc>
          <w:tcPr>
            <w:tcW w:w="382" w:type="dxa"/>
            <w:tcBorders>
              <w:top w:val="single" w:sz="4" w:space="0" w:color="auto"/>
              <w:left w:val="single" w:sz="4" w:space="0" w:color="auto"/>
              <w:bottom w:val="single" w:sz="6" w:space="0" w:color="auto"/>
              <w:right w:val="single" w:sz="4" w:space="0" w:color="auto"/>
            </w:tcBorders>
            <w:vAlign w:val="center"/>
          </w:tcPr>
          <w:p w:rsidR="00AF198E" w:rsidRPr="00C332CF" w:rsidRDefault="00AF198E" w:rsidP="00316ACB">
            <w:pPr>
              <w:pStyle w:val="Style2"/>
              <w:widowControl/>
              <w:ind w:right="-34"/>
              <w:jc w:val="center"/>
            </w:pPr>
          </w:p>
        </w:tc>
        <w:tc>
          <w:tcPr>
            <w:tcW w:w="5164" w:type="dxa"/>
            <w:gridSpan w:val="2"/>
            <w:tcBorders>
              <w:top w:val="single" w:sz="6" w:space="0" w:color="auto"/>
              <w:left w:val="single" w:sz="4" w:space="0" w:color="auto"/>
              <w:bottom w:val="single" w:sz="4" w:space="0" w:color="auto"/>
              <w:right w:val="single" w:sz="6" w:space="0" w:color="auto"/>
            </w:tcBorders>
            <w:vAlign w:val="center"/>
          </w:tcPr>
          <w:p w:rsidR="00AF198E" w:rsidRPr="00C332CF" w:rsidRDefault="00AF198E" w:rsidP="00316ACB">
            <w:pPr>
              <w:pStyle w:val="Style4"/>
              <w:widowControl/>
              <w:ind w:right="-34"/>
              <w:jc w:val="right"/>
              <w:rPr>
                <w:rStyle w:val="FontStyle21"/>
                <w:lang w:val="hr-HR" w:eastAsia="hr-HR"/>
              </w:rPr>
            </w:pPr>
            <w:r w:rsidRPr="00C332CF">
              <w:rPr>
                <w:rStyle w:val="FontStyle21"/>
                <w:lang w:val="hr-HR" w:eastAsia="hr-HR"/>
              </w:rPr>
              <w:t>PDV 20%:</w:t>
            </w:r>
          </w:p>
        </w:tc>
        <w:tc>
          <w:tcPr>
            <w:tcW w:w="1236" w:type="dxa"/>
            <w:gridSpan w:val="4"/>
            <w:tcBorders>
              <w:top w:val="single" w:sz="6" w:space="0" w:color="auto"/>
              <w:left w:val="single" w:sz="6" w:space="0" w:color="auto"/>
              <w:bottom w:val="single" w:sz="4" w:space="0" w:color="auto"/>
              <w:right w:val="nil"/>
            </w:tcBorders>
            <w:vAlign w:val="center"/>
          </w:tcPr>
          <w:p w:rsidR="00AF198E" w:rsidRPr="00C332CF" w:rsidRDefault="00AF198E" w:rsidP="00316ACB">
            <w:pPr>
              <w:pStyle w:val="Style2"/>
              <w:widowControl/>
              <w:ind w:right="-34"/>
              <w:jc w:val="center"/>
            </w:pPr>
          </w:p>
        </w:tc>
        <w:tc>
          <w:tcPr>
            <w:tcW w:w="1356" w:type="dxa"/>
            <w:gridSpan w:val="4"/>
            <w:tcBorders>
              <w:top w:val="single" w:sz="6" w:space="0" w:color="auto"/>
              <w:left w:val="nil"/>
              <w:bottom w:val="single" w:sz="4" w:space="0" w:color="auto"/>
              <w:right w:val="nil"/>
            </w:tcBorders>
            <w:vAlign w:val="center"/>
          </w:tcPr>
          <w:p w:rsidR="00AF198E" w:rsidRPr="00C332CF" w:rsidRDefault="00AF198E" w:rsidP="00316ACB">
            <w:pPr>
              <w:pStyle w:val="Style2"/>
              <w:widowControl/>
              <w:ind w:right="-34"/>
              <w:jc w:val="center"/>
            </w:pPr>
          </w:p>
        </w:tc>
        <w:tc>
          <w:tcPr>
            <w:tcW w:w="1400" w:type="dxa"/>
            <w:gridSpan w:val="2"/>
            <w:tcBorders>
              <w:top w:val="single" w:sz="6" w:space="0" w:color="auto"/>
              <w:left w:val="nil"/>
              <w:bottom w:val="single" w:sz="4" w:space="0" w:color="auto"/>
              <w:right w:val="single" w:sz="4" w:space="0" w:color="auto"/>
            </w:tcBorders>
            <w:vAlign w:val="center"/>
          </w:tcPr>
          <w:p w:rsidR="00AF198E" w:rsidRPr="00C332CF" w:rsidRDefault="00AF198E" w:rsidP="00316ACB">
            <w:pPr>
              <w:pStyle w:val="Style4"/>
              <w:widowControl/>
              <w:ind w:right="-34"/>
              <w:jc w:val="center"/>
              <w:rPr>
                <w:rStyle w:val="FontStyle21"/>
                <w:lang w:val="hr-HR" w:eastAsia="hr-HR"/>
              </w:rPr>
            </w:pPr>
          </w:p>
        </w:tc>
      </w:tr>
      <w:tr w:rsidR="00AF198E" w:rsidRPr="00A513D4" w:rsidTr="00316ACB">
        <w:tc>
          <w:tcPr>
            <w:tcW w:w="382" w:type="dxa"/>
            <w:tcBorders>
              <w:top w:val="single" w:sz="6" w:space="0" w:color="auto"/>
              <w:left w:val="single" w:sz="4" w:space="0" w:color="auto"/>
              <w:bottom w:val="single" w:sz="6" w:space="0" w:color="auto"/>
              <w:right w:val="single" w:sz="6" w:space="0" w:color="auto"/>
            </w:tcBorders>
            <w:vAlign w:val="center"/>
          </w:tcPr>
          <w:p w:rsidR="00AF198E" w:rsidRPr="00C332CF" w:rsidRDefault="00AF198E" w:rsidP="00316ACB">
            <w:pPr>
              <w:pStyle w:val="Style2"/>
              <w:widowControl/>
              <w:ind w:right="-34"/>
              <w:jc w:val="center"/>
            </w:pPr>
          </w:p>
        </w:tc>
        <w:tc>
          <w:tcPr>
            <w:tcW w:w="5164" w:type="dxa"/>
            <w:gridSpan w:val="2"/>
            <w:tcBorders>
              <w:top w:val="single" w:sz="6" w:space="0" w:color="auto"/>
              <w:left w:val="single" w:sz="6" w:space="0" w:color="auto"/>
              <w:bottom w:val="single" w:sz="6" w:space="0" w:color="auto"/>
              <w:right w:val="single" w:sz="6" w:space="0" w:color="auto"/>
            </w:tcBorders>
            <w:vAlign w:val="center"/>
          </w:tcPr>
          <w:p w:rsidR="00AF198E" w:rsidRPr="00C332CF" w:rsidRDefault="00AF198E" w:rsidP="00316ACB">
            <w:pPr>
              <w:pStyle w:val="Style2"/>
              <w:widowControl/>
              <w:ind w:right="-34"/>
              <w:jc w:val="right"/>
            </w:pPr>
            <w:r w:rsidRPr="00C332CF">
              <w:rPr>
                <w:rStyle w:val="FontStyle21"/>
                <w:lang w:val="hr-HR" w:eastAsia="hr-HR"/>
              </w:rPr>
              <w:t>UKUPNO SA PDV-om:</w:t>
            </w:r>
          </w:p>
        </w:tc>
        <w:tc>
          <w:tcPr>
            <w:tcW w:w="2592" w:type="dxa"/>
            <w:gridSpan w:val="8"/>
            <w:tcBorders>
              <w:top w:val="single" w:sz="6" w:space="0" w:color="auto"/>
              <w:left w:val="single" w:sz="6" w:space="0" w:color="auto"/>
              <w:bottom w:val="single" w:sz="6" w:space="0" w:color="auto"/>
              <w:right w:val="nil"/>
            </w:tcBorders>
            <w:vAlign w:val="center"/>
          </w:tcPr>
          <w:p w:rsidR="00AF198E" w:rsidRPr="00C332CF" w:rsidRDefault="00AF198E" w:rsidP="00316ACB">
            <w:pPr>
              <w:pStyle w:val="Style4"/>
              <w:widowControl/>
              <w:ind w:right="-34"/>
              <w:jc w:val="center"/>
              <w:rPr>
                <w:rStyle w:val="FontStyle21"/>
                <w:lang w:val="hr-HR" w:eastAsia="hr-HR"/>
              </w:rPr>
            </w:pPr>
          </w:p>
        </w:tc>
        <w:tc>
          <w:tcPr>
            <w:tcW w:w="1400" w:type="dxa"/>
            <w:gridSpan w:val="2"/>
            <w:tcBorders>
              <w:top w:val="single" w:sz="6" w:space="0" w:color="auto"/>
              <w:left w:val="nil"/>
              <w:bottom w:val="single" w:sz="6" w:space="0" w:color="auto"/>
              <w:right w:val="single" w:sz="4" w:space="0" w:color="auto"/>
            </w:tcBorders>
            <w:vAlign w:val="center"/>
          </w:tcPr>
          <w:p w:rsidR="00AF198E" w:rsidRPr="00C332CF" w:rsidRDefault="00AF198E" w:rsidP="00316ACB">
            <w:pPr>
              <w:pStyle w:val="Style4"/>
              <w:widowControl/>
              <w:ind w:right="-34"/>
              <w:jc w:val="center"/>
              <w:rPr>
                <w:rStyle w:val="FontStyle21"/>
                <w:lang w:val="hr-HR" w:eastAsia="hr-HR"/>
              </w:rPr>
            </w:pPr>
          </w:p>
        </w:tc>
      </w:tr>
    </w:tbl>
    <w:p w:rsidR="00AF198E" w:rsidRDefault="00AF198E" w:rsidP="00803C13">
      <w:pPr>
        <w:ind w:right="53"/>
      </w:pPr>
    </w:p>
    <w:p w:rsidR="00AF198E" w:rsidRPr="00782025" w:rsidRDefault="00AF198E" w:rsidP="00ED7488">
      <w:pPr>
        <w:ind w:left="720" w:firstLine="720"/>
        <w:jc w:val="both"/>
        <w:rPr>
          <w:bCs/>
        </w:rPr>
      </w:pPr>
      <w:r w:rsidRPr="00782025">
        <w:rPr>
          <w:bCs/>
        </w:rPr>
        <w:t xml:space="preserve">Датум </w:t>
      </w:r>
      <w:r w:rsidRPr="00782025">
        <w:rPr>
          <w:bCs/>
        </w:rPr>
        <w:tab/>
      </w:r>
      <w:r w:rsidRPr="00782025">
        <w:rPr>
          <w:bCs/>
        </w:rPr>
        <w:tab/>
      </w:r>
      <w:r w:rsidRPr="00782025">
        <w:rPr>
          <w:bCs/>
        </w:rPr>
        <w:tab/>
      </w:r>
      <w:r w:rsidRPr="00782025">
        <w:rPr>
          <w:bCs/>
        </w:rPr>
        <w:tab/>
      </w:r>
      <w:r w:rsidRPr="00782025">
        <w:rPr>
          <w:bCs/>
        </w:rPr>
        <w:tab/>
        <w:t xml:space="preserve">              Понуђач</w:t>
      </w:r>
    </w:p>
    <w:p w:rsidR="00AF198E" w:rsidRPr="00782025" w:rsidRDefault="00AF198E" w:rsidP="00ED7488">
      <w:pPr>
        <w:ind w:left="2880" w:firstLine="720"/>
        <w:jc w:val="both"/>
        <w:rPr>
          <w:b/>
          <w:bCs/>
          <w:i/>
          <w:iCs/>
          <w:color w:val="002060"/>
        </w:rPr>
      </w:pPr>
      <w:r w:rsidRPr="00782025">
        <w:rPr>
          <w:bCs/>
        </w:rPr>
        <w:t xml:space="preserve">    М. П. </w:t>
      </w:r>
    </w:p>
    <w:p w:rsidR="00AF198E" w:rsidRPr="00782025" w:rsidRDefault="00AF198E" w:rsidP="00ED7488">
      <w:pPr>
        <w:jc w:val="both"/>
        <w:rPr>
          <w:b/>
          <w:bCs/>
          <w:i/>
          <w:iCs/>
          <w:color w:val="002060"/>
        </w:rPr>
      </w:pPr>
      <w:r w:rsidRPr="00782025">
        <w:rPr>
          <w:b/>
          <w:bCs/>
          <w:i/>
          <w:iCs/>
          <w:color w:val="002060"/>
        </w:rPr>
        <w:t>_____________________________</w:t>
      </w:r>
      <w:r w:rsidRPr="00782025">
        <w:rPr>
          <w:b/>
          <w:bCs/>
          <w:i/>
          <w:iCs/>
          <w:color w:val="002060"/>
        </w:rPr>
        <w:tab/>
      </w:r>
      <w:r w:rsidRPr="00782025">
        <w:rPr>
          <w:b/>
          <w:bCs/>
          <w:i/>
          <w:iCs/>
          <w:color w:val="002060"/>
        </w:rPr>
        <w:tab/>
      </w:r>
      <w:r w:rsidRPr="00782025">
        <w:rPr>
          <w:b/>
          <w:bCs/>
          <w:i/>
          <w:iCs/>
          <w:color w:val="002060"/>
        </w:rPr>
        <w:tab/>
        <w:t>_____________________________</w:t>
      </w:r>
    </w:p>
    <w:p w:rsidR="00AF198E" w:rsidRPr="00782025" w:rsidRDefault="00AF198E" w:rsidP="00803C13">
      <w:pPr>
        <w:rPr>
          <w:i/>
          <w:iCs/>
          <w:sz w:val="18"/>
          <w:szCs w:val="18"/>
        </w:rPr>
      </w:pPr>
    </w:p>
    <w:p w:rsidR="00AF198E" w:rsidRDefault="00AF198E">
      <w:pPr>
        <w:suppressAutoHyphens w:val="0"/>
        <w:spacing w:after="200" w:line="276" w:lineRule="auto"/>
        <w:rPr>
          <w:b/>
          <w:iCs/>
          <w:u w:val="single"/>
        </w:rPr>
      </w:pPr>
      <w:r>
        <w:rPr>
          <w:b/>
          <w:iCs/>
          <w:u w:val="single"/>
        </w:rPr>
        <w:br w:type="page"/>
      </w:r>
    </w:p>
    <w:p w:rsidR="00AF198E" w:rsidRPr="00782025" w:rsidRDefault="00AF198E" w:rsidP="00803C13">
      <w:pPr>
        <w:jc w:val="center"/>
        <w:rPr>
          <w:b/>
          <w:iCs/>
          <w:u w:val="single"/>
        </w:rPr>
      </w:pPr>
      <w:r w:rsidRPr="00782025">
        <w:rPr>
          <w:b/>
          <w:iCs/>
          <w:u w:val="single"/>
        </w:rPr>
        <w:t>Напомена:</w:t>
      </w:r>
    </w:p>
    <w:p w:rsidR="00AF198E" w:rsidRPr="00782025" w:rsidRDefault="00AF198E" w:rsidP="00803C13">
      <w:pPr>
        <w:rPr>
          <w:i/>
          <w:iCs/>
          <w:sz w:val="18"/>
          <w:szCs w:val="18"/>
        </w:rPr>
      </w:pPr>
    </w:p>
    <w:p w:rsidR="00AF198E" w:rsidRPr="00E0551C" w:rsidRDefault="00AF198E" w:rsidP="007F0FB0">
      <w:pPr>
        <w:jc w:val="both"/>
        <w:rPr>
          <w:bCs/>
          <w:color w:val="auto"/>
          <w:kern w:val="0"/>
          <w:sz w:val="22"/>
          <w:szCs w:val="22"/>
          <w:lang w:eastAsia="en-US"/>
        </w:rPr>
      </w:pPr>
      <w:r w:rsidRPr="00782025">
        <w:rPr>
          <w:bCs/>
          <w:color w:val="auto"/>
          <w:kern w:val="0"/>
          <w:sz w:val="22"/>
          <w:szCs w:val="22"/>
          <w:lang w:eastAsia="en-US"/>
        </w:rPr>
        <w:t>Обилазак локације за извођење радова и увид у пројектну документацију</w:t>
      </w:r>
      <w:r>
        <w:rPr>
          <w:bCs/>
          <w:color w:val="auto"/>
          <w:kern w:val="0"/>
          <w:sz w:val="22"/>
          <w:szCs w:val="22"/>
          <w:lang w:eastAsia="en-US"/>
        </w:rPr>
        <w:t>.</w:t>
      </w:r>
    </w:p>
    <w:p w:rsidR="00AF198E" w:rsidRPr="00782025" w:rsidRDefault="00AF198E" w:rsidP="007F0FB0">
      <w:pPr>
        <w:jc w:val="both"/>
        <w:rPr>
          <w:bCs/>
          <w:color w:val="auto"/>
          <w:kern w:val="0"/>
          <w:sz w:val="22"/>
          <w:szCs w:val="22"/>
          <w:lang w:eastAsia="en-US"/>
        </w:rPr>
      </w:pPr>
      <w:r w:rsidRPr="00782025">
        <w:rPr>
          <w:bCs/>
          <w:color w:val="auto"/>
          <w:kern w:val="0"/>
          <w:sz w:val="22"/>
          <w:szCs w:val="22"/>
          <w:lang w:eastAsia="en-US"/>
        </w:rPr>
        <w:t>Ради обезбеђивања услова за припрему прихватљивих понуда, наручилац ће омогућити обилазак локације за извођење радова и увид у пројектну документацију за предметну јавну набавку, али само уз претходну пријаву, која се подноси дан пре намераваног обиласка локације, на меморандуму заинтересованог лица и која садржи податке о лицима овлашћеним за обилазак локације.</w:t>
      </w:r>
    </w:p>
    <w:p w:rsidR="00AF198E" w:rsidRPr="00782025" w:rsidRDefault="00AF198E" w:rsidP="007F0FB0">
      <w:pPr>
        <w:jc w:val="both"/>
        <w:rPr>
          <w:bCs/>
          <w:color w:val="auto"/>
          <w:kern w:val="0"/>
          <w:sz w:val="22"/>
          <w:szCs w:val="22"/>
          <w:lang w:eastAsia="en-US"/>
        </w:rPr>
      </w:pPr>
      <w:r w:rsidRPr="00782025">
        <w:rPr>
          <w:bCs/>
          <w:color w:val="auto"/>
          <w:kern w:val="0"/>
          <w:sz w:val="22"/>
          <w:szCs w:val="22"/>
          <w:lang w:eastAsia="en-US"/>
        </w:rPr>
        <w:t>Заинтересована лица достављају пријаве на е-маил адресу наручиоца,</w:t>
      </w:r>
      <w:r>
        <w:rPr>
          <w:bCs/>
          <w:color w:val="C00000"/>
          <w:kern w:val="0"/>
          <w:sz w:val="22"/>
          <w:szCs w:val="22"/>
          <w:lang w:eastAsia="en-US"/>
        </w:rPr>
        <w:t xml:space="preserve"> javnenabavke@izjz-nis.org.rs</w:t>
      </w:r>
      <w:r w:rsidRPr="00782025">
        <w:rPr>
          <w:bCs/>
          <w:color w:val="auto"/>
          <w:kern w:val="0"/>
          <w:sz w:val="22"/>
          <w:szCs w:val="22"/>
          <w:lang w:eastAsia="en-US"/>
        </w:rPr>
        <w:t xml:space="preserve"> које морају бити примљене код Наручиоца најкасније два дана пре истека рока за </w:t>
      </w:r>
      <w:r>
        <w:rPr>
          <w:bCs/>
          <w:color w:val="auto"/>
          <w:kern w:val="0"/>
          <w:sz w:val="22"/>
          <w:szCs w:val="22"/>
          <w:lang w:eastAsia="en-US"/>
        </w:rPr>
        <w:t>подношење</w:t>
      </w:r>
      <w:r w:rsidRPr="00782025">
        <w:rPr>
          <w:bCs/>
          <w:color w:val="auto"/>
          <w:kern w:val="0"/>
          <w:sz w:val="22"/>
          <w:szCs w:val="22"/>
          <w:lang w:eastAsia="en-US"/>
        </w:rPr>
        <w:t xml:space="preserve"> понуда. Обилазак локације није могућ на дан истека рока за </w:t>
      </w:r>
      <w:r>
        <w:rPr>
          <w:bCs/>
          <w:color w:val="auto"/>
          <w:kern w:val="0"/>
          <w:sz w:val="22"/>
          <w:szCs w:val="22"/>
          <w:lang w:eastAsia="en-US"/>
        </w:rPr>
        <w:t>подношење</w:t>
      </w:r>
      <w:r w:rsidRPr="00782025">
        <w:rPr>
          <w:bCs/>
          <w:color w:val="auto"/>
          <w:kern w:val="0"/>
          <w:sz w:val="22"/>
          <w:szCs w:val="22"/>
          <w:lang w:eastAsia="en-US"/>
        </w:rPr>
        <w:t xml:space="preserve"> понуда.</w:t>
      </w:r>
    </w:p>
    <w:p w:rsidR="00AF198E" w:rsidRPr="007B7236" w:rsidRDefault="00AF198E" w:rsidP="007F0FB0">
      <w:pPr>
        <w:jc w:val="both"/>
        <w:rPr>
          <w:bCs/>
          <w:color w:val="auto"/>
          <w:kern w:val="0"/>
          <w:sz w:val="22"/>
          <w:szCs w:val="22"/>
          <w:lang w:eastAsia="en-US"/>
        </w:rPr>
      </w:pPr>
      <w:r w:rsidRPr="00782025">
        <w:rPr>
          <w:bCs/>
          <w:color w:val="auto"/>
          <w:kern w:val="0"/>
          <w:sz w:val="22"/>
          <w:szCs w:val="22"/>
          <w:lang w:eastAsia="en-US"/>
        </w:rPr>
        <w:t xml:space="preserve">Лице за контакт: </w:t>
      </w:r>
      <w:r>
        <w:rPr>
          <w:bCs/>
          <w:color w:val="auto"/>
          <w:kern w:val="0"/>
          <w:sz w:val="22"/>
          <w:szCs w:val="22"/>
          <w:lang w:eastAsia="en-US"/>
        </w:rPr>
        <w:t xml:space="preserve">Мара Крстић и Марко Стојановић. </w:t>
      </w:r>
      <w:r w:rsidRPr="007B7236">
        <w:rPr>
          <w:bCs/>
          <w:color w:val="auto"/>
          <w:kern w:val="0"/>
          <w:sz w:val="22"/>
          <w:szCs w:val="22"/>
          <w:lang w:eastAsia="en-US"/>
        </w:rPr>
        <w:t>Сва заинтересована лица која намеравају да поднесу понуду морају да изврше обилазак локације за извођење радова и увид у пројектну документацију, што ће бити евидентирано од стране Наручиоца.</w:t>
      </w:r>
    </w:p>
    <w:p w:rsidR="00AF198E" w:rsidRPr="00AB2A54" w:rsidRDefault="00AF198E" w:rsidP="007F0FB0">
      <w:pPr>
        <w:jc w:val="both"/>
        <w:rPr>
          <w:bCs/>
          <w:color w:val="auto"/>
          <w:kern w:val="0"/>
          <w:sz w:val="22"/>
          <w:szCs w:val="22"/>
          <w:lang w:eastAsia="en-US"/>
        </w:rPr>
      </w:pPr>
      <w:r w:rsidRPr="00782025">
        <w:rPr>
          <w:bCs/>
          <w:color w:val="auto"/>
          <w:kern w:val="0"/>
          <w:sz w:val="22"/>
          <w:szCs w:val="22"/>
          <w:lang w:eastAsia="en-US"/>
        </w:rPr>
        <w:t>О извршеном обиласку локације за извођење радова и о извршеном увиду у пројектну документацију, понуђач даје Изјаву на Обрасцу изјаве о обиласку локације за извођење радова и извршеном увиду у прој</w:t>
      </w:r>
      <w:r>
        <w:rPr>
          <w:bCs/>
          <w:color w:val="auto"/>
          <w:kern w:val="0"/>
          <w:sz w:val="22"/>
          <w:szCs w:val="22"/>
          <w:lang w:eastAsia="en-US"/>
        </w:rPr>
        <w:t>е</w:t>
      </w:r>
      <w:r w:rsidRPr="00782025">
        <w:rPr>
          <w:bCs/>
          <w:color w:val="auto"/>
          <w:kern w:val="0"/>
          <w:sz w:val="22"/>
          <w:szCs w:val="22"/>
          <w:lang w:eastAsia="en-US"/>
        </w:rPr>
        <w:t>ктну документацију.</w:t>
      </w:r>
    </w:p>
    <w:p w:rsidR="00AF198E" w:rsidRPr="00782025" w:rsidRDefault="00AF198E" w:rsidP="00803C13">
      <w:pPr>
        <w:rPr>
          <w:i/>
          <w:iCs/>
          <w:sz w:val="18"/>
          <w:szCs w:val="18"/>
        </w:rPr>
      </w:pPr>
    </w:p>
    <w:p w:rsidR="00AF198E" w:rsidRPr="00AB2A54" w:rsidRDefault="00AF198E" w:rsidP="00803C13">
      <w:pPr>
        <w:jc w:val="both"/>
        <w:rPr>
          <w:b/>
          <w:iCs/>
          <w:color w:val="auto"/>
        </w:rPr>
      </w:pPr>
      <w:r w:rsidRPr="00CD3C89">
        <w:rPr>
          <w:b/>
          <w:bCs/>
          <w:color w:val="auto"/>
        </w:rPr>
        <w:t>- Уколико је негде употребљено заштићено име подразумева се ИЛИ ОДГОВАРАЈУЋЕ</w:t>
      </w:r>
    </w:p>
    <w:p w:rsidR="00AF198E" w:rsidRPr="00AB2A54" w:rsidRDefault="00AF198E" w:rsidP="00803C13">
      <w:pPr>
        <w:jc w:val="both"/>
        <w:rPr>
          <w:b/>
          <w:iCs/>
          <w:color w:val="auto"/>
        </w:rPr>
      </w:pPr>
    </w:p>
    <w:p w:rsidR="00AF198E" w:rsidRPr="00AB2A54" w:rsidRDefault="00AF198E" w:rsidP="00803C13">
      <w:pPr>
        <w:jc w:val="both"/>
        <w:rPr>
          <w:b/>
          <w:color w:val="auto"/>
        </w:rPr>
      </w:pPr>
      <w:r w:rsidRPr="00AB2A54">
        <w:rPr>
          <w:b/>
          <w:color w:val="auto"/>
        </w:rPr>
        <w:t>За понуђени материјал понуђач мора</w:t>
      </w:r>
      <w:r w:rsidRPr="00AB2A54">
        <w:rPr>
          <w:b/>
          <w:color w:val="auto"/>
          <w:lang w:val="bs-Latn-BA"/>
        </w:rPr>
        <w:t xml:space="preserve"> </w:t>
      </w:r>
      <w:r w:rsidRPr="00AB2A54">
        <w:rPr>
          <w:b/>
          <w:color w:val="auto"/>
        </w:rPr>
        <w:t>уз понуду да достави сертификате квалитета и атесте који се захтевају по важећим прописима и мерама за објекте и радове те врсте у складу са техничком спецификацијом позиција радова.</w:t>
      </w:r>
    </w:p>
    <w:p w:rsidR="00AF198E" w:rsidRPr="00AB2A54" w:rsidRDefault="00AF198E" w:rsidP="00803C13">
      <w:pPr>
        <w:jc w:val="both"/>
        <w:rPr>
          <w:b/>
          <w:iCs/>
          <w:color w:val="auto"/>
        </w:rPr>
      </w:pPr>
    </w:p>
    <w:p w:rsidR="00AF198E" w:rsidRPr="00AB2A54" w:rsidRDefault="00AF198E" w:rsidP="00803C13">
      <w:pPr>
        <w:jc w:val="both"/>
        <w:rPr>
          <w:b/>
          <w:iCs/>
          <w:color w:val="auto"/>
        </w:rPr>
      </w:pPr>
      <w:r w:rsidRPr="00AB2A54">
        <w:rPr>
          <w:b/>
          <w:iCs/>
          <w:color w:val="auto"/>
        </w:rPr>
        <w:t>- На свим местима где се Наручилац позива на робни знак, понуђачи могу понудити исти или одговарајући производ.</w:t>
      </w:r>
    </w:p>
    <w:p w:rsidR="00AF198E" w:rsidRPr="00AB2A54" w:rsidRDefault="00AF198E" w:rsidP="00803C13">
      <w:pPr>
        <w:jc w:val="both"/>
        <w:rPr>
          <w:b/>
          <w:iCs/>
          <w:color w:val="auto"/>
        </w:rPr>
      </w:pPr>
      <w:r w:rsidRPr="00AB2A54">
        <w:rPr>
          <w:b/>
          <w:iCs/>
          <w:color w:val="auto"/>
        </w:rPr>
        <w:t>За артикле за које је Наручилац одредио техничке спецификације позивајући се на робни знак понуђачи који понуде "ОДГОВАРАЈУЋИ" производ, обавезни су да као доказ доставе:</w:t>
      </w:r>
    </w:p>
    <w:p w:rsidR="00AF198E" w:rsidRPr="00AB2A54" w:rsidRDefault="00AF198E" w:rsidP="00803C13">
      <w:pPr>
        <w:jc w:val="both"/>
        <w:rPr>
          <w:b/>
          <w:iCs/>
          <w:color w:val="auto"/>
        </w:rPr>
      </w:pPr>
    </w:p>
    <w:p w:rsidR="00AF198E" w:rsidRPr="00AB2A54" w:rsidRDefault="00AF198E" w:rsidP="00803C13">
      <w:pPr>
        <w:jc w:val="both"/>
        <w:rPr>
          <w:b/>
          <w:iCs/>
          <w:color w:val="auto"/>
        </w:rPr>
      </w:pPr>
      <w:r w:rsidRPr="00AB2A54">
        <w:rPr>
          <w:b/>
          <w:iCs/>
          <w:color w:val="auto"/>
        </w:rPr>
        <w:tab/>
        <w:t>Декларацију произвођача за наведени производ</w:t>
      </w:r>
      <w:r>
        <w:rPr>
          <w:b/>
          <w:iCs/>
          <w:color w:val="auto"/>
        </w:rPr>
        <w:t>, како би се утврдила њихова еквивалентност</w:t>
      </w:r>
      <w:r w:rsidRPr="00AB2A54">
        <w:rPr>
          <w:b/>
          <w:iCs/>
          <w:color w:val="auto"/>
        </w:rPr>
        <w:t>.</w:t>
      </w:r>
    </w:p>
    <w:p w:rsidR="00AF198E" w:rsidRPr="00AB2A54" w:rsidRDefault="00AF198E" w:rsidP="005D6F77">
      <w:pPr>
        <w:jc w:val="both"/>
        <w:rPr>
          <w:b/>
          <w:iCs/>
          <w:color w:val="auto"/>
        </w:rPr>
      </w:pPr>
      <w:r w:rsidRPr="00AB2A54">
        <w:rPr>
          <w:b/>
          <w:iCs/>
          <w:color w:val="auto"/>
        </w:rPr>
        <w:t xml:space="preserve"> </w:t>
      </w:r>
      <w:r>
        <w:rPr>
          <w:b/>
          <w:iCs/>
          <w:color w:val="auto"/>
        </w:rPr>
        <w:tab/>
      </w:r>
      <w:r w:rsidRPr="00AB2A54">
        <w:rPr>
          <w:b/>
          <w:iCs/>
          <w:color w:val="auto"/>
        </w:rPr>
        <w:t>Уколико је декларација на страном језику, иста мора бити преведане на српски језик</w:t>
      </w:r>
      <w:r>
        <w:rPr>
          <w:b/>
          <w:iCs/>
          <w:color w:val="auto"/>
        </w:rPr>
        <w:t xml:space="preserve"> на меморандуму понуђача и потписана</w:t>
      </w:r>
      <w:r w:rsidRPr="00AB2A54">
        <w:rPr>
          <w:b/>
          <w:iCs/>
          <w:color w:val="auto"/>
        </w:rPr>
        <w:t xml:space="preserve"> од стране </w:t>
      </w:r>
      <w:r>
        <w:rPr>
          <w:b/>
          <w:iCs/>
          <w:color w:val="auto"/>
        </w:rPr>
        <w:t>понуђача</w:t>
      </w:r>
      <w:r w:rsidRPr="00AB2A54">
        <w:rPr>
          <w:b/>
          <w:iCs/>
          <w:color w:val="auto"/>
        </w:rPr>
        <w:t>.</w:t>
      </w:r>
    </w:p>
    <w:p w:rsidR="00AF198E" w:rsidRDefault="00AF198E" w:rsidP="00803C13">
      <w:pPr>
        <w:jc w:val="both"/>
        <w:rPr>
          <w:b/>
          <w:iCs/>
          <w:color w:val="auto"/>
        </w:rPr>
      </w:pPr>
      <w:r w:rsidRPr="00AB2A54">
        <w:rPr>
          <w:b/>
          <w:iCs/>
          <w:color w:val="auto"/>
        </w:rPr>
        <w:tab/>
        <w:t>Уколико понуђач не достави декларацију</w:t>
      </w:r>
      <w:r>
        <w:rPr>
          <w:b/>
          <w:iCs/>
          <w:color w:val="auto"/>
        </w:rPr>
        <w:t xml:space="preserve"> </w:t>
      </w:r>
      <w:r w:rsidRPr="00AB2A54">
        <w:rPr>
          <w:b/>
          <w:iCs/>
          <w:color w:val="auto"/>
        </w:rPr>
        <w:t>понуда ће бити одбијена као неодговарајућа.</w:t>
      </w:r>
    </w:p>
    <w:p w:rsidR="00AF198E" w:rsidRDefault="00AF198E">
      <w:pPr>
        <w:suppressAutoHyphens w:val="0"/>
        <w:spacing w:after="200" w:line="276" w:lineRule="auto"/>
        <w:rPr>
          <w:b/>
          <w:iCs/>
          <w:color w:val="auto"/>
        </w:rPr>
      </w:pPr>
      <w:r>
        <w:rPr>
          <w:b/>
          <w:iCs/>
          <w:color w:val="auto"/>
        </w:rPr>
        <w:br w:type="page"/>
      </w:r>
    </w:p>
    <w:p w:rsidR="00AF198E" w:rsidRDefault="00AF198E" w:rsidP="00803C13">
      <w:pPr>
        <w:rPr>
          <w:i/>
          <w:iCs/>
          <w:sz w:val="18"/>
          <w:szCs w:val="18"/>
        </w:rPr>
      </w:pPr>
    </w:p>
    <w:p w:rsidR="00AF198E" w:rsidRPr="00CD3C89" w:rsidRDefault="00AF198E" w:rsidP="00803C13">
      <w:pPr>
        <w:shd w:val="clear" w:color="auto" w:fill="C6D9F1"/>
        <w:jc w:val="center"/>
        <w:rPr>
          <w:b/>
          <w:bCs/>
          <w:i/>
          <w:iCs/>
          <w:sz w:val="28"/>
          <w:szCs w:val="28"/>
        </w:rPr>
      </w:pPr>
      <w:r w:rsidRPr="00782025">
        <w:rPr>
          <w:b/>
          <w:bCs/>
          <w:i/>
          <w:iCs/>
          <w:sz w:val="28"/>
          <w:szCs w:val="28"/>
        </w:rPr>
        <w:t>IV</w:t>
      </w:r>
      <w:r w:rsidRPr="00CD3C89">
        <w:rPr>
          <w:b/>
          <w:bCs/>
          <w:i/>
          <w:iCs/>
          <w:sz w:val="28"/>
          <w:szCs w:val="28"/>
        </w:rPr>
        <w:t xml:space="preserve">   УСЛОВИ ЗА УЧЕШЋЕ У ПОСТУПКУ ЈАВНЕ НАБАВКЕ ИЗ ЧЛ. 75. И 76. ЗАКОНА И УПУТСТВО КАКО СЕ ДОКАЗУЈЕ ИСПУЊЕНОСТ ТИХ УСЛОВА</w:t>
      </w:r>
    </w:p>
    <w:p w:rsidR="00AF198E" w:rsidRPr="00782025" w:rsidRDefault="00AF198E" w:rsidP="00803C13">
      <w:pPr>
        <w:jc w:val="both"/>
        <w:rPr>
          <w:b/>
          <w:bCs/>
          <w:i/>
          <w:iCs/>
          <w:sz w:val="28"/>
          <w:szCs w:val="28"/>
        </w:rPr>
      </w:pPr>
    </w:p>
    <w:p w:rsidR="00AF198E" w:rsidRPr="00782025" w:rsidRDefault="00AF198E" w:rsidP="00803C13">
      <w:pPr>
        <w:pStyle w:val="ListParagraph"/>
        <w:numPr>
          <w:ilvl w:val="0"/>
          <w:numId w:val="3"/>
        </w:numPr>
        <w:shd w:val="clear" w:color="auto" w:fill="C6D9F1"/>
        <w:jc w:val="both"/>
        <w:rPr>
          <w:b/>
          <w:bCs/>
          <w:i/>
          <w:iCs/>
        </w:rPr>
      </w:pPr>
      <w:r w:rsidRPr="00CD3C89">
        <w:rPr>
          <w:b/>
          <w:bCs/>
          <w:i/>
          <w:iCs/>
        </w:rPr>
        <w:t xml:space="preserve">УСЛОВИ ЗА УЧЕШЋЕ У ПОСТУПКУ ЈАВНЕ НАБАВКЕ ИЗ ЧЛ. 75. </w:t>
      </w:r>
      <w:r w:rsidRPr="00782025">
        <w:rPr>
          <w:b/>
          <w:bCs/>
          <w:i/>
          <w:iCs/>
        </w:rPr>
        <w:t>И 76. ЗАКОНА</w:t>
      </w:r>
    </w:p>
    <w:p w:rsidR="00AF198E" w:rsidRPr="00782025" w:rsidRDefault="00AF198E" w:rsidP="00803C13">
      <w:pPr>
        <w:pStyle w:val="ListParagraph"/>
        <w:jc w:val="both"/>
        <w:rPr>
          <w:b/>
          <w:bCs/>
          <w:i/>
          <w:iCs/>
        </w:rPr>
      </w:pPr>
    </w:p>
    <w:p w:rsidR="00AF198E" w:rsidRPr="00782025" w:rsidRDefault="00AF198E" w:rsidP="00803C13">
      <w:pPr>
        <w:pStyle w:val="ListParagraph"/>
        <w:numPr>
          <w:ilvl w:val="1"/>
          <w:numId w:val="3"/>
        </w:numPr>
        <w:jc w:val="both"/>
        <w:rPr>
          <w:iCs/>
        </w:rPr>
      </w:pPr>
      <w:r w:rsidRPr="00782025">
        <w:rPr>
          <w:iCs/>
        </w:rPr>
        <w:t xml:space="preserve">Право на учешће у поступку предметне јавне набавке има понуђач који испуњава </w:t>
      </w:r>
      <w:r w:rsidRPr="00782025">
        <w:rPr>
          <w:b/>
          <w:iCs/>
        </w:rPr>
        <w:t>обавезне услове</w:t>
      </w:r>
      <w:r w:rsidRPr="00782025">
        <w:rPr>
          <w:iCs/>
        </w:rPr>
        <w:t xml:space="preserve"> за учешће у поступку јавне набавке дефинисане чл. 75. Закона, и то:</w:t>
      </w:r>
    </w:p>
    <w:p w:rsidR="00AF198E" w:rsidRPr="00782025" w:rsidRDefault="00AF198E" w:rsidP="00803C13">
      <w:pPr>
        <w:pStyle w:val="ListParagraph"/>
        <w:numPr>
          <w:ilvl w:val="0"/>
          <w:numId w:val="4"/>
        </w:numPr>
        <w:ind w:left="1440"/>
        <w:jc w:val="both"/>
      </w:pPr>
      <w:r w:rsidRPr="00782025">
        <w:rPr>
          <w:iCs/>
        </w:rPr>
        <w:t>Да је регистрован код надлежног органа, односно уписан у одговарајући регистар</w:t>
      </w:r>
      <w:r w:rsidRPr="00782025">
        <w:rPr>
          <w:iCs/>
          <w:lang w:val="sr-Cyrl-CS"/>
        </w:rPr>
        <w:t xml:space="preserve"> </w:t>
      </w:r>
      <w:r w:rsidRPr="00782025">
        <w:rPr>
          <w:i/>
          <w:iCs/>
          <w:lang w:val="sr-Cyrl-CS"/>
        </w:rPr>
        <w:t>(чл. 75. ст. 1. тач. 1) Закона);</w:t>
      </w:r>
    </w:p>
    <w:p w:rsidR="00AF198E" w:rsidRPr="00782025" w:rsidRDefault="00AF198E" w:rsidP="00803C13">
      <w:pPr>
        <w:pStyle w:val="ListParagraph"/>
        <w:numPr>
          <w:ilvl w:val="0"/>
          <w:numId w:val="4"/>
        </w:numPr>
        <w:ind w:left="1440"/>
        <w:jc w:val="both"/>
      </w:pPr>
      <w:r w:rsidRPr="00782025">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782025">
        <w:rPr>
          <w:lang w:val="sr-Cyrl-CS"/>
        </w:rPr>
        <w:t xml:space="preserve"> </w:t>
      </w:r>
      <w:r w:rsidRPr="00782025">
        <w:rPr>
          <w:i/>
          <w:iCs/>
          <w:lang w:val="sr-Cyrl-CS"/>
        </w:rPr>
        <w:t>(чл. 75. ст. 1. тач. 2) Закона);</w:t>
      </w:r>
    </w:p>
    <w:p w:rsidR="00AF198E" w:rsidRPr="00782025" w:rsidRDefault="00AF198E" w:rsidP="00803C13">
      <w:pPr>
        <w:pStyle w:val="ListParagraph"/>
        <w:numPr>
          <w:ilvl w:val="0"/>
          <w:numId w:val="4"/>
        </w:numPr>
        <w:ind w:left="1440"/>
        <w:jc w:val="both"/>
      </w:pPr>
      <w:r w:rsidRPr="00782025">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782025">
        <w:rPr>
          <w:i/>
          <w:iCs/>
          <w:lang w:val="sr-Cyrl-CS"/>
        </w:rPr>
        <w:t>(чл. 75. ст. 1. тач. 4) Закона);</w:t>
      </w:r>
    </w:p>
    <w:p w:rsidR="00AF198E" w:rsidRPr="00782025" w:rsidRDefault="00AF198E" w:rsidP="00803C13">
      <w:pPr>
        <w:pStyle w:val="ListParagraph"/>
        <w:numPr>
          <w:ilvl w:val="0"/>
          <w:numId w:val="4"/>
        </w:numPr>
        <w:ind w:left="1440"/>
        <w:jc w:val="both"/>
      </w:pPr>
      <w:r w:rsidRPr="00782025">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r w:rsidRPr="00782025">
        <w:rPr>
          <w:lang w:val="sr-Cyrl-CS"/>
        </w:rPr>
        <w:t xml:space="preserve"> </w:t>
      </w:r>
      <w:r w:rsidRPr="00782025">
        <w:rPr>
          <w:i/>
          <w:iCs/>
          <w:lang w:val="sr-Cyrl-CS"/>
        </w:rPr>
        <w:t>(чл. 75. ст. 2. Закона).</w:t>
      </w:r>
    </w:p>
    <w:p w:rsidR="00AF198E" w:rsidRPr="00782025" w:rsidRDefault="00AF198E" w:rsidP="00803C13">
      <w:pPr>
        <w:pStyle w:val="ListParagraph"/>
        <w:ind w:left="0"/>
        <w:jc w:val="both"/>
      </w:pPr>
    </w:p>
    <w:p w:rsidR="00AF198E" w:rsidRPr="00782025" w:rsidRDefault="00AF198E" w:rsidP="00803C13">
      <w:pPr>
        <w:pStyle w:val="ListParagraph"/>
        <w:numPr>
          <w:ilvl w:val="1"/>
          <w:numId w:val="3"/>
        </w:numPr>
        <w:jc w:val="both"/>
        <w:rPr>
          <w:iCs/>
        </w:rPr>
      </w:pPr>
      <w:r w:rsidRPr="00CD3C89">
        <w:rPr>
          <w:bCs/>
          <w:iCs/>
        </w:rPr>
        <w:t xml:space="preserve">Понуђач који </w:t>
      </w:r>
      <w:r w:rsidRPr="00CD3C89">
        <w:rPr>
          <w:iCs/>
        </w:rPr>
        <w:t xml:space="preserve">учествује у поступку предметне јавне набавке, мора испунити </w:t>
      </w:r>
      <w:r w:rsidRPr="00CD3C89">
        <w:rPr>
          <w:b/>
          <w:iCs/>
        </w:rPr>
        <w:t>додатне услове</w:t>
      </w:r>
      <w:r w:rsidRPr="00CD3C89">
        <w:rPr>
          <w:iCs/>
        </w:rPr>
        <w:t xml:space="preserve"> за учешће у поступку јавне набавке,  дефинисане чл. 76. </w:t>
      </w:r>
      <w:r w:rsidRPr="00782025">
        <w:rPr>
          <w:iCs/>
        </w:rPr>
        <w:t xml:space="preserve">Закона, и то: </w:t>
      </w:r>
    </w:p>
    <w:p w:rsidR="00AF198E" w:rsidRPr="00782025" w:rsidRDefault="00AF198E" w:rsidP="00803C13">
      <w:pPr>
        <w:pStyle w:val="Pasussalistom"/>
        <w:ind w:left="1418"/>
        <w:jc w:val="both"/>
        <w:rPr>
          <w:iCs/>
        </w:rPr>
      </w:pPr>
    </w:p>
    <w:p w:rsidR="00AF198E" w:rsidRPr="00782025" w:rsidRDefault="00AF198E" w:rsidP="00803C13">
      <w:pPr>
        <w:suppressAutoHyphens w:val="0"/>
        <w:autoSpaceDE w:val="0"/>
        <w:spacing w:line="240" w:lineRule="auto"/>
        <w:rPr>
          <w:color w:val="auto"/>
        </w:rPr>
      </w:pPr>
      <w:r w:rsidRPr="00CD3C89">
        <w:rPr>
          <w:color w:val="auto"/>
        </w:rPr>
        <w:t xml:space="preserve">1) Да располаже неопходним </w:t>
      </w:r>
      <w:r w:rsidRPr="00782025">
        <w:rPr>
          <w:b/>
          <w:bCs/>
          <w:color w:val="auto"/>
        </w:rPr>
        <w:t xml:space="preserve">финансијским </w:t>
      </w:r>
      <w:r w:rsidRPr="00CD3C89">
        <w:rPr>
          <w:b/>
          <w:bCs/>
          <w:color w:val="auto"/>
        </w:rPr>
        <w:t xml:space="preserve"> капацитетом</w:t>
      </w:r>
      <w:r w:rsidRPr="00CD3C89">
        <w:rPr>
          <w:color w:val="auto"/>
        </w:rPr>
        <w:t>;</w:t>
      </w:r>
    </w:p>
    <w:p w:rsidR="00AF198E" w:rsidRPr="00782025" w:rsidRDefault="00AF198E" w:rsidP="00803C13">
      <w:pPr>
        <w:suppressAutoHyphens w:val="0"/>
        <w:autoSpaceDE w:val="0"/>
        <w:spacing w:line="240" w:lineRule="auto"/>
        <w:rPr>
          <w:b/>
          <w:bCs/>
          <w:iCs/>
        </w:rPr>
      </w:pPr>
      <w:r w:rsidRPr="00782025">
        <w:rPr>
          <w:color w:val="auto"/>
        </w:rPr>
        <w:t xml:space="preserve">                         </w:t>
      </w:r>
      <w:r w:rsidRPr="00CD3C89">
        <w:rPr>
          <w:b/>
          <w:color w:val="auto"/>
        </w:rPr>
        <w:t>1.</w:t>
      </w:r>
      <w:r w:rsidRPr="00782025">
        <w:rPr>
          <w:b/>
          <w:color w:val="auto"/>
        </w:rPr>
        <w:t>1</w:t>
      </w:r>
      <w:r w:rsidRPr="00CD3C89">
        <w:rPr>
          <w:b/>
          <w:color w:val="auto"/>
        </w:rPr>
        <w:t>.</w:t>
      </w:r>
      <w:r w:rsidRPr="00CD3C89">
        <w:rPr>
          <w:color w:val="auto"/>
        </w:rPr>
        <w:t xml:space="preserve"> </w:t>
      </w:r>
      <w:r w:rsidRPr="00782025">
        <w:t>Д</w:t>
      </w:r>
      <w:r w:rsidRPr="00CD3C89">
        <w:t xml:space="preserve">а понуђач није био у блокади у претходних </w:t>
      </w:r>
      <w:r w:rsidRPr="00782025">
        <w:rPr>
          <w:lang w:val="sr-Cyrl-CS"/>
        </w:rPr>
        <w:t>12</w:t>
      </w:r>
      <w:r w:rsidRPr="00CD3C89">
        <w:t xml:space="preserve"> месеци;</w:t>
      </w:r>
      <w:r w:rsidRPr="00782025">
        <w:rPr>
          <w:lang w:val="sr-Cyrl-CS"/>
        </w:rPr>
        <w:t xml:space="preserve"> </w:t>
      </w:r>
      <w:r w:rsidRPr="00782025">
        <w:rPr>
          <w:color w:val="auto"/>
        </w:rPr>
        <w:t xml:space="preserve">                           </w:t>
      </w:r>
    </w:p>
    <w:p w:rsidR="00AF198E" w:rsidRPr="00782025" w:rsidRDefault="00AF198E" w:rsidP="00803C13">
      <w:pPr>
        <w:pStyle w:val="ListParagraph"/>
        <w:ind w:left="1350"/>
        <w:jc w:val="both"/>
        <w:rPr>
          <w:b/>
          <w:bCs/>
          <w:i/>
          <w:iCs/>
        </w:rPr>
      </w:pPr>
    </w:p>
    <w:p w:rsidR="00AF198E" w:rsidRPr="00782025" w:rsidRDefault="00AF198E" w:rsidP="00803C13">
      <w:pPr>
        <w:suppressAutoHyphens w:val="0"/>
        <w:autoSpaceDE w:val="0"/>
        <w:spacing w:line="240" w:lineRule="auto"/>
        <w:rPr>
          <w:color w:val="auto"/>
        </w:rPr>
      </w:pPr>
      <w:r w:rsidRPr="00782025">
        <w:rPr>
          <w:color w:val="auto"/>
        </w:rPr>
        <w:t>2</w:t>
      </w:r>
      <w:r w:rsidRPr="00CD3C89">
        <w:rPr>
          <w:color w:val="auto"/>
        </w:rPr>
        <w:t xml:space="preserve">) Да располаже неопходним </w:t>
      </w:r>
      <w:r w:rsidRPr="00782025">
        <w:rPr>
          <w:b/>
          <w:bCs/>
          <w:color w:val="auto"/>
        </w:rPr>
        <w:t xml:space="preserve">пословним </w:t>
      </w:r>
      <w:r w:rsidRPr="00CD3C89">
        <w:rPr>
          <w:b/>
          <w:bCs/>
          <w:color w:val="auto"/>
        </w:rPr>
        <w:t xml:space="preserve"> капацитетом</w:t>
      </w:r>
      <w:r w:rsidRPr="00CD3C89">
        <w:rPr>
          <w:color w:val="auto"/>
        </w:rPr>
        <w:t>;</w:t>
      </w:r>
    </w:p>
    <w:p w:rsidR="00AF198E" w:rsidRPr="000B7F0B" w:rsidRDefault="00AF198E" w:rsidP="00803C13">
      <w:pPr>
        <w:pStyle w:val="NoSpacing"/>
        <w:shd w:val="clear" w:color="auto" w:fill="FFFFFF"/>
        <w:suppressAutoHyphens w:val="0"/>
        <w:spacing w:line="240" w:lineRule="auto"/>
        <w:jc w:val="both"/>
        <w:rPr>
          <w:rFonts w:ascii="Times New Roman" w:hAnsi="Times New Roman" w:cs="Times New Roman"/>
          <w:sz w:val="24"/>
          <w:szCs w:val="24"/>
        </w:rPr>
      </w:pPr>
      <w:r w:rsidRPr="000B7F0B">
        <w:rPr>
          <w:rFonts w:ascii="Times New Roman" w:hAnsi="Times New Roman" w:cs="Times New Roman"/>
        </w:rPr>
        <w:t xml:space="preserve">                         </w:t>
      </w:r>
      <w:r w:rsidRPr="000B7F0B">
        <w:rPr>
          <w:rFonts w:ascii="Times New Roman" w:hAnsi="Times New Roman" w:cs="Times New Roman"/>
          <w:b/>
        </w:rPr>
        <w:t>2.1.</w:t>
      </w:r>
      <w:r w:rsidRPr="000B7F0B">
        <w:rPr>
          <w:rFonts w:ascii="Times New Roman" w:hAnsi="Times New Roman" w:cs="Times New Roman"/>
        </w:rPr>
        <w:t xml:space="preserve"> </w:t>
      </w:r>
      <w:r w:rsidRPr="000B7F0B">
        <w:rPr>
          <w:rFonts w:ascii="Times New Roman" w:hAnsi="Times New Roman" w:cs="Times New Roman"/>
          <w:sz w:val="24"/>
          <w:szCs w:val="24"/>
          <w:lang w:val="sr-Cyrl-CS"/>
        </w:rPr>
        <w:t xml:space="preserve">Понуђач мора </w:t>
      </w:r>
      <w:r w:rsidRPr="000B7F0B">
        <w:rPr>
          <w:rFonts w:ascii="Times New Roman" w:hAnsi="Times New Roman" w:cs="Times New Roman"/>
          <w:sz w:val="24"/>
          <w:szCs w:val="24"/>
        </w:rPr>
        <w:t xml:space="preserve"> да располаже пословним капацитетом:</w:t>
      </w:r>
    </w:p>
    <w:p w:rsidR="00AF198E" w:rsidRPr="000B7F0B" w:rsidRDefault="00AF198E" w:rsidP="00803C13">
      <w:pPr>
        <w:pStyle w:val="NoSpacing"/>
        <w:shd w:val="clear" w:color="auto" w:fill="FFFFFF"/>
        <w:suppressAutoHyphens w:val="0"/>
        <w:spacing w:line="240" w:lineRule="auto"/>
        <w:jc w:val="both"/>
        <w:rPr>
          <w:rFonts w:ascii="Times New Roman" w:hAnsi="Times New Roman" w:cs="Times New Roman"/>
          <w:sz w:val="24"/>
          <w:szCs w:val="24"/>
        </w:rPr>
      </w:pPr>
      <w:r w:rsidRPr="000B7F0B">
        <w:rPr>
          <w:rFonts w:ascii="Times New Roman" w:hAnsi="Times New Roman" w:cs="Times New Roman"/>
          <w:sz w:val="24"/>
          <w:szCs w:val="24"/>
        </w:rPr>
        <w:t>-</w:t>
      </w:r>
      <w:r w:rsidRPr="000B7F0B">
        <w:rPr>
          <w:rFonts w:ascii="Times New Roman" w:hAnsi="Times New Roman" w:cs="Times New Roman"/>
          <w:sz w:val="24"/>
          <w:szCs w:val="24"/>
          <w:lang w:val="sr-Cyrl-CS"/>
        </w:rPr>
        <w:t xml:space="preserve"> </w:t>
      </w:r>
      <w:r w:rsidRPr="000B7F0B">
        <w:rPr>
          <w:rFonts w:ascii="Times New Roman" w:hAnsi="Times New Roman" w:cs="Times New Roman"/>
          <w:sz w:val="24"/>
          <w:szCs w:val="24"/>
        </w:rPr>
        <w:t>да је у претходне</w:t>
      </w:r>
      <w:r w:rsidRPr="000B7F0B">
        <w:rPr>
          <w:rFonts w:ascii="Times New Roman" w:hAnsi="Times New Roman" w:cs="Times New Roman"/>
          <w:sz w:val="24"/>
          <w:szCs w:val="24"/>
          <w:lang w:val="sr-Cyrl-CS"/>
        </w:rPr>
        <w:t xml:space="preserve"> три</w:t>
      </w:r>
      <w:r w:rsidRPr="000B7F0B">
        <w:rPr>
          <w:rFonts w:ascii="Times New Roman" w:hAnsi="Times New Roman" w:cs="Times New Roman"/>
          <w:sz w:val="24"/>
          <w:szCs w:val="24"/>
        </w:rPr>
        <w:t xml:space="preserve"> године </w:t>
      </w:r>
      <w:r w:rsidRPr="000B7F0B">
        <w:rPr>
          <w:rFonts w:ascii="Times New Roman" w:hAnsi="Times New Roman" w:cs="Times New Roman"/>
          <w:sz w:val="24"/>
          <w:szCs w:val="24"/>
          <w:lang w:val="sr-Cyrl-CS"/>
        </w:rPr>
        <w:t>о</w:t>
      </w:r>
      <w:r w:rsidRPr="000B7F0B">
        <w:rPr>
          <w:rFonts w:ascii="Times New Roman" w:hAnsi="Times New Roman" w:cs="Times New Roman"/>
          <w:sz w:val="24"/>
          <w:szCs w:val="24"/>
        </w:rPr>
        <w:t>д</w:t>
      </w:r>
      <w:r w:rsidRPr="000B7F0B">
        <w:rPr>
          <w:rFonts w:ascii="Times New Roman" w:hAnsi="Times New Roman" w:cs="Times New Roman"/>
          <w:sz w:val="24"/>
          <w:szCs w:val="24"/>
          <w:lang w:val="sr-Cyrl-CS"/>
        </w:rPr>
        <w:t xml:space="preserve"> дана</w:t>
      </w:r>
      <w:r w:rsidRPr="000B7F0B">
        <w:rPr>
          <w:rFonts w:ascii="Times New Roman" w:hAnsi="Times New Roman" w:cs="Times New Roman"/>
          <w:sz w:val="24"/>
          <w:szCs w:val="24"/>
        </w:rPr>
        <w:t xml:space="preserve"> објављивања позива за </w:t>
      </w:r>
      <w:r w:rsidRPr="000B7F0B">
        <w:rPr>
          <w:rFonts w:ascii="Times New Roman" w:hAnsi="Times New Roman" w:cs="Times New Roman"/>
          <w:sz w:val="24"/>
          <w:szCs w:val="24"/>
          <w:lang w:val="sr-Cyrl-CS"/>
        </w:rPr>
        <w:t>подношењ</w:t>
      </w:r>
      <w:r w:rsidRPr="000B7F0B">
        <w:rPr>
          <w:rFonts w:ascii="Times New Roman" w:hAnsi="Times New Roman" w:cs="Times New Roman"/>
          <w:sz w:val="24"/>
          <w:szCs w:val="24"/>
        </w:rPr>
        <w:t>е</w:t>
      </w:r>
      <w:r w:rsidRPr="000B7F0B">
        <w:rPr>
          <w:rFonts w:ascii="Times New Roman" w:hAnsi="Times New Roman" w:cs="Times New Roman"/>
          <w:sz w:val="24"/>
          <w:szCs w:val="24"/>
          <w:lang w:val="sr-Cyrl-CS"/>
        </w:rPr>
        <w:t xml:space="preserve"> понуд</w:t>
      </w:r>
      <w:r w:rsidRPr="000B7F0B">
        <w:rPr>
          <w:rFonts w:ascii="Times New Roman" w:hAnsi="Times New Roman" w:cs="Times New Roman"/>
          <w:sz w:val="24"/>
          <w:szCs w:val="24"/>
        </w:rPr>
        <w:t>а (</w:t>
      </w:r>
      <w:r w:rsidRPr="000B7F0B">
        <w:rPr>
          <w:rFonts w:ascii="Times New Roman" w:hAnsi="Times New Roman" w:cs="Times New Roman"/>
          <w:sz w:val="24"/>
          <w:szCs w:val="24"/>
          <w:lang w:val="sr-Cyrl-CS"/>
        </w:rPr>
        <w:t>2018,</w:t>
      </w:r>
      <w:r w:rsidRPr="000B7F0B">
        <w:rPr>
          <w:rFonts w:ascii="Times New Roman" w:hAnsi="Times New Roman" w:cs="Times New Roman"/>
          <w:sz w:val="24"/>
          <w:szCs w:val="24"/>
        </w:rPr>
        <w:t xml:space="preserve"> </w:t>
      </w:r>
      <w:r w:rsidRPr="000B7F0B">
        <w:rPr>
          <w:rFonts w:ascii="Times New Roman" w:hAnsi="Times New Roman" w:cs="Times New Roman"/>
          <w:sz w:val="24"/>
          <w:szCs w:val="24"/>
          <w:lang w:val="sr-Cyrl-CS"/>
        </w:rPr>
        <w:t xml:space="preserve">2017 </w:t>
      </w:r>
      <w:r w:rsidRPr="000B7F0B">
        <w:rPr>
          <w:rFonts w:ascii="Times New Roman" w:hAnsi="Times New Roman" w:cs="Times New Roman"/>
          <w:sz w:val="24"/>
          <w:szCs w:val="24"/>
        </w:rPr>
        <w:t>и</w:t>
      </w:r>
      <w:r w:rsidRPr="000B7F0B">
        <w:rPr>
          <w:rFonts w:ascii="Times New Roman" w:hAnsi="Times New Roman" w:cs="Times New Roman"/>
          <w:sz w:val="24"/>
          <w:szCs w:val="24"/>
          <w:lang w:val="sr-Cyrl-CS"/>
        </w:rPr>
        <w:t xml:space="preserve"> 2016. године) извео исте или сличне радове који су предмет јавне набавке  у минималном износу од 25.000.000,00  динара  без ПДВ –а;</w:t>
      </w:r>
      <w:r w:rsidRPr="000B7F0B">
        <w:rPr>
          <w:rFonts w:ascii="Times New Roman" w:hAnsi="Times New Roman" w:cs="Times New Roman"/>
          <w:sz w:val="24"/>
          <w:szCs w:val="24"/>
        </w:rPr>
        <w:t xml:space="preserve"> </w:t>
      </w:r>
    </w:p>
    <w:p w:rsidR="00AF198E" w:rsidRPr="000B7F0B" w:rsidRDefault="00AF198E" w:rsidP="00803C13">
      <w:pPr>
        <w:pStyle w:val="NoSpacing"/>
        <w:shd w:val="clear" w:color="auto" w:fill="FFFFFF"/>
        <w:suppressAutoHyphens w:val="0"/>
        <w:spacing w:line="240" w:lineRule="auto"/>
        <w:jc w:val="both"/>
        <w:rPr>
          <w:rFonts w:ascii="Times New Roman" w:hAnsi="Times New Roman" w:cs="Times New Roman"/>
          <w:sz w:val="24"/>
          <w:szCs w:val="24"/>
        </w:rPr>
      </w:pPr>
      <w:r w:rsidRPr="000B7F0B">
        <w:rPr>
          <w:rFonts w:ascii="Times New Roman" w:hAnsi="Times New Roman" w:cs="Times New Roman"/>
          <w:sz w:val="24"/>
          <w:szCs w:val="24"/>
        </w:rPr>
        <w:tab/>
      </w:r>
      <w:r w:rsidRPr="000B7F0B">
        <w:rPr>
          <w:rFonts w:ascii="Times New Roman" w:hAnsi="Times New Roman" w:cs="Times New Roman"/>
          <w:sz w:val="24"/>
          <w:szCs w:val="24"/>
        </w:rPr>
        <w:tab/>
        <w:t>2.2 Понуђач мора да поседује сертификате:</w:t>
      </w:r>
    </w:p>
    <w:p w:rsidR="00AF198E" w:rsidRPr="000B7F0B" w:rsidRDefault="00AF198E" w:rsidP="00803C13">
      <w:pPr>
        <w:pStyle w:val="NoSpacing"/>
        <w:shd w:val="clear" w:color="auto" w:fill="FFFFFF"/>
        <w:suppressAutoHyphens w:val="0"/>
        <w:spacing w:line="240" w:lineRule="auto"/>
        <w:jc w:val="both"/>
        <w:rPr>
          <w:rStyle w:val="Strong"/>
          <w:rFonts w:ascii="Times New Roman" w:hAnsi="Times New Roman"/>
          <w:b w:val="0"/>
        </w:rPr>
      </w:pPr>
      <w:r w:rsidRPr="000B7F0B">
        <w:rPr>
          <w:rFonts w:ascii="Times New Roman" w:hAnsi="Times New Roman" w:cs="Times New Roman"/>
          <w:sz w:val="24"/>
          <w:szCs w:val="24"/>
        </w:rPr>
        <w:t>-</w:t>
      </w:r>
      <w:r w:rsidRPr="000B7F0B">
        <w:rPr>
          <w:rStyle w:val="Strong"/>
          <w:rFonts w:ascii="Times New Roman" w:hAnsi="Times New Roman"/>
          <w:b w:val="0"/>
        </w:rPr>
        <w:t>Система управљања заштитом животне средине ИСО 14001</w:t>
      </w:r>
    </w:p>
    <w:p w:rsidR="00AF198E" w:rsidRPr="000B7F0B" w:rsidRDefault="00AF198E" w:rsidP="00803C13">
      <w:pPr>
        <w:pStyle w:val="NoSpacing"/>
        <w:shd w:val="clear" w:color="auto" w:fill="FFFFFF"/>
        <w:suppressAutoHyphens w:val="0"/>
        <w:spacing w:line="240" w:lineRule="auto"/>
        <w:jc w:val="both"/>
        <w:rPr>
          <w:rStyle w:val="Strong"/>
          <w:rFonts w:ascii="Times New Roman" w:hAnsi="Times New Roman"/>
          <w:b w:val="0"/>
        </w:rPr>
      </w:pPr>
      <w:r w:rsidRPr="000B7F0B">
        <w:rPr>
          <w:rStyle w:val="Strong"/>
          <w:rFonts w:ascii="Times New Roman" w:hAnsi="Times New Roman"/>
          <w:b w:val="0"/>
        </w:rPr>
        <w:t>-Система менаџмента квалитетом ИСО 9001</w:t>
      </w:r>
    </w:p>
    <w:p w:rsidR="00AF198E" w:rsidRPr="000B7F0B" w:rsidRDefault="00AF198E" w:rsidP="00803C13">
      <w:pPr>
        <w:pStyle w:val="NoSpacing"/>
        <w:shd w:val="clear" w:color="auto" w:fill="FFFFFF"/>
        <w:suppressAutoHyphens w:val="0"/>
        <w:spacing w:line="240" w:lineRule="auto"/>
        <w:jc w:val="both"/>
        <w:rPr>
          <w:rFonts w:ascii="Times New Roman" w:hAnsi="Times New Roman" w:cs="Times New Roman"/>
          <w:sz w:val="24"/>
          <w:szCs w:val="24"/>
        </w:rPr>
      </w:pPr>
      <w:r w:rsidRPr="000B7F0B">
        <w:rPr>
          <w:rStyle w:val="Strong"/>
          <w:rFonts w:ascii="Times New Roman" w:hAnsi="Times New Roman"/>
          <w:b w:val="0"/>
        </w:rPr>
        <w:t>-</w:t>
      </w:r>
      <w:r w:rsidRPr="000B7F0B">
        <w:rPr>
          <w:rFonts w:ascii="Times New Roman" w:hAnsi="Times New Roman" w:cs="Times New Roman"/>
        </w:rPr>
        <w:t> </w:t>
      </w:r>
      <w:r w:rsidRPr="000B7F0B">
        <w:rPr>
          <w:rStyle w:val="Strong"/>
          <w:rFonts w:ascii="Times New Roman" w:hAnsi="Times New Roman"/>
          <w:b w:val="0"/>
        </w:rPr>
        <w:t>Система управљања заштитом здравља и безбедношћу на раду – ОХСАС 18001</w:t>
      </w:r>
      <w:r w:rsidRPr="000B7F0B">
        <w:rPr>
          <w:rFonts w:ascii="Times New Roman" w:hAnsi="Times New Roman" w:cs="Times New Roman"/>
          <w:sz w:val="24"/>
          <w:szCs w:val="24"/>
        </w:rPr>
        <w:t xml:space="preserve">       </w:t>
      </w:r>
    </w:p>
    <w:p w:rsidR="00AF198E" w:rsidRPr="00782025" w:rsidRDefault="00AF198E" w:rsidP="00803C13">
      <w:pPr>
        <w:pStyle w:val="NoSpacing"/>
        <w:shd w:val="clear" w:color="auto" w:fill="FFFFFF"/>
        <w:suppressAutoHyphens w:val="0"/>
        <w:spacing w:line="240" w:lineRule="auto"/>
        <w:jc w:val="both"/>
        <w:rPr>
          <w:rFonts w:ascii="Times New Roman" w:hAnsi="Times New Roman" w:cs="Times New Roman"/>
          <w:sz w:val="24"/>
          <w:szCs w:val="24"/>
        </w:rPr>
      </w:pPr>
    </w:p>
    <w:p w:rsidR="00AF198E" w:rsidRPr="00782025" w:rsidRDefault="00AF198E" w:rsidP="00803C13">
      <w:pPr>
        <w:suppressAutoHyphens w:val="0"/>
        <w:autoSpaceDE w:val="0"/>
        <w:spacing w:line="240" w:lineRule="auto"/>
        <w:rPr>
          <w:color w:val="auto"/>
        </w:rPr>
      </w:pPr>
      <w:r w:rsidRPr="00782025">
        <w:rPr>
          <w:color w:val="auto"/>
        </w:rPr>
        <w:t>3</w:t>
      </w:r>
      <w:r w:rsidRPr="00CD3C89">
        <w:rPr>
          <w:color w:val="auto"/>
        </w:rPr>
        <w:t xml:space="preserve">) Да располаже неопходним </w:t>
      </w:r>
      <w:r w:rsidRPr="00782025">
        <w:rPr>
          <w:b/>
          <w:bCs/>
          <w:color w:val="auto"/>
        </w:rPr>
        <w:t xml:space="preserve">техничким </w:t>
      </w:r>
      <w:r w:rsidRPr="00CD3C89">
        <w:rPr>
          <w:b/>
          <w:bCs/>
          <w:color w:val="auto"/>
        </w:rPr>
        <w:t xml:space="preserve"> капацитетом</w:t>
      </w:r>
      <w:r w:rsidRPr="00CD3C89">
        <w:rPr>
          <w:color w:val="auto"/>
        </w:rPr>
        <w:t>;</w:t>
      </w:r>
    </w:p>
    <w:p w:rsidR="00AF198E"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782025">
        <w:rPr>
          <w:rFonts w:ascii="Times New Roman" w:hAnsi="Times New Roman" w:cs="Times New Roman"/>
          <w:sz w:val="24"/>
          <w:szCs w:val="24"/>
        </w:rPr>
        <w:t xml:space="preserve">                         </w:t>
      </w:r>
      <w:r w:rsidRPr="00782025">
        <w:rPr>
          <w:rFonts w:ascii="Times New Roman" w:hAnsi="Times New Roman" w:cs="Times New Roman"/>
          <w:b/>
          <w:sz w:val="24"/>
          <w:szCs w:val="24"/>
        </w:rPr>
        <w:t>3</w:t>
      </w:r>
      <w:r w:rsidRPr="00CD3C89">
        <w:rPr>
          <w:rFonts w:ascii="Times New Roman" w:hAnsi="Times New Roman" w:cs="Times New Roman"/>
          <w:b/>
          <w:sz w:val="24"/>
          <w:szCs w:val="24"/>
        </w:rPr>
        <w:t>.</w:t>
      </w:r>
      <w:r w:rsidRPr="00782025">
        <w:rPr>
          <w:rFonts w:ascii="Times New Roman" w:hAnsi="Times New Roman" w:cs="Times New Roman"/>
          <w:b/>
          <w:sz w:val="24"/>
          <w:szCs w:val="24"/>
        </w:rPr>
        <w:t>1</w:t>
      </w:r>
      <w:r w:rsidRPr="00CD3C89">
        <w:rPr>
          <w:rFonts w:ascii="Times New Roman" w:hAnsi="Times New Roman" w:cs="Times New Roman"/>
          <w:b/>
          <w:sz w:val="24"/>
          <w:szCs w:val="24"/>
        </w:rPr>
        <w:t>.</w:t>
      </w:r>
      <w:r w:rsidRPr="00CD3C89">
        <w:rPr>
          <w:rFonts w:ascii="Times New Roman" w:hAnsi="Times New Roman" w:cs="Times New Roman"/>
          <w:sz w:val="24"/>
          <w:szCs w:val="24"/>
        </w:rPr>
        <w:t xml:space="preserve"> Понуђач мора да </w:t>
      </w:r>
      <w:r w:rsidRPr="00782025">
        <w:rPr>
          <w:rFonts w:ascii="Times New Roman" w:hAnsi="Times New Roman" w:cs="Times New Roman"/>
          <w:sz w:val="24"/>
          <w:szCs w:val="24"/>
          <w:lang w:val="sr-Cyrl-CS"/>
        </w:rPr>
        <w:t xml:space="preserve">докаже да у периоду извођења предметних грађевинских и  машинских радова </w:t>
      </w:r>
      <w:r w:rsidRPr="00CD3C89">
        <w:rPr>
          <w:rFonts w:ascii="Times New Roman" w:hAnsi="Times New Roman" w:cs="Times New Roman"/>
          <w:sz w:val="24"/>
          <w:szCs w:val="24"/>
        </w:rPr>
        <w:t xml:space="preserve">располаже </w:t>
      </w:r>
      <w:r w:rsidRPr="00782025">
        <w:rPr>
          <w:rFonts w:ascii="Times New Roman" w:hAnsi="Times New Roman" w:cs="Times New Roman"/>
          <w:sz w:val="24"/>
          <w:szCs w:val="24"/>
          <w:lang w:val="sr-Cyrl-CS"/>
        </w:rPr>
        <w:t>следећом опремом :</w:t>
      </w:r>
    </w:p>
    <w:p w:rsidR="00AF198E"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3.1.1 За партију 1. </w:t>
      </w:r>
    </w:p>
    <w:p w:rsidR="00AF198E" w:rsidRPr="000B7F0B" w:rsidRDefault="00AF198E" w:rsidP="005D6F77">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E731E4">
        <w:rPr>
          <w:rFonts w:ascii="Times New Roman" w:hAnsi="Times New Roman" w:cs="Times New Roman"/>
          <w:color w:val="FF0000"/>
          <w:sz w:val="24"/>
          <w:szCs w:val="24"/>
          <w:lang w:val="sr-Cyrl-CS"/>
        </w:rPr>
        <w:t xml:space="preserve"> </w:t>
      </w:r>
      <w:r w:rsidRPr="000B7F0B">
        <w:rPr>
          <w:rFonts w:ascii="Times New Roman" w:hAnsi="Times New Roman" w:cs="Times New Roman"/>
          <w:sz w:val="24"/>
          <w:szCs w:val="24"/>
          <w:lang w:val="sr-Cyrl-CS"/>
        </w:rPr>
        <w:t>- потребним алатом (брусилице, бушилице, комплет кључева, апарате за варење, мобилни агрегат за струју)  неопходн</w:t>
      </w:r>
      <w:r w:rsidRPr="00B75625">
        <w:rPr>
          <w:rFonts w:ascii="Times New Roman" w:hAnsi="Times New Roman" w:cs="Times New Roman"/>
          <w:sz w:val="24"/>
          <w:szCs w:val="24"/>
          <w:lang w:val="sr-Cyrl-CS"/>
        </w:rPr>
        <w:t>и</w:t>
      </w:r>
      <w:r w:rsidRPr="000B7F0B">
        <w:rPr>
          <w:rFonts w:ascii="Times New Roman" w:hAnsi="Times New Roman" w:cs="Times New Roman"/>
          <w:sz w:val="24"/>
          <w:szCs w:val="24"/>
          <w:lang w:val="sr-Cyrl-CS"/>
        </w:rPr>
        <w:t>м за извршење предметне набавке.</w:t>
      </w:r>
    </w:p>
    <w:p w:rsidR="00AF198E" w:rsidRDefault="00AF198E" w:rsidP="005D6F77">
      <w:pPr>
        <w:pStyle w:val="NoSpacing"/>
        <w:shd w:val="clear" w:color="auto" w:fill="FFFFFF"/>
        <w:suppressAutoHyphens w:val="0"/>
        <w:spacing w:line="240" w:lineRule="auto"/>
        <w:ind w:left="144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3.1.2 За партију 2. </w:t>
      </w:r>
    </w:p>
    <w:p w:rsidR="00AF198E" w:rsidRPr="000B7F0B" w:rsidRDefault="00AF198E" w:rsidP="005D6F77">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0B7F0B">
        <w:rPr>
          <w:rFonts w:ascii="Times New Roman" w:hAnsi="Times New Roman" w:cs="Times New Roman"/>
          <w:sz w:val="24"/>
          <w:szCs w:val="24"/>
          <w:lang w:val="sr-Cyrl-CS"/>
        </w:rPr>
        <w:t xml:space="preserve"> - потребним алатом (брусилице, бушилице, комплет кључева, апарате за варење, мобилни агрегат за струју)  неопходн</w:t>
      </w:r>
      <w:r w:rsidRPr="00B75625">
        <w:rPr>
          <w:rFonts w:ascii="Times New Roman" w:hAnsi="Times New Roman" w:cs="Times New Roman"/>
          <w:sz w:val="24"/>
          <w:szCs w:val="24"/>
          <w:lang w:val="sr-Cyrl-CS"/>
        </w:rPr>
        <w:t>и</w:t>
      </w:r>
      <w:r w:rsidRPr="000B7F0B">
        <w:rPr>
          <w:rFonts w:ascii="Times New Roman" w:hAnsi="Times New Roman" w:cs="Times New Roman"/>
          <w:sz w:val="24"/>
          <w:szCs w:val="24"/>
          <w:lang w:val="sr-Cyrl-CS"/>
        </w:rPr>
        <w:t>м за извршење предметне набавке.</w:t>
      </w:r>
    </w:p>
    <w:p w:rsidR="00AF198E" w:rsidRPr="000B7F0B" w:rsidRDefault="00AF198E" w:rsidP="005D6F77">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p>
    <w:p w:rsidR="00AF198E" w:rsidRPr="000B7F0B" w:rsidRDefault="00AF198E" w:rsidP="005D6F77">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 xml:space="preserve">- </w:t>
      </w:r>
      <w:r w:rsidRPr="000B7F0B">
        <w:rPr>
          <w:rFonts w:ascii="Times New Roman" w:hAnsi="Times New Roman" w:cs="Times New Roman"/>
          <w:sz w:val="24"/>
          <w:szCs w:val="24"/>
          <w:lang w:val="sr-Cyrl-CS"/>
        </w:rPr>
        <w:t xml:space="preserve"> једним ровокопачем, једним  аутокипером и једним багером</w:t>
      </w:r>
    </w:p>
    <w:p w:rsidR="00AF198E" w:rsidRPr="00B75625"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p>
    <w:p w:rsidR="00AF198E" w:rsidRPr="00B75625" w:rsidRDefault="00AF198E" w:rsidP="00803C13">
      <w:pPr>
        <w:suppressAutoHyphens w:val="0"/>
        <w:autoSpaceDE w:val="0"/>
        <w:spacing w:line="240" w:lineRule="auto"/>
        <w:rPr>
          <w:color w:val="auto"/>
          <w:lang w:val="sr-Cyrl-CS"/>
        </w:rPr>
      </w:pPr>
      <w:r w:rsidRPr="00B75625">
        <w:rPr>
          <w:color w:val="auto"/>
          <w:lang w:val="sr-Cyrl-CS"/>
        </w:rPr>
        <w:t xml:space="preserve">4) Да располаже неопходним </w:t>
      </w:r>
      <w:r w:rsidRPr="00B75625">
        <w:rPr>
          <w:b/>
          <w:bCs/>
          <w:color w:val="auto"/>
          <w:lang w:val="sr-Cyrl-CS"/>
        </w:rPr>
        <w:t>кадровски  капацитетом</w:t>
      </w:r>
      <w:r w:rsidRPr="00B75625">
        <w:rPr>
          <w:color w:val="auto"/>
          <w:lang w:val="sr-Cyrl-CS"/>
        </w:rPr>
        <w:t>;</w:t>
      </w:r>
    </w:p>
    <w:p w:rsidR="00AF198E" w:rsidRPr="00782025"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B75625">
        <w:rPr>
          <w:rFonts w:ascii="Times New Roman" w:hAnsi="Times New Roman" w:cs="Times New Roman"/>
          <w:lang w:val="sr-Cyrl-CS"/>
        </w:rPr>
        <w:t xml:space="preserve">                         </w:t>
      </w:r>
      <w:r w:rsidRPr="00B75625">
        <w:rPr>
          <w:rFonts w:ascii="Times New Roman" w:hAnsi="Times New Roman" w:cs="Times New Roman"/>
          <w:b/>
          <w:lang w:val="sr-Cyrl-CS"/>
        </w:rPr>
        <w:t>4.1.</w:t>
      </w:r>
      <w:r w:rsidRPr="00B75625">
        <w:rPr>
          <w:rFonts w:ascii="Times New Roman" w:hAnsi="Times New Roman" w:cs="Times New Roman"/>
          <w:lang w:val="sr-Cyrl-CS"/>
        </w:rPr>
        <w:t xml:space="preserve"> </w:t>
      </w:r>
      <w:r w:rsidRPr="00782025">
        <w:rPr>
          <w:rFonts w:ascii="Times New Roman" w:hAnsi="Times New Roman" w:cs="Times New Roman"/>
          <w:sz w:val="24"/>
          <w:szCs w:val="24"/>
          <w:lang w:val="sr-Cyrl-CS"/>
        </w:rPr>
        <w:t>Понуђач мора да докаже да располаже следећим кадровским капацитетом:</w:t>
      </w:r>
    </w:p>
    <w:p w:rsidR="00AF198E" w:rsidRPr="00782025" w:rsidRDefault="00AF198E" w:rsidP="005D6F77">
      <w:pPr>
        <w:pStyle w:val="NoSpacing"/>
        <w:shd w:val="clear" w:color="auto" w:fill="FFFFFF"/>
        <w:suppressAutoHyphens w:val="0"/>
        <w:spacing w:line="240" w:lineRule="auto"/>
        <w:ind w:left="2127" w:hanging="687"/>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4.1.</w:t>
      </w:r>
      <w:r>
        <w:rPr>
          <w:rFonts w:ascii="Times New Roman" w:hAnsi="Times New Roman" w:cs="Times New Roman"/>
          <w:sz w:val="24"/>
          <w:szCs w:val="24"/>
          <w:lang w:val="sr-Cyrl-CS"/>
        </w:rPr>
        <w:t>1.З</w:t>
      </w:r>
      <w:r w:rsidRPr="00782025">
        <w:rPr>
          <w:rFonts w:ascii="Times New Roman" w:hAnsi="Times New Roman" w:cs="Times New Roman"/>
          <w:sz w:val="24"/>
          <w:szCs w:val="24"/>
          <w:lang w:val="sr-Cyrl-CS"/>
        </w:rPr>
        <w:t xml:space="preserve">апосленима </w:t>
      </w:r>
      <w:r w:rsidRPr="00CD3C89">
        <w:rPr>
          <w:rFonts w:ascii="Times New Roman" w:hAnsi="Times New Roman" w:cs="Times New Roman"/>
          <w:sz w:val="24"/>
          <w:szCs w:val="24"/>
          <w:lang w:val="sr-Cyrl-CS"/>
        </w:rPr>
        <w:t xml:space="preserve"> </w:t>
      </w:r>
      <w:r w:rsidRPr="00782025">
        <w:rPr>
          <w:rFonts w:ascii="Times New Roman" w:hAnsi="Times New Roman" w:cs="Times New Roman"/>
          <w:sz w:val="24"/>
          <w:szCs w:val="24"/>
          <w:lang w:val="sr-Cyrl-CS"/>
        </w:rPr>
        <w:t>за извођење</w:t>
      </w:r>
      <w:r>
        <w:rPr>
          <w:rFonts w:ascii="Times New Roman" w:hAnsi="Times New Roman" w:cs="Times New Roman"/>
          <w:sz w:val="24"/>
          <w:szCs w:val="24"/>
          <w:lang w:val="sr-Cyrl-CS"/>
        </w:rPr>
        <w:t xml:space="preserve"> грађевинских  </w:t>
      </w:r>
      <w:r w:rsidRPr="00782025">
        <w:rPr>
          <w:rFonts w:ascii="Times New Roman" w:hAnsi="Times New Roman" w:cs="Times New Roman"/>
          <w:sz w:val="24"/>
          <w:szCs w:val="24"/>
          <w:lang w:val="sr-Cyrl-CS"/>
        </w:rPr>
        <w:t xml:space="preserve"> радова </w:t>
      </w:r>
      <w:r>
        <w:rPr>
          <w:rFonts w:ascii="Times New Roman" w:hAnsi="Times New Roman" w:cs="Times New Roman"/>
          <w:sz w:val="24"/>
          <w:szCs w:val="24"/>
          <w:lang w:val="sr-Cyrl-CS"/>
        </w:rPr>
        <w:t>/запослени-радно ангажовани  најкасније до дана  објављива</w:t>
      </w:r>
      <w:r w:rsidRPr="00B75625">
        <w:rPr>
          <w:rFonts w:ascii="Times New Roman" w:hAnsi="Times New Roman" w:cs="Times New Roman"/>
          <w:sz w:val="24"/>
          <w:szCs w:val="24"/>
          <w:lang w:val="sr-Cyrl-CS"/>
        </w:rPr>
        <w:t>њ</w:t>
      </w:r>
      <w:r>
        <w:rPr>
          <w:rFonts w:ascii="Times New Roman" w:hAnsi="Times New Roman" w:cs="Times New Roman"/>
          <w:sz w:val="24"/>
          <w:szCs w:val="24"/>
          <w:lang w:val="sr-Cyrl-CS"/>
        </w:rPr>
        <w:t xml:space="preserve">а јавног позива за достављање понуда за ову јавну набавку/ </w:t>
      </w:r>
      <w:r w:rsidRPr="00782025">
        <w:rPr>
          <w:rFonts w:ascii="Times New Roman" w:hAnsi="Times New Roman" w:cs="Times New Roman"/>
          <w:sz w:val="24"/>
          <w:szCs w:val="24"/>
          <w:lang w:val="sr-Cyrl-CS"/>
        </w:rPr>
        <w:t xml:space="preserve">и то : </w:t>
      </w:r>
    </w:p>
    <w:p w:rsidR="00AF198E" w:rsidRPr="00782025" w:rsidRDefault="00AF198E" w:rsidP="005D6F77">
      <w:pPr>
        <w:pStyle w:val="NoSpacing"/>
        <w:shd w:val="clear" w:color="auto" w:fill="FFFFFF"/>
        <w:suppressAutoHyphens w:val="0"/>
        <w:spacing w:line="240" w:lineRule="auto"/>
        <w:ind w:left="2977" w:hanging="130"/>
        <w:jc w:val="both"/>
        <w:rPr>
          <w:rFonts w:ascii="Times New Roman" w:hAnsi="Times New Roman" w:cs="Times New Roman"/>
          <w:sz w:val="24"/>
          <w:szCs w:val="24"/>
          <w:lang w:val="sr-Cyrl-CS"/>
        </w:rPr>
      </w:pPr>
      <w:r w:rsidRPr="00782025">
        <w:rPr>
          <w:rFonts w:ascii="Times New Roman" w:hAnsi="Times New Roman" w:cs="Times New Roman"/>
          <w:sz w:val="24"/>
          <w:szCs w:val="24"/>
          <w:lang w:val="sr-Cyrl-CS"/>
        </w:rPr>
        <w:t>-</w:t>
      </w: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један дипломирани грађевински инжењер са лиценцом за извођење радова – 410 или 412 или 413 или 415 или 418 ,</w:t>
      </w:r>
    </w:p>
    <w:p w:rsidR="00AF198E" w:rsidRPr="00AB2A54" w:rsidRDefault="00AF198E" w:rsidP="005D6F77">
      <w:pPr>
        <w:pStyle w:val="NoSpacing"/>
        <w:shd w:val="clear" w:color="auto" w:fill="FFFFFF"/>
        <w:suppressAutoHyphens w:val="0"/>
        <w:spacing w:line="240" w:lineRule="auto"/>
        <w:ind w:left="2977" w:hanging="142"/>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 xml:space="preserve"> </w:t>
      </w:r>
      <w:r w:rsidRPr="00AB2A54">
        <w:rPr>
          <w:rFonts w:ascii="Times New Roman" w:hAnsi="Times New Roman" w:cs="Times New Roman"/>
          <w:sz w:val="24"/>
          <w:szCs w:val="24"/>
          <w:lang w:val="sr-Cyrl-CS"/>
        </w:rPr>
        <w:t xml:space="preserve">два извршиоца са </w:t>
      </w:r>
      <w:r w:rsidRPr="00AB2A54">
        <w:rPr>
          <w:rFonts w:ascii="Times New Roman" w:hAnsi="Times New Roman" w:cs="Times New Roman"/>
          <w:sz w:val="24"/>
          <w:szCs w:val="24"/>
          <w:lang w:val="sr-Latn-CS"/>
        </w:rPr>
        <w:t>трећим</w:t>
      </w:r>
      <w:r w:rsidRPr="00AB2A54">
        <w:rPr>
          <w:rFonts w:ascii="Times New Roman" w:hAnsi="Times New Roman" w:cs="Times New Roman"/>
          <w:sz w:val="24"/>
          <w:szCs w:val="24"/>
          <w:lang w:val="sr-Cyrl-CS"/>
        </w:rPr>
        <w:t xml:space="preserve"> или четвртим степеном стручне спреме и </w:t>
      </w:r>
    </w:p>
    <w:p w:rsidR="00AF198E" w:rsidRPr="00782025" w:rsidRDefault="00AF198E" w:rsidP="005D6F77">
      <w:pPr>
        <w:pStyle w:val="NoSpacing"/>
        <w:shd w:val="clear" w:color="auto" w:fill="FFFFFF"/>
        <w:suppressAutoHyphens w:val="0"/>
        <w:spacing w:line="240" w:lineRule="auto"/>
        <w:ind w:left="2977" w:hanging="142"/>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AB2A54">
        <w:rPr>
          <w:rFonts w:ascii="Times New Roman" w:hAnsi="Times New Roman" w:cs="Times New Roman"/>
          <w:sz w:val="24"/>
          <w:szCs w:val="24"/>
          <w:lang w:val="sr-Cyrl-CS"/>
        </w:rPr>
        <w:t>најмање четири извршиоца</w:t>
      </w:r>
      <w:r w:rsidRPr="00782025">
        <w:rPr>
          <w:rFonts w:ascii="Times New Roman" w:hAnsi="Times New Roman" w:cs="Times New Roman"/>
          <w:sz w:val="24"/>
          <w:szCs w:val="24"/>
          <w:lang w:val="sr-Cyrl-CS"/>
        </w:rPr>
        <w:t xml:space="preserve"> ангажована за извршавање осталих послова у предметној набавци.</w:t>
      </w:r>
    </w:p>
    <w:p w:rsidR="00AF198E" w:rsidRPr="00782025" w:rsidRDefault="00AF198E" w:rsidP="005D6F77">
      <w:pPr>
        <w:shd w:val="clear" w:color="auto" w:fill="FFFFFF"/>
        <w:ind w:left="2127" w:hanging="687"/>
        <w:rPr>
          <w:lang w:val="sr-Cyrl-CS"/>
        </w:rPr>
      </w:pPr>
      <w:r w:rsidRPr="00B75625">
        <w:rPr>
          <w:lang w:val="sr-Cyrl-CS"/>
        </w:rPr>
        <w:t>4.1.</w:t>
      </w:r>
      <w:r w:rsidRPr="00782025">
        <w:rPr>
          <w:lang w:val="sr-Cyrl-CS"/>
        </w:rPr>
        <w:t xml:space="preserve">2. </w:t>
      </w:r>
      <w:r>
        <w:rPr>
          <w:lang w:val="sr-Cyrl-CS"/>
        </w:rPr>
        <w:t>З</w:t>
      </w:r>
      <w:r w:rsidRPr="00782025">
        <w:rPr>
          <w:lang w:val="sr-Cyrl-CS"/>
        </w:rPr>
        <w:t xml:space="preserve">апосленима за извођење машинских радова </w:t>
      </w:r>
      <w:r>
        <w:rPr>
          <w:lang w:val="sr-Cyrl-CS"/>
        </w:rPr>
        <w:t xml:space="preserve">/запослени-радно ангажовани  најкасније до дана  објављиваља јавног позива за достављање понуда за ову јавну набавку/ </w:t>
      </w:r>
      <w:r w:rsidRPr="00782025">
        <w:rPr>
          <w:lang w:val="sr-Cyrl-CS"/>
        </w:rPr>
        <w:t>од којих су :</w:t>
      </w:r>
    </w:p>
    <w:p w:rsidR="00AF198E" w:rsidRPr="00782025" w:rsidRDefault="00AF198E" w:rsidP="004E6505">
      <w:pPr>
        <w:shd w:val="clear" w:color="auto" w:fill="FFFFFF"/>
        <w:ind w:left="3119" w:hanging="239"/>
        <w:rPr>
          <w:lang w:val="sr-Cyrl-CS"/>
        </w:rPr>
      </w:pPr>
      <w:r w:rsidRPr="00782025">
        <w:rPr>
          <w:lang w:val="sr-Cyrl-CS"/>
        </w:rPr>
        <w:t xml:space="preserve">- </w:t>
      </w:r>
      <w:r>
        <w:rPr>
          <w:lang w:val="sr-Cyrl-CS"/>
        </w:rPr>
        <w:t xml:space="preserve">најмање </w:t>
      </w:r>
      <w:r w:rsidRPr="00782025">
        <w:rPr>
          <w:lang w:val="sr-Cyrl-CS"/>
        </w:rPr>
        <w:t>један дипломирани машински инжењера са лиценцом 430;</w:t>
      </w:r>
    </w:p>
    <w:p w:rsidR="00AF198E" w:rsidRPr="00782025" w:rsidRDefault="00AF198E" w:rsidP="004E6505">
      <w:pPr>
        <w:shd w:val="clear" w:color="auto" w:fill="FFFFFF"/>
        <w:ind w:left="3119" w:hanging="239"/>
        <w:rPr>
          <w:lang w:val="sr-Cyrl-CS"/>
        </w:rPr>
      </w:pPr>
      <w:r w:rsidRPr="00782025">
        <w:rPr>
          <w:lang w:val="sr-Cyrl-CS"/>
        </w:rPr>
        <w:t xml:space="preserve">- </w:t>
      </w:r>
      <w:r>
        <w:rPr>
          <w:lang w:val="sr-Cyrl-CS"/>
        </w:rPr>
        <w:t xml:space="preserve">најмање </w:t>
      </w:r>
      <w:r w:rsidRPr="00782025">
        <w:rPr>
          <w:lang w:val="sr-Cyrl-CS"/>
        </w:rPr>
        <w:t>два атестирана заваривача са сертификатом 311-гасно-ацетиленско заваривање;</w:t>
      </w:r>
    </w:p>
    <w:p w:rsidR="00AF198E" w:rsidRPr="00782025" w:rsidRDefault="00AF198E" w:rsidP="000B7F0B">
      <w:pPr>
        <w:pStyle w:val="NoSpacing"/>
        <w:shd w:val="clear" w:color="auto" w:fill="FFFFFF"/>
        <w:suppressAutoHyphens w:val="0"/>
        <w:spacing w:line="240" w:lineRule="auto"/>
        <w:ind w:left="2977" w:hanging="97"/>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један атестирани заваривач са сертификатом 111 – ручно –електролучно заваривање</w:t>
      </w:r>
    </w:p>
    <w:p w:rsidR="00AF198E" w:rsidRPr="00CD3C89"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 xml:space="preserve">                </w:t>
      </w:r>
    </w:p>
    <w:p w:rsidR="00AF198E" w:rsidRPr="00CD3C89" w:rsidRDefault="00AF198E" w:rsidP="00803C13">
      <w:pPr>
        <w:pStyle w:val="ListParagraph"/>
        <w:numPr>
          <w:ilvl w:val="1"/>
          <w:numId w:val="3"/>
        </w:numPr>
        <w:jc w:val="both"/>
        <w:rPr>
          <w:b/>
          <w:bCs/>
          <w:i/>
          <w:iCs/>
          <w:lang w:val="sr-Cyrl-CS"/>
        </w:rPr>
      </w:pPr>
      <w:r w:rsidRPr="00CD3C89">
        <w:rPr>
          <w:bCs/>
          <w:iCs/>
          <w:lang w:val="sr-Cyrl-CS"/>
        </w:rPr>
        <w:t xml:space="preserve">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  </w:t>
      </w:r>
    </w:p>
    <w:p w:rsidR="00AF198E" w:rsidRPr="00CD3C89" w:rsidRDefault="00AF198E" w:rsidP="00803C13">
      <w:pPr>
        <w:pStyle w:val="ListParagraph"/>
        <w:ind w:left="0"/>
        <w:jc w:val="both"/>
        <w:rPr>
          <w:lang w:val="sr-Cyrl-CS"/>
        </w:rPr>
      </w:pPr>
    </w:p>
    <w:p w:rsidR="00AF198E" w:rsidRPr="00CD3C89" w:rsidRDefault="00AF198E" w:rsidP="00803C13">
      <w:pPr>
        <w:pStyle w:val="ListParagraph"/>
        <w:numPr>
          <w:ilvl w:val="1"/>
          <w:numId w:val="3"/>
        </w:numPr>
        <w:jc w:val="both"/>
        <w:rPr>
          <w:bCs/>
          <w:iCs/>
          <w:lang w:val="sr-Cyrl-CS"/>
        </w:rPr>
      </w:pPr>
      <w:r w:rsidRPr="00CD3C89">
        <w:rPr>
          <w:bCs/>
          <w:iCs/>
          <w:lang w:val="sr-Cyrl-CS"/>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AF198E" w:rsidRDefault="00AF198E" w:rsidP="00803C13">
      <w:pPr>
        <w:pStyle w:val="ListParagraph"/>
        <w:ind w:left="1350"/>
        <w:jc w:val="both"/>
        <w:rPr>
          <w:bCs/>
          <w:iCs/>
          <w:lang w:val="sr-Cyrl-CS"/>
        </w:rPr>
      </w:pPr>
      <w:r w:rsidRPr="00CD3C89">
        <w:rPr>
          <w:bCs/>
          <w:iCs/>
          <w:lang w:val="sr-Cyrl-CS"/>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p>
    <w:p w:rsidR="00AF198E" w:rsidRDefault="00AF198E">
      <w:pPr>
        <w:suppressAutoHyphens w:val="0"/>
        <w:spacing w:after="200" w:line="276" w:lineRule="auto"/>
        <w:rPr>
          <w:bCs/>
          <w:iCs/>
          <w:lang w:val="sr-Cyrl-CS"/>
        </w:rPr>
      </w:pPr>
      <w:r>
        <w:rPr>
          <w:bCs/>
          <w:iCs/>
          <w:lang w:val="sr-Cyrl-CS"/>
        </w:rPr>
        <w:br w:type="page"/>
      </w:r>
    </w:p>
    <w:p w:rsidR="00AF198E" w:rsidRPr="00B75625" w:rsidRDefault="00AF198E" w:rsidP="00803C13">
      <w:pPr>
        <w:jc w:val="both"/>
        <w:rPr>
          <w:bCs/>
          <w:i/>
          <w:iCs/>
          <w:color w:val="C00000"/>
          <w:lang w:val="sr-Cyrl-CS"/>
        </w:rPr>
      </w:pPr>
    </w:p>
    <w:p w:rsidR="00AF198E" w:rsidRPr="00B75625" w:rsidRDefault="00AF198E" w:rsidP="00803C13">
      <w:pPr>
        <w:pStyle w:val="ListParagraph"/>
        <w:numPr>
          <w:ilvl w:val="0"/>
          <w:numId w:val="3"/>
        </w:numPr>
        <w:shd w:val="clear" w:color="auto" w:fill="C6D9F1"/>
        <w:jc w:val="center"/>
        <w:rPr>
          <w:b/>
          <w:bCs/>
          <w:i/>
          <w:iCs/>
          <w:lang w:val="sr-Cyrl-CS"/>
        </w:rPr>
      </w:pPr>
      <w:r w:rsidRPr="00B75625">
        <w:rPr>
          <w:b/>
          <w:bCs/>
          <w:i/>
          <w:iCs/>
          <w:lang w:val="sr-Cyrl-CS"/>
        </w:rPr>
        <w:t>УПУТСТВО КАКО СЕ ДОКАЗУЈЕ ИСПУЊЕНОСТ УСЛОВА</w:t>
      </w:r>
    </w:p>
    <w:p w:rsidR="00AF198E" w:rsidRPr="00B75625" w:rsidRDefault="00AF198E" w:rsidP="00803C13">
      <w:pPr>
        <w:jc w:val="both"/>
        <w:rPr>
          <w:bCs/>
          <w:i/>
          <w:iCs/>
          <w:color w:val="C00000"/>
          <w:lang w:val="sr-Cyrl-CS"/>
        </w:rPr>
      </w:pPr>
    </w:p>
    <w:p w:rsidR="00AF198E" w:rsidRPr="00B75625" w:rsidRDefault="00AF198E" w:rsidP="00803C13">
      <w:pPr>
        <w:pStyle w:val="ListParagraph"/>
        <w:numPr>
          <w:ilvl w:val="1"/>
          <w:numId w:val="22"/>
        </w:numPr>
        <w:jc w:val="both"/>
        <w:rPr>
          <w:lang w:val="sr-Cyrl-CS"/>
        </w:rPr>
      </w:pPr>
      <w:r w:rsidRPr="00B75625">
        <w:rPr>
          <w:lang w:val="sr-Cyrl-CS"/>
        </w:rPr>
        <w:t xml:space="preserve">Испуњеност </w:t>
      </w:r>
      <w:r w:rsidRPr="00B75625">
        <w:rPr>
          <w:b/>
          <w:lang w:val="sr-Cyrl-CS"/>
        </w:rPr>
        <w:t xml:space="preserve">обавезних </w:t>
      </w:r>
      <w:r w:rsidRPr="00782025">
        <w:rPr>
          <w:b/>
          <w:lang w:val="sr-Cyrl-CS"/>
        </w:rPr>
        <w:t xml:space="preserve">услова </w:t>
      </w:r>
      <w:r w:rsidRPr="00B75625">
        <w:rPr>
          <w:lang w:val="sr-Cyrl-CS"/>
        </w:rPr>
        <w:t xml:space="preserve">за учешће у поступку предметне јавне набавке, </w:t>
      </w:r>
      <w:r w:rsidRPr="00782025">
        <w:rPr>
          <w:lang w:val="sr-Cyrl-CS"/>
        </w:rPr>
        <w:t>понуђач доказује достављањем следећих доказа:</w:t>
      </w:r>
    </w:p>
    <w:p w:rsidR="00AF198E" w:rsidRPr="00B75625" w:rsidRDefault="00AF198E" w:rsidP="00803C13">
      <w:pPr>
        <w:pStyle w:val="ListParagraph"/>
        <w:jc w:val="both"/>
        <w:rPr>
          <w:lang w:val="sr-Cyrl-CS"/>
        </w:rPr>
      </w:pPr>
    </w:p>
    <w:p w:rsidR="00AF198E" w:rsidRPr="00782025" w:rsidRDefault="00AF198E" w:rsidP="00803C13">
      <w:pPr>
        <w:pStyle w:val="ListParagraph"/>
        <w:numPr>
          <w:ilvl w:val="0"/>
          <w:numId w:val="7"/>
        </w:numPr>
        <w:jc w:val="both"/>
        <w:rPr>
          <w:iCs/>
          <w:lang w:val="sr-Cyrl-CS"/>
        </w:rPr>
      </w:pPr>
      <w:r w:rsidRPr="00782025">
        <w:rPr>
          <w:iCs/>
          <w:lang w:val="sr-Cyrl-CS"/>
        </w:rPr>
        <w:t xml:space="preserve">Услов из чл. 75. ст. 1. тач. 1) Закона - </w:t>
      </w:r>
      <w:r w:rsidRPr="00782025">
        <w:rPr>
          <w:b/>
          <w:iCs/>
          <w:lang w:val="sr-Cyrl-CS"/>
        </w:rPr>
        <w:t>Доказ</w:t>
      </w:r>
      <w:r w:rsidRPr="00782025">
        <w:rPr>
          <w:iCs/>
          <w:lang w:val="sr-Cyrl-CS"/>
        </w:rPr>
        <w:t xml:space="preserve">: </w:t>
      </w:r>
      <w:r w:rsidRPr="00B75625">
        <w:rPr>
          <w:u w:val="single"/>
          <w:lang w:val="sr-Cyrl-CS"/>
        </w:rPr>
        <w:t>П</w:t>
      </w:r>
      <w:r w:rsidRPr="00782025">
        <w:rPr>
          <w:u w:val="single"/>
          <w:lang w:val="sr-Cyrl-CS"/>
        </w:rPr>
        <w:t>р</w:t>
      </w:r>
      <w:r w:rsidRPr="00B75625">
        <w:rPr>
          <w:bCs/>
          <w:u w:val="single"/>
          <w:lang w:val="sr-Cyrl-CS"/>
        </w:rPr>
        <w:t>авна лица:</w:t>
      </w:r>
      <w:r w:rsidRPr="00B75625">
        <w:rPr>
          <w:bCs/>
          <w:lang w:val="sr-Cyrl-CS"/>
        </w:rPr>
        <w:t xml:space="preserve"> </w:t>
      </w:r>
      <w:r w:rsidRPr="00782025">
        <w:rPr>
          <w:iCs/>
          <w:lang w:val="sr-Cyrl-CS"/>
        </w:rPr>
        <w:t xml:space="preserve">Извод </w:t>
      </w:r>
      <w:r w:rsidRPr="00B75625">
        <w:rPr>
          <w:lang w:val="sr-Cyrl-CS"/>
        </w:rPr>
        <w:t>из регистра Агенције за привредне регистре, односно извод из регистра надлежног Привредног суда</w:t>
      </w:r>
      <w:r w:rsidRPr="00782025">
        <w:rPr>
          <w:lang w:val="sr-Cyrl-CS"/>
        </w:rPr>
        <w:t>:</w:t>
      </w:r>
      <w:r w:rsidRPr="00B75625">
        <w:rPr>
          <w:lang w:val="sr-Cyrl-CS"/>
        </w:rPr>
        <w:t xml:space="preserve"> </w:t>
      </w:r>
      <w:r w:rsidRPr="00B75625">
        <w:rPr>
          <w:u w:val="single"/>
          <w:lang w:val="sr-Cyrl-CS"/>
        </w:rPr>
        <w:t>Предузетник:</w:t>
      </w:r>
      <w:r w:rsidRPr="00B75625">
        <w:rPr>
          <w:lang w:val="sr-Cyrl-CS"/>
        </w:rPr>
        <w:t xml:space="preserve"> Извод из регистра Агенције за привредне регистре;</w:t>
      </w:r>
    </w:p>
    <w:p w:rsidR="00AF198E" w:rsidRPr="00B75625" w:rsidRDefault="00AF198E" w:rsidP="00803C13">
      <w:pPr>
        <w:pStyle w:val="ListParagraph"/>
        <w:ind w:left="709"/>
        <w:jc w:val="both"/>
        <w:rPr>
          <w:lang w:val="sr-Cyrl-CS"/>
        </w:rPr>
      </w:pPr>
      <w:r w:rsidRPr="00B75625">
        <w:rPr>
          <w:b/>
          <w:lang w:val="sr-Cyrl-CS"/>
        </w:rPr>
        <w:t xml:space="preserve">Напомена: </w:t>
      </w:r>
      <w:r w:rsidRPr="00B75625">
        <w:rPr>
          <w:lang w:val="sr-Cyrl-CS"/>
        </w:rPr>
        <w:t>У случају да понуду подноси група понуђача, овај доказ доставити за сваког учесника из групе;</w:t>
      </w:r>
    </w:p>
    <w:p w:rsidR="00AF198E" w:rsidRPr="00B75625" w:rsidRDefault="00AF198E" w:rsidP="00803C13">
      <w:pPr>
        <w:pStyle w:val="ListParagraph"/>
        <w:ind w:left="709"/>
        <w:jc w:val="both"/>
        <w:rPr>
          <w:lang w:val="sr-Cyrl-CS"/>
        </w:rPr>
      </w:pPr>
      <w:r w:rsidRPr="00B75625">
        <w:rPr>
          <w:lang w:val="sr-Cyrl-CS"/>
        </w:rPr>
        <w:t>У случају да понуђач подноси понуду са подизвођачем, овај доказ доставити и за подизвођача(ако је више подизвођача доставити за сваког од њих).</w:t>
      </w:r>
    </w:p>
    <w:p w:rsidR="00AF198E" w:rsidRPr="00782025" w:rsidRDefault="00AF198E" w:rsidP="00803C13">
      <w:pPr>
        <w:pStyle w:val="ListParagraph"/>
        <w:ind w:left="360"/>
        <w:jc w:val="both"/>
        <w:rPr>
          <w:iCs/>
          <w:lang w:val="sr-Cyrl-CS"/>
        </w:rPr>
      </w:pPr>
    </w:p>
    <w:p w:rsidR="00AF198E" w:rsidRPr="00B75625" w:rsidRDefault="00AF198E" w:rsidP="00803C13">
      <w:pPr>
        <w:pStyle w:val="ListParagraph"/>
        <w:numPr>
          <w:ilvl w:val="0"/>
          <w:numId w:val="7"/>
        </w:numPr>
        <w:jc w:val="both"/>
        <w:rPr>
          <w:b/>
          <w:lang w:val="sr-Cyrl-CS"/>
        </w:rPr>
      </w:pPr>
      <w:r w:rsidRPr="00782025">
        <w:rPr>
          <w:iCs/>
          <w:lang w:val="sr-Cyrl-CS"/>
        </w:rPr>
        <w:t xml:space="preserve">Услов из чл. 75. ст. 1. тач. 2) Закона </w:t>
      </w:r>
      <w:r w:rsidRPr="00782025">
        <w:rPr>
          <w:lang w:val="sr-Cyrl-CS"/>
        </w:rPr>
        <w:t xml:space="preserve">- </w:t>
      </w:r>
      <w:r w:rsidRPr="00CD3C89">
        <w:rPr>
          <w:b/>
          <w:lang w:val="sr-Cyrl-CS"/>
        </w:rPr>
        <w:t>Доказ:</w:t>
      </w:r>
      <w:r w:rsidRPr="00CD3C89">
        <w:rPr>
          <w:lang w:val="sr-Cyrl-CS"/>
        </w:rPr>
        <w:t xml:space="preserve"> </w:t>
      </w:r>
      <w:r w:rsidRPr="00CD3C89">
        <w:rPr>
          <w:u w:val="single"/>
          <w:lang w:val="sr-Cyrl-CS"/>
        </w:rPr>
        <w:t>П</w:t>
      </w:r>
      <w:r w:rsidRPr="00782025">
        <w:rPr>
          <w:u w:val="single"/>
          <w:lang w:val="sr-Cyrl-CS"/>
        </w:rPr>
        <w:t>р</w:t>
      </w:r>
      <w:r w:rsidRPr="00CD3C89">
        <w:rPr>
          <w:bCs/>
          <w:u w:val="single"/>
          <w:lang w:val="sr-Cyrl-CS"/>
        </w:rPr>
        <w:t>авна лица:</w:t>
      </w:r>
      <w:r w:rsidRPr="00CD3C89">
        <w:rPr>
          <w:bCs/>
          <w:lang w:val="sr-Cyrl-CS"/>
        </w:rPr>
        <w:t xml:space="preserve"> </w:t>
      </w:r>
      <w:r w:rsidRPr="00B75625">
        <w:rPr>
          <w:bCs/>
          <w:lang w:val="sr-Cyrl-CS"/>
        </w:rPr>
        <w:t xml:space="preserve">1) </w:t>
      </w:r>
      <w:r w:rsidRPr="00CD3C89">
        <w:rPr>
          <w:lang w:val="sr-Cyrl-CS"/>
        </w:rPr>
        <w:t>Извод из казнене евиденције, односно уверењ</w:t>
      </w:r>
      <w:r w:rsidRPr="00782025">
        <w:t>e</w:t>
      </w:r>
      <w:r w:rsidRPr="00CD3C89">
        <w:rPr>
          <w:lang w:val="sr-Cyrl-CS"/>
        </w:rPr>
        <w:t xml:space="preserve"> </w:t>
      </w:r>
      <w:r w:rsidRPr="00B75625">
        <w:rPr>
          <w:lang w:val="sr-Cyrl-CS"/>
        </w:rPr>
        <w:t>основног суда на чијем подручју се налази седиште домаћег правног лица</w:t>
      </w:r>
      <w:r w:rsidRPr="00782025">
        <w:rPr>
          <w:lang w:val="ru-RU"/>
        </w:rPr>
        <w:t>,</w:t>
      </w:r>
      <w:r w:rsidRPr="00B75625">
        <w:rPr>
          <w:lang w:val="sr-Cyrl-CS"/>
        </w:rPr>
        <w:t xml:space="preserve"> односно седиште представништва или огранка страног правног лица, којим се потврђује да</w:t>
      </w:r>
      <w:r w:rsidRPr="00CD3C89">
        <w:rPr>
          <w:lang w:val="sr-Cyrl-CS"/>
        </w:rPr>
        <w:t xml:space="preserve"> </w:t>
      </w:r>
      <w:r w:rsidRPr="00B75625">
        <w:rPr>
          <w:lang w:val="sr-Cyrl-CS"/>
        </w:rPr>
        <w:t xml:space="preserve">правно лице </w:t>
      </w:r>
      <w:r w:rsidRPr="00CD3C89">
        <w:rPr>
          <w:lang w:val="sr-Cyrl-CS"/>
        </w:rPr>
        <w:t>није осуђиван</w:t>
      </w:r>
      <w:r w:rsidRPr="00B75625">
        <w:rPr>
          <w:lang w:val="sr-Cyrl-CS"/>
        </w:rPr>
        <w:t>о</w:t>
      </w:r>
      <w:r w:rsidRPr="00CD3C89">
        <w:rPr>
          <w:lang w:val="sr-Cyrl-CS"/>
        </w:rPr>
        <w:t xml:space="preserve"> за кривична дела против привреде, кривична дела против животне средине, кривично дело примања или давања мита, кривично дело преваре</w:t>
      </w:r>
      <w:r w:rsidRPr="00B75625">
        <w:rPr>
          <w:lang w:val="sr-Cyrl-CS"/>
        </w:rPr>
        <w:t>;</w:t>
      </w:r>
      <w:r w:rsidRPr="00CD3C89">
        <w:rPr>
          <w:lang w:val="sr-Cyrl-CS"/>
        </w:rPr>
        <w:t xml:space="preserve"> </w:t>
      </w:r>
      <w:r w:rsidRPr="00B75625">
        <w:rPr>
          <w:lang w:val="sr-Cyrl-CS"/>
        </w:rPr>
        <w:t>2) Извод из казнене евиденције П</w:t>
      </w:r>
      <w:r w:rsidRPr="00CD3C89">
        <w:rPr>
          <w:lang w:val="sr-Cyrl-CS"/>
        </w:rPr>
        <w:t>осебног одељења за организовани криминал Вишег суда у Београду,</w:t>
      </w:r>
      <w:r w:rsidRPr="00B75625">
        <w:rPr>
          <w:lang w:val="sr-Cyrl-CS"/>
        </w:rPr>
        <w:t xml:space="preserve"> којим се потврђује да</w:t>
      </w:r>
      <w:r w:rsidRPr="00CD3C89">
        <w:rPr>
          <w:lang w:val="sr-Cyrl-CS"/>
        </w:rPr>
        <w:t xml:space="preserve"> </w:t>
      </w:r>
      <w:r w:rsidRPr="00B75625">
        <w:rPr>
          <w:lang w:val="sr-Cyrl-CS"/>
        </w:rPr>
        <w:t xml:space="preserve">правно лице </w:t>
      </w:r>
      <w:r w:rsidRPr="00CD3C89">
        <w:rPr>
          <w:lang w:val="sr-Cyrl-CS"/>
        </w:rPr>
        <w:t>није осуђиван</w:t>
      </w:r>
      <w:r w:rsidRPr="00B75625">
        <w:rPr>
          <w:lang w:val="sr-Cyrl-CS"/>
        </w:rPr>
        <w:t>о</w:t>
      </w:r>
      <w:r w:rsidRPr="00CD3C89">
        <w:rPr>
          <w:lang w:val="sr-Cyrl-CS"/>
        </w:rPr>
        <w:t xml:space="preserve"> </w:t>
      </w:r>
      <w:r w:rsidRPr="00B75625">
        <w:rPr>
          <w:lang w:val="sr-Cyrl-CS"/>
        </w:rPr>
        <w:t xml:space="preserve">за </w:t>
      </w:r>
      <w:r w:rsidRPr="00CD3C89">
        <w:rPr>
          <w:lang w:val="sr-Cyrl-CS"/>
        </w:rPr>
        <w:t>неко од кривичних дела организованог криминала</w:t>
      </w:r>
      <w:r w:rsidRPr="00B75625">
        <w:rPr>
          <w:lang w:val="sr-Cyrl-CS"/>
        </w:rPr>
        <w:t xml:space="preserve">; 3) Извод из казнене евиденције, односно уверење </w:t>
      </w:r>
      <w:r w:rsidRPr="00CD3C89">
        <w:rPr>
          <w:lang w:val="sr-Cyrl-CS"/>
        </w:rPr>
        <w:t>надлежне полицијске управе МУП-а</w:t>
      </w:r>
      <w:r w:rsidRPr="00B75625">
        <w:rPr>
          <w:lang w:val="sr-Cyrl-CS"/>
        </w:rPr>
        <w:t xml:space="preserve">, </w:t>
      </w:r>
      <w:r w:rsidRPr="00CD3C89">
        <w:rPr>
          <w:lang w:val="sr-Cyrl-CS"/>
        </w:rPr>
        <w:t xml:space="preserve">којим се потврђује да </w:t>
      </w:r>
      <w:r w:rsidRPr="00CD3C89">
        <w:rPr>
          <w:color w:val="auto"/>
          <w:lang w:val="sr-Cyrl-CS"/>
        </w:rPr>
        <w:t>законски заступник</w:t>
      </w:r>
      <w:r w:rsidRPr="00B75625">
        <w:rPr>
          <w:color w:val="auto"/>
          <w:lang w:val="sr-Cyrl-CS"/>
        </w:rPr>
        <w:t xml:space="preserve"> понуђача</w:t>
      </w:r>
      <w:r w:rsidRPr="00CD3C89">
        <w:rPr>
          <w:color w:val="auto"/>
          <w:lang w:val="sr-Cyrl-CS"/>
        </w:rPr>
        <w:t xml:space="preserve"> </w:t>
      </w:r>
      <w:r w:rsidRPr="00CD3C89">
        <w:rPr>
          <w:lang w:val="sr-Cyrl-CS"/>
        </w:rPr>
        <w:t>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r w:rsidRPr="00B75625">
        <w:rPr>
          <w:lang w:val="sr-Cyrl-CS"/>
        </w:rPr>
        <w:t xml:space="preserve"> (захтев се може поднети према месту рођења или према месту пребивалишта законског заступника). </w:t>
      </w:r>
      <w:r w:rsidRPr="00B75625">
        <w:rPr>
          <w:color w:val="auto"/>
          <w:lang w:val="sr-Cyrl-CS"/>
        </w:rPr>
        <w:t xml:space="preserve">Уколико понуђач има више законских заступника дужан је да достави доказ за сваког од њих. </w:t>
      </w:r>
      <w:r w:rsidRPr="00B75625">
        <w:rPr>
          <w:lang w:val="sr-Cyrl-CS"/>
        </w:rPr>
        <w:t xml:space="preserve"> </w:t>
      </w:r>
      <w:r w:rsidRPr="00B75625">
        <w:rPr>
          <w:u w:val="single"/>
          <w:lang w:val="sr-Cyrl-CS"/>
        </w:rPr>
        <w:t>П</w:t>
      </w:r>
      <w:r w:rsidRPr="00B75625">
        <w:rPr>
          <w:bCs/>
          <w:u w:val="single"/>
          <w:lang w:val="sr-Cyrl-CS"/>
        </w:rPr>
        <w:t>редузетници и физичка лица</w:t>
      </w:r>
      <w:r w:rsidRPr="00B75625">
        <w:rPr>
          <w:u w:val="single"/>
          <w:lang w:val="sr-Cyrl-CS"/>
        </w:rPr>
        <w:t>:</w:t>
      </w:r>
      <w:r w:rsidRPr="00B75625">
        <w:rPr>
          <w:lang w:val="sr-Cyrl-CS"/>
        </w:rPr>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F198E" w:rsidRPr="00B75625" w:rsidRDefault="00AF198E" w:rsidP="00803C13">
      <w:pPr>
        <w:pStyle w:val="ListParagraph"/>
        <w:ind w:left="709"/>
        <w:jc w:val="both"/>
        <w:rPr>
          <w:lang w:val="sr-Cyrl-CS"/>
        </w:rPr>
      </w:pPr>
      <w:r w:rsidRPr="00B75625">
        <w:rPr>
          <w:b/>
          <w:lang w:val="sr-Cyrl-CS"/>
        </w:rPr>
        <w:t xml:space="preserve">Напомена: </w:t>
      </w:r>
      <w:r w:rsidRPr="00B75625">
        <w:rPr>
          <w:lang w:val="sr-Cyrl-CS"/>
        </w:rPr>
        <w:t>У случају да понуду подноси правно лице потребно је доставити овај доказ и за правно лице и за законског заступника.</w:t>
      </w:r>
    </w:p>
    <w:p w:rsidR="00AF198E" w:rsidRPr="00B75625" w:rsidRDefault="00AF198E" w:rsidP="00803C13">
      <w:pPr>
        <w:pStyle w:val="ListParagraph"/>
        <w:ind w:left="709"/>
        <w:jc w:val="both"/>
        <w:rPr>
          <w:lang w:val="sr-Cyrl-CS"/>
        </w:rPr>
      </w:pPr>
      <w:r w:rsidRPr="00B75625">
        <w:rPr>
          <w:lang w:val="sr-Cyrl-CS"/>
        </w:rPr>
        <w:t>У случају да правно лице има више законских заступника, ове доказе доставља за сваког од њих.</w:t>
      </w:r>
    </w:p>
    <w:p w:rsidR="00AF198E" w:rsidRPr="00B75625" w:rsidRDefault="00AF198E" w:rsidP="00803C13">
      <w:pPr>
        <w:pStyle w:val="ListParagraph"/>
        <w:ind w:left="709"/>
        <w:jc w:val="both"/>
        <w:rPr>
          <w:lang w:val="sr-Cyrl-CS"/>
        </w:rPr>
      </w:pPr>
      <w:r w:rsidRPr="00B75625">
        <w:rPr>
          <w:lang w:val="sr-Cyrl-CS"/>
        </w:rPr>
        <w:t>У случају да понуду подноси група понуђача, ове доказе доставити за сваког учесника из групе.</w:t>
      </w:r>
    </w:p>
    <w:p w:rsidR="00AF198E" w:rsidRPr="00B75625" w:rsidRDefault="00AF198E" w:rsidP="00803C13">
      <w:pPr>
        <w:pStyle w:val="ListParagraph"/>
        <w:ind w:left="709"/>
        <w:jc w:val="both"/>
        <w:rPr>
          <w:lang w:val="sr-Cyrl-CS"/>
        </w:rPr>
      </w:pPr>
      <w:r w:rsidRPr="00B75625">
        <w:rPr>
          <w:lang w:val="sr-Cyrl-CS"/>
        </w:rPr>
        <w:t>У случају да понуђач подноси понуду са подизвођаче, ове доказе доставити и за подизвођача (ако је више подизвођача доставити за сваког од њих)</w:t>
      </w:r>
    </w:p>
    <w:p w:rsidR="00AF198E" w:rsidRPr="00B75625" w:rsidRDefault="00AF198E" w:rsidP="00803C13">
      <w:pPr>
        <w:pStyle w:val="ListParagraph"/>
        <w:jc w:val="both"/>
        <w:rPr>
          <w:b/>
          <w:lang w:val="sr-Cyrl-CS"/>
        </w:rPr>
      </w:pPr>
      <w:r w:rsidRPr="00B75625">
        <w:rPr>
          <w:b/>
          <w:lang w:val="sr-Cyrl-CS"/>
        </w:rPr>
        <w:t xml:space="preserve">Доказ не може бити старији од два месеца пре отварања понуда; </w:t>
      </w:r>
    </w:p>
    <w:p w:rsidR="00AF198E" w:rsidRPr="00782025" w:rsidRDefault="00AF198E" w:rsidP="00803C13">
      <w:pPr>
        <w:pStyle w:val="ListParagraph"/>
        <w:ind w:left="0"/>
        <w:jc w:val="both"/>
        <w:rPr>
          <w:iCs/>
          <w:lang w:val="sr-Cyrl-CS"/>
        </w:rPr>
      </w:pPr>
    </w:p>
    <w:p w:rsidR="00AF198E" w:rsidRPr="00CD3C89" w:rsidRDefault="00AF198E" w:rsidP="00803C13">
      <w:pPr>
        <w:pStyle w:val="ListParagraph"/>
        <w:numPr>
          <w:ilvl w:val="0"/>
          <w:numId w:val="7"/>
        </w:numPr>
        <w:jc w:val="both"/>
        <w:rPr>
          <w:b/>
          <w:lang w:val="sr-Cyrl-CS"/>
        </w:rPr>
      </w:pPr>
      <w:r w:rsidRPr="00782025">
        <w:rPr>
          <w:iCs/>
          <w:lang w:val="sr-Cyrl-CS"/>
        </w:rPr>
        <w:t xml:space="preserve">Услов из чл. 75. ст. 1. тач. 4) Закона - </w:t>
      </w:r>
      <w:r w:rsidRPr="00CD3C89">
        <w:rPr>
          <w:b/>
          <w:lang w:val="sr-Cyrl-CS"/>
        </w:rPr>
        <w:t>Доказ:</w:t>
      </w:r>
      <w:r w:rsidRPr="00CD3C89">
        <w:rPr>
          <w:lang w:val="sr-Cyrl-CS"/>
        </w:rPr>
        <w:t xml:space="preserve"> Уверењ</w:t>
      </w:r>
      <w:r w:rsidRPr="00B75625">
        <w:rPr>
          <w:lang w:val="sr-Cyrl-CS"/>
        </w:rPr>
        <w:t>е</w:t>
      </w:r>
      <w:r w:rsidRPr="00CD3C89">
        <w:rPr>
          <w:lang w:val="sr-Cyrl-CS"/>
        </w:rPr>
        <w:t xml:space="preserve"> </w:t>
      </w:r>
      <w:r w:rsidRPr="00CD3C89">
        <w:rPr>
          <w:bCs/>
          <w:lang w:val="sr-Cyrl-CS"/>
        </w:rPr>
        <w:t xml:space="preserve">Пореске управе </w:t>
      </w:r>
      <w:r w:rsidRPr="00B75625">
        <w:rPr>
          <w:bCs/>
          <w:lang w:val="sr-Cyrl-CS"/>
        </w:rPr>
        <w:t xml:space="preserve">Министарства финансија и привреде </w:t>
      </w:r>
      <w:r w:rsidRPr="00CD3C89">
        <w:rPr>
          <w:lang w:val="sr-Cyrl-CS"/>
        </w:rPr>
        <w:t xml:space="preserve">да је измирио доспеле порезе и доприносе и уверење надлежне </w:t>
      </w:r>
      <w:r w:rsidRPr="00B75625">
        <w:rPr>
          <w:lang w:val="sr-Cyrl-CS"/>
        </w:rPr>
        <w:t xml:space="preserve">управе </w:t>
      </w:r>
      <w:r w:rsidRPr="00CD3C89">
        <w:rPr>
          <w:bCs/>
          <w:lang w:val="sr-Cyrl-CS"/>
        </w:rPr>
        <w:t xml:space="preserve">локалне самоуправе </w:t>
      </w:r>
      <w:r w:rsidRPr="00CD3C89">
        <w:rPr>
          <w:lang w:val="sr-Cyrl-CS"/>
        </w:rPr>
        <w:t>да је измирио обавезе по основу изворних локалних јавних прихода</w:t>
      </w:r>
      <w:r w:rsidRPr="00B75625">
        <w:rPr>
          <w:lang w:val="sr-Cyrl-CS"/>
        </w:rPr>
        <w:t xml:space="preserve"> или потврду Агенције за приватизацију да се понуђач налази у поступку приватизације</w:t>
      </w:r>
      <w:r w:rsidRPr="00CD3C89">
        <w:rPr>
          <w:lang w:val="sr-Cyrl-CS"/>
        </w:rPr>
        <w:t xml:space="preserve">. </w:t>
      </w:r>
    </w:p>
    <w:p w:rsidR="00AF198E" w:rsidRPr="00CD3C89" w:rsidRDefault="00AF198E" w:rsidP="00803C13">
      <w:pPr>
        <w:pStyle w:val="ListParagraph"/>
        <w:ind w:left="709"/>
        <w:jc w:val="both"/>
        <w:rPr>
          <w:lang w:val="sr-Cyrl-CS"/>
        </w:rPr>
      </w:pPr>
      <w:r w:rsidRPr="00CD3C89">
        <w:rPr>
          <w:b/>
          <w:lang w:val="sr-Cyrl-CS"/>
        </w:rPr>
        <w:t xml:space="preserve">Напомена: </w:t>
      </w:r>
      <w:r w:rsidRPr="00CD3C89">
        <w:rPr>
          <w:lang w:val="sr-Cyrl-CS"/>
        </w:rPr>
        <w:t>У случају да понуду подноси група понуђача, ове доказе доставити за сваког учесника из групе</w:t>
      </w:r>
    </w:p>
    <w:p w:rsidR="00AF198E" w:rsidRPr="00CD3C89" w:rsidRDefault="00AF198E" w:rsidP="00803C13">
      <w:pPr>
        <w:pStyle w:val="ListParagraph"/>
        <w:ind w:left="709"/>
        <w:jc w:val="both"/>
        <w:rPr>
          <w:lang w:val="sr-Cyrl-CS"/>
        </w:rPr>
      </w:pPr>
      <w:r w:rsidRPr="00CD3C89">
        <w:rPr>
          <w:lang w:val="sr-Cyrl-CS"/>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AF198E" w:rsidRPr="00CD3C89" w:rsidRDefault="00AF198E" w:rsidP="00803C13">
      <w:pPr>
        <w:pStyle w:val="ListParagraph"/>
        <w:jc w:val="both"/>
        <w:rPr>
          <w:b/>
          <w:lang w:val="sr-Cyrl-CS"/>
        </w:rPr>
      </w:pPr>
      <w:r w:rsidRPr="00CD3C89">
        <w:rPr>
          <w:b/>
          <w:lang w:val="sr-Cyrl-CS"/>
        </w:rPr>
        <w:t>Доказ не може бити старији од два месеца пре отварања понуда;</w:t>
      </w:r>
    </w:p>
    <w:p w:rsidR="00AF198E" w:rsidRPr="00782025" w:rsidRDefault="00AF198E" w:rsidP="00803C13">
      <w:pPr>
        <w:pStyle w:val="ListParagraph"/>
        <w:ind w:left="0"/>
        <w:jc w:val="both"/>
        <w:rPr>
          <w:i/>
          <w:lang w:val="sr-Cyrl-CS"/>
        </w:rPr>
      </w:pPr>
    </w:p>
    <w:p w:rsidR="00AF198E" w:rsidRDefault="00AF198E" w:rsidP="00064E32">
      <w:pPr>
        <w:pStyle w:val="ListParagraph"/>
        <w:numPr>
          <w:ilvl w:val="0"/>
          <w:numId w:val="7"/>
        </w:numPr>
        <w:jc w:val="both"/>
        <w:rPr>
          <w:lang w:val="sr-Cyrl-CS"/>
        </w:rPr>
      </w:pPr>
      <w:r w:rsidRPr="00782025">
        <w:rPr>
          <w:i/>
          <w:lang w:val="sr-Cyrl-CS"/>
        </w:rPr>
        <w:t xml:space="preserve">Услов из члана </w:t>
      </w:r>
      <w:r w:rsidRPr="00782025">
        <w:rPr>
          <w:i/>
          <w:iCs/>
          <w:lang w:val="sr-Cyrl-CS"/>
        </w:rPr>
        <w:t xml:space="preserve">чл. 75. ст. 2.  - </w:t>
      </w:r>
      <w:r w:rsidRPr="00782025">
        <w:rPr>
          <w:b/>
          <w:i/>
          <w:iCs/>
          <w:lang w:val="sr-Cyrl-CS"/>
        </w:rPr>
        <w:t xml:space="preserve">Доказ: </w:t>
      </w:r>
      <w:r w:rsidRPr="00782025">
        <w:rPr>
          <w:i/>
          <w:iCs/>
          <w:lang w:val="sr-Cyrl-CS"/>
        </w:rPr>
        <w:t xml:space="preserve">Потписан о оверен </w:t>
      </w:r>
      <w:r w:rsidRPr="00782025">
        <w:rPr>
          <w:i/>
          <w:iCs/>
        </w:rPr>
        <w:t>O</w:t>
      </w:r>
      <w:r w:rsidRPr="00782025">
        <w:rPr>
          <w:i/>
          <w:iCs/>
          <w:lang w:val="sr-Cyrl-CS"/>
        </w:rPr>
        <w:t xml:space="preserve">бразац </w:t>
      </w:r>
      <w:r w:rsidRPr="00B75625">
        <w:rPr>
          <w:i/>
          <w:iCs/>
          <w:lang w:val="sr-Cyrl-CS"/>
        </w:rPr>
        <w:t>и</w:t>
      </w:r>
      <w:r w:rsidRPr="00782025">
        <w:rPr>
          <w:i/>
          <w:iCs/>
          <w:lang w:val="sr-Cyrl-CS"/>
        </w:rPr>
        <w:t xml:space="preserve">зјаве </w:t>
      </w:r>
      <w:r w:rsidRPr="00782025">
        <w:rPr>
          <w:i/>
          <w:iCs/>
          <w:color w:val="auto"/>
          <w:lang w:val="sr-Cyrl-CS"/>
        </w:rPr>
        <w:t>(</w:t>
      </w:r>
      <w:r w:rsidRPr="00782025">
        <w:rPr>
          <w:i/>
          <w:lang w:val="sr-Cyrl-CS"/>
        </w:rPr>
        <w:t xml:space="preserve">Образац изјаве, дат је у поглављу </w:t>
      </w:r>
      <w:r w:rsidRPr="00782025">
        <w:rPr>
          <w:b/>
          <w:bCs/>
          <w:i/>
          <w:iCs/>
          <w:color w:val="auto"/>
        </w:rPr>
        <w:t>XI</w:t>
      </w:r>
      <w:r w:rsidRPr="00782025">
        <w:rPr>
          <w:i/>
          <w:iCs/>
          <w:color w:val="auto"/>
          <w:lang w:val="sr-Cyrl-CS"/>
        </w:rPr>
        <w:t>).</w:t>
      </w:r>
      <w:r w:rsidRPr="00782025">
        <w:rPr>
          <w:i/>
          <w:iCs/>
          <w:color w:val="FF0000"/>
          <w:lang w:val="sr-Cyrl-CS"/>
        </w:rPr>
        <w:t xml:space="preserve"> </w:t>
      </w:r>
      <w:r w:rsidRPr="00CD3C89">
        <w:rPr>
          <w:lang w:val="sr-Cyrl-CS"/>
        </w:rPr>
        <w:t xml:space="preserve">Изјава мора да буде потписана од стране овлашћеног лица понуђача и оверена печатом. Уколико понуду подноси група понуђача, Изјава мора бити потписана од стране овлашћеног лица сваког понуђача из групе понуђача и оверена печатом. </w:t>
      </w:r>
    </w:p>
    <w:p w:rsidR="00AF198E" w:rsidRPr="00782025" w:rsidRDefault="00AF198E" w:rsidP="00064E32">
      <w:pPr>
        <w:pStyle w:val="ListParagraph"/>
        <w:jc w:val="both"/>
        <w:rPr>
          <w:lang w:val="sr-Cyrl-CS"/>
        </w:rPr>
      </w:pPr>
    </w:p>
    <w:p w:rsidR="00AF198E" w:rsidRPr="00782025" w:rsidRDefault="00AF198E" w:rsidP="00803C13">
      <w:pPr>
        <w:pStyle w:val="ListParagraph"/>
        <w:numPr>
          <w:ilvl w:val="1"/>
          <w:numId w:val="3"/>
        </w:numPr>
        <w:jc w:val="both"/>
        <w:rPr>
          <w:iCs/>
        </w:rPr>
      </w:pPr>
      <w:r w:rsidRPr="00CD3C89">
        <w:rPr>
          <w:bCs/>
          <w:iCs/>
          <w:lang w:val="sr-Cyrl-CS"/>
        </w:rPr>
        <w:t xml:space="preserve">Понуђач који </w:t>
      </w:r>
      <w:r w:rsidRPr="00CD3C89">
        <w:rPr>
          <w:iCs/>
          <w:lang w:val="sr-Cyrl-CS"/>
        </w:rPr>
        <w:t xml:space="preserve">учествује у поступку предметне јавне набавке, мора испунити </w:t>
      </w:r>
      <w:r w:rsidRPr="00CD3C89">
        <w:rPr>
          <w:b/>
          <w:iCs/>
          <w:lang w:val="sr-Cyrl-CS"/>
        </w:rPr>
        <w:t>додатне услове</w:t>
      </w:r>
      <w:r w:rsidRPr="00CD3C89">
        <w:rPr>
          <w:iCs/>
          <w:lang w:val="sr-Cyrl-CS"/>
        </w:rPr>
        <w:t xml:space="preserve"> за учешће у поступку јавне набавке,  дефинисане чл. 76. </w:t>
      </w:r>
      <w:r w:rsidRPr="00782025">
        <w:rPr>
          <w:iCs/>
        </w:rPr>
        <w:t xml:space="preserve">Закона, и то: </w:t>
      </w:r>
    </w:p>
    <w:p w:rsidR="00AF198E" w:rsidRPr="00782025" w:rsidRDefault="00AF198E" w:rsidP="00803C13">
      <w:pPr>
        <w:pStyle w:val="Pasussalistom"/>
        <w:ind w:left="1418"/>
        <w:jc w:val="both"/>
        <w:rPr>
          <w:iCs/>
        </w:rPr>
      </w:pPr>
    </w:p>
    <w:p w:rsidR="00AF198E" w:rsidRPr="00782025" w:rsidRDefault="00AF198E" w:rsidP="00803C13">
      <w:pPr>
        <w:suppressAutoHyphens w:val="0"/>
        <w:autoSpaceDE w:val="0"/>
        <w:spacing w:line="240" w:lineRule="auto"/>
        <w:rPr>
          <w:color w:val="auto"/>
        </w:rPr>
      </w:pPr>
      <w:r w:rsidRPr="00CD3C89">
        <w:rPr>
          <w:color w:val="auto"/>
        </w:rPr>
        <w:t xml:space="preserve">1) Да располаже неопходним </w:t>
      </w:r>
      <w:r w:rsidRPr="00782025">
        <w:rPr>
          <w:b/>
          <w:bCs/>
          <w:color w:val="auto"/>
        </w:rPr>
        <w:t xml:space="preserve">финансијским </w:t>
      </w:r>
      <w:r w:rsidRPr="00CD3C89">
        <w:rPr>
          <w:b/>
          <w:bCs/>
          <w:color w:val="auto"/>
        </w:rPr>
        <w:t xml:space="preserve"> капацитетом</w:t>
      </w:r>
      <w:r w:rsidRPr="00CD3C89">
        <w:rPr>
          <w:color w:val="auto"/>
        </w:rPr>
        <w:t>;</w:t>
      </w:r>
    </w:p>
    <w:p w:rsidR="00AF198E" w:rsidRPr="00782025" w:rsidRDefault="00AF198E" w:rsidP="00803C13">
      <w:pPr>
        <w:suppressAutoHyphens w:val="0"/>
        <w:autoSpaceDE w:val="0"/>
        <w:spacing w:line="240" w:lineRule="auto"/>
        <w:rPr>
          <w:color w:val="auto"/>
        </w:rPr>
      </w:pPr>
      <w:r w:rsidRPr="00782025">
        <w:rPr>
          <w:color w:val="auto"/>
        </w:rPr>
        <w:t xml:space="preserve">                         </w:t>
      </w:r>
      <w:r w:rsidRPr="00CD3C89">
        <w:rPr>
          <w:b/>
          <w:color w:val="auto"/>
        </w:rPr>
        <w:t>1.</w:t>
      </w:r>
      <w:r w:rsidRPr="00782025">
        <w:rPr>
          <w:b/>
          <w:color w:val="auto"/>
        </w:rPr>
        <w:t>1</w:t>
      </w:r>
      <w:r w:rsidRPr="00CD3C89">
        <w:rPr>
          <w:b/>
          <w:color w:val="auto"/>
        </w:rPr>
        <w:t>.</w:t>
      </w:r>
      <w:r w:rsidRPr="00CD3C89">
        <w:rPr>
          <w:color w:val="auto"/>
        </w:rPr>
        <w:t xml:space="preserve"> </w:t>
      </w:r>
      <w:r w:rsidRPr="00782025">
        <w:t>Д</w:t>
      </w:r>
      <w:r w:rsidRPr="00CD3C89">
        <w:t xml:space="preserve">а понуђач није био у блокади у претходних </w:t>
      </w:r>
      <w:r w:rsidRPr="00782025">
        <w:rPr>
          <w:lang w:val="sr-Cyrl-CS"/>
        </w:rPr>
        <w:t>12</w:t>
      </w:r>
      <w:r w:rsidRPr="00CD3C89">
        <w:t xml:space="preserve"> месеци;</w:t>
      </w:r>
      <w:r w:rsidRPr="00782025">
        <w:rPr>
          <w:lang w:val="sr-Cyrl-CS"/>
        </w:rPr>
        <w:t xml:space="preserve"> </w:t>
      </w:r>
      <w:r w:rsidRPr="00782025">
        <w:rPr>
          <w:color w:val="auto"/>
        </w:rPr>
        <w:t xml:space="preserve">  </w:t>
      </w:r>
    </w:p>
    <w:p w:rsidR="00AF198E" w:rsidRPr="00782025" w:rsidRDefault="00AF198E" w:rsidP="00803C13">
      <w:pPr>
        <w:jc w:val="both"/>
        <w:rPr>
          <w:b/>
          <w:bCs/>
          <w:sz w:val="22"/>
          <w:szCs w:val="22"/>
        </w:rPr>
      </w:pPr>
      <w:r w:rsidRPr="00782025">
        <w:rPr>
          <w:b/>
          <w:color w:val="auto"/>
        </w:rPr>
        <w:t xml:space="preserve">Доказ:  </w:t>
      </w:r>
      <w:r w:rsidRPr="00782025">
        <w:rPr>
          <w:b/>
          <w:sz w:val="22"/>
          <w:szCs w:val="22"/>
          <w:lang w:val="sr-Cyrl-CS"/>
        </w:rPr>
        <w:t xml:space="preserve">Потврда Народне банке Србије </w:t>
      </w:r>
      <w:r w:rsidRPr="00CD3C89">
        <w:rPr>
          <w:b/>
          <w:sz w:val="22"/>
          <w:szCs w:val="22"/>
        </w:rPr>
        <w:t xml:space="preserve">да </w:t>
      </w:r>
      <w:r w:rsidRPr="00782025">
        <w:rPr>
          <w:b/>
          <w:sz w:val="22"/>
          <w:szCs w:val="22"/>
        </w:rPr>
        <w:t xml:space="preserve">понуђач </w:t>
      </w:r>
      <w:r w:rsidRPr="00782025">
        <w:rPr>
          <w:b/>
          <w:sz w:val="22"/>
          <w:szCs w:val="22"/>
          <w:lang w:val="sr-Cyrl-CS"/>
        </w:rPr>
        <w:t>у предходних 12 месеци – пре објављивања јавног позива, није био неликвидан, с тим да понуђач није у обавези да доставља овај доказ уколико су подаци јавно доступни на интернет страници Народне банке Србије довољно је да стави адресу интернет странице</w:t>
      </w:r>
    </w:p>
    <w:p w:rsidR="00AF198E" w:rsidRPr="00782025" w:rsidRDefault="00AF198E" w:rsidP="00803C13">
      <w:pPr>
        <w:suppressAutoHyphens w:val="0"/>
        <w:autoSpaceDE w:val="0"/>
        <w:spacing w:line="240" w:lineRule="auto"/>
        <w:rPr>
          <w:b/>
          <w:bCs/>
          <w:iCs/>
        </w:rPr>
      </w:pPr>
      <w:r w:rsidRPr="00782025">
        <w:rPr>
          <w:b/>
          <w:color w:val="auto"/>
        </w:rPr>
        <w:t xml:space="preserve">                       </w:t>
      </w:r>
    </w:p>
    <w:p w:rsidR="00AF198E" w:rsidRPr="00782025" w:rsidRDefault="00AF198E" w:rsidP="00803C13">
      <w:pPr>
        <w:suppressAutoHyphens w:val="0"/>
        <w:autoSpaceDE w:val="0"/>
        <w:spacing w:line="240" w:lineRule="auto"/>
        <w:rPr>
          <w:color w:val="auto"/>
        </w:rPr>
      </w:pPr>
      <w:r w:rsidRPr="00782025">
        <w:rPr>
          <w:color w:val="auto"/>
        </w:rPr>
        <w:t>2</w:t>
      </w:r>
      <w:r w:rsidRPr="00CD3C89">
        <w:rPr>
          <w:color w:val="auto"/>
        </w:rPr>
        <w:t xml:space="preserve">) Да располаже неопходним </w:t>
      </w:r>
      <w:r w:rsidRPr="00782025">
        <w:rPr>
          <w:b/>
          <w:bCs/>
          <w:color w:val="auto"/>
        </w:rPr>
        <w:t xml:space="preserve">пословним </w:t>
      </w:r>
      <w:r w:rsidRPr="00CD3C89">
        <w:rPr>
          <w:b/>
          <w:bCs/>
          <w:color w:val="auto"/>
        </w:rPr>
        <w:t xml:space="preserve"> капацитетом</w:t>
      </w:r>
      <w:r w:rsidRPr="00CD3C89">
        <w:rPr>
          <w:color w:val="auto"/>
        </w:rPr>
        <w:t>;</w:t>
      </w:r>
    </w:p>
    <w:p w:rsidR="00AF198E" w:rsidRPr="00782025" w:rsidRDefault="00AF198E" w:rsidP="00803C13">
      <w:pPr>
        <w:pStyle w:val="NoSpacing"/>
        <w:shd w:val="clear" w:color="auto" w:fill="FFFFFF"/>
        <w:suppressAutoHyphens w:val="0"/>
        <w:spacing w:line="240" w:lineRule="auto"/>
        <w:jc w:val="both"/>
        <w:rPr>
          <w:rFonts w:ascii="Times New Roman" w:hAnsi="Times New Roman" w:cs="Times New Roman"/>
          <w:sz w:val="24"/>
          <w:szCs w:val="24"/>
        </w:rPr>
      </w:pPr>
      <w:r w:rsidRPr="00782025">
        <w:rPr>
          <w:rFonts w:ascii="Times New Roman" w:hAnsi="Times New Roman" w:cs="Times New Roman"/>
        </w:rPr>
        <w:t xml:space="preserve">                         </w:t>
      </w:r>
      <w:r w:rsidRPr="00782025">
        <w:rPr>
          <w:rFonts w:ascii="Times New Roman" w:hAnsi="Times New Roman" w:cs="Times New Roman"/>
          <w:b/>
        </w:rPr>
        <w:t>2</w:t>
      </w:r>
      <w:r w:rsidRPr="00CD3C89">
        <w:rPr>
          <w:rFonts w:ascii="Times New Roman" w:hAnsi="Times New Roman" w:cs="Times New Roman"/>
          <w:b/>
        </w:rPr>
        <w:t>.</w:t>
      </w:r>
      <w:r w:rsidRPr="00782025">
        <w:rPr>
          <w:rFonts w:ascii="Times New Roman" w:hAnsi="Times New Roman" w:cs="Times New Roman"/>
          <w:b/>
        </w:rPr>
        <w:t>1</w:t>
      </w:r>
      <w:r w:rsidRPr="00CD3C89">
        <w:rPr>
          <w:rFonts w:ascii="Times New Roman" w:hAnsi="Times New Roman" w:cs="Times New Roman"/>
          <w:b/>
        </w:rPr>
        <w:t>.</w:t>
      </w:r>
      <w:r w:rsidRPr="00CD3C89">
        <w:rPr>
          <w:rFonts w:ascii="Times New Roman" w:hAnsi="Times New Roman" w:cs="Times New Roman"/>
        </w:rPr>
        <w:t xml:space="preserve"> </w:t>
      </w:r>
      <w:r w:rsidRPr="00782025">
        <w:rPr>
          <w:rFonts w:ascii="Times New Roman" w:hAnsi="Times New Roman" w:cs="Times New Roman"/>
          <w:sz w:val="24"/>
          <w:szCs w:val="24"/>
          <w:lang w:val="sr-Cyrl-CS"/>
        </w:rPr>
        <w:t xml:space="preserve">Понуђач мора </w:t>
      </w:r>
      <w:r w:rsidRPr="00CD3C89">
        <w:rPr>
          <w:rFonts w:ascii="Times New Roman" w:hAnsi="Times New Roman" w:cs="Times New Roman"/>
          <w:sz w:val="24"/>
          <w:szCs w:val="24"/>
        </w:rPr>
        <w:t xml:space="preserve"> да располаже пословним капацитетом:</w:t>
      </w:r>
    </w:p>
    <w:p w:rsidR="00AF198E" w:rsidRPr="000F6CFF" w:rsidRDefault="00AF198E" w:rsidP="00803C13">
      <w:pPr>
        <w:pStyle w:val="NoSpacing"/>
        <w:shd w:val="clear" w:color="auto" w:fill="FFFFFF"/>
        <w:suppressAutoHyphens w:val="0"/>
        <w:spacing w:line="240" w:lineRule="auto"/>
        <w:jc w:val="both"/>
        <w:rPr>
          <w:rFonts w:ascii="Times New Roman" w:hAnsi="Times New Roman" w:cs="Times New Roman"/>
          <w:sz w:val="24"/>
          <w:szCs w:val="24"/>
        </w:rPr>
      </w:pPr>
      <w:r w:rsidRPr="000F6CFF">
        <w:rPr>
          <w:rFonts w:ascii="Times New Roman" w:hAnsi="Times New Roman" w:cs="Times New Roman"/>
          <w:sz w:val="24"/>
          <w:szCs w:val="24"/>
        </w:rPr>
        <w:t>-</w:t>
      </w:r>
      <w:r w:rsidRPr="000F6CFF">
        <w:rPr>
          <w:rFonts w:ascii="Times New Roman" w:hAnsi="Times New Roman" w:cs="Times New Roman"/>
          <w:sz w:val="24"/>
          <w:szCs w:val="24"/>
          <w:lang w:val="sr-Cyrl-CS"/>
        </w:rPr>
        <w:t xml:space="preserve"> </w:t>
      </w:r>
      <w:r w:rsidRPr="000F6CFF">
        <w:rPr>
          <w:rFonts w:ascii="Times New Roman" w:hAnsi="Times New Roman" w:cs="Times New Roman"/>
          <w:sz w:val="24"/>
          <w:szCs w:val="24"/>
        </w:rPr>
        <w:t>да је у претходне</w:t>
      </w:r>
      <w:r w:rsidRPr="000F6CFF">
        <w:rPr>
          <w:rFonts w:ascii="Times New Roman" w:hAnsi="Times New Roman" w:cs="Times New Roman"/>
          <w:sz w:val="24"/>
          <w:szCs w:val="24"/>
          <w:lang w:val="sr-Cyrl-CS"/>
        </w:rPr>
        <w:t xml:space="preserve"> три</w:t>
      </w:r>
      <w:r w:rsidRPr="000F6CFF">
        <w:rPr>
          <w:rFonts w:ascii="Times New Roman" w:hAnsi="Times New Roman" w:cs="Times New Roman"/>
          <w:sz w:val="24"/>
          <w:szCs w:val="24"/>
        </w:rPr>
        <w:t xml:space="preserve"> године </w:t>
      </w:r>
      <w:r w:rsidRPr="000F6CFF">
        <w:rPr>
          <w:rFonts w:ascii="Times New Roman" w:hAnsi="Times New Roman" w:cs="Times New Roman"/>
          <w:sz w:val="24"/>
          <w:szCs w:val="24"/>
          <w:lang w:val="sr-Cyrl-CS"/>
        </w:rPr>
        <w:t>о</w:t>
      </w:r>
      <w:r w:rsidRPr="000F6CFF">
        <w:rPr>
          <w:rFonts w:ascii="Times New Roman" w:hAnsi="Times New Roman" w:cs="Times New Roman"/>
          <w:sz w:val="24"/>
          <w:szCs w:val="24"/>
        </w:rPr>
        <w:t>д</w:t>
      </w:r>
      <w:r w:rsidRPr="000F6CFF">
        <w:rPr>
          <w:rFonts w:ascii="Times New Roman" w:hAnsi="Times New Roman" w:cs="Times New Roman"/>
          <w:sz w:val="24"/>
          <w:szCs w:val="24"/>
          <w:lang w:val="sr-Cyrl-CS"/>
        </w:rPr>
        <w:t xml:space="preserve"> дана</w:t>
      </w:r>
      <w:r w:rsidRPr="000F6CFF">
        <w:rPr>
          <w:rFonts w:ascii="Times New Roman" w:hAnsi="Times New Roman" w:cs="Times New Roman"/>
          <w:sz w:val="24"/>
          <w:szCs w:val="24"/>
        </w:rPr>
        <w:t xml:space="preserve"> објављивања позива за</w:t>
      </w:r>
      <w:r w:rsidRPr="000F6CFF">
        <w:rPr>
          <w:rFonts w:ascii="Times New Roman" w:hAnsi="Times New Roman" w:cs="Times New Roman"/>
          <w:sz w:val="24"/>
          <w:szCs w:val="24"/>
          <w:lang w:val="sr-Cyrl-CS"/>
        </w:rPr>
        <w:t xml:space="preserve"> подношења понуде  </w:t>
      </w:r>
      <w:r w:rsidRPr="000F6CFF">
        <w:rPr>
          <w:rFonts w:ascii="Times New Roman" w:hAnsi="Times New Roman" w:cs="Times New Roman"/>
          <w:sz w:val="24"/>
          <w:szCs w:val="24"/>
        </w:rPr>
        <w:t>(</w:t>
      </w:r>
      <w:r w:rsidRPr="000F6CFF">
        <w:rPr>
          <w:rFonts w:ascii="Times New Roman" w:hAnsi="Times New Roman" w:cs="Times New Roman"/>
          <w:sz w:val="24"/>
          <w:szCs w:val="24"/>
          <w:lang w:val="sr-Cyrl-CS"/>
        </w:rPr>
        <w:t>2018,</w:t>
      </w:r>
      <w:r w:rsidRPr="000F6CFF">
        <w:rPr>
          <w:rFonts w:ascii="Times New Roman" w:hAnsi="Times New Roman" w:cs="Times New Roman"/>
          <w:sz w:val="24"/>
          <w:szCs w:val="24"/>
        </w:rPr>
        <w:t xml:space="preserve"> </w:t>
      </w:r>
      <w:r w:rsidRPr="000F6CFF">
        <w:rPr>
          <w:rFonts w:ascii="Times New Roman" w:hAnsi="Times New Roman" w:cs="Times New Roman"/>
          <w:sz w:val="24"/>
          <w:szCs w:val="24"/>
          <w:lang w:val="sr-Cyrl-CS"/>
        </w:rPr>
        <w:t xml:space="preserve">2017 </w:t>
      </w:r>
      <w:r w:rsidRPr="000F6CFF">
        <w:rPr>
          <w:rFonts w:ascii="Times New Roman" w:hAnsi="Times New Roman" w:cs="Times New Roman"/>
          <w:sz w:val="24"/>
          <w:szCs w:val="24"/>
        </w:rPr>
        <w:t>и</w:t>
      </w:r>
      <w:r w:rsidRPr="000F6CFF">
        <w:rPr>
          <w:rFonts w:ascii="Times New Roman" w:hAnsi="Times New Roman" w:cs="Times New Roman"/>
          <w:sz w:val="24"/>
          <w:szCs w:val="24"/>
          <w:lang w:val="sr-Cyrl-CS"/>
        </w:rPr>
        <w:t xml:space="preserve"> 2016. године) извео исте или сличне радове који су предмет јавне набавке  у минималном износу од 25.000.000,00  динара  без ПДВ –а;</w:t>
      </w:r>
      <w:r w:rsidRPr="000F6CFF">
        <w:rPr>
          <w:rFonts w:ascii="Times New Roman" w:hAnsi="Times New Roman" w:cs="Times New Roman"/>
          <w:sz w:val="24"/>
          <w:szCs w:val="24"/>
        </w:rPr>
        <w:t xml:space="preserve">        </w:t>
      </w:r>
    </w:p>
    <w:p w:rsidR="00AF198E" w:rsidRPr="000F6CFF" w:rsidRDefault="00AF198E" w:rsidP="00803C13">
      <w:pPr>
        <w:pStyle w:val="ListParagraph"/>
        <w:tabs>
          <w:tab w:val="left" w:pos="680"/>
        </w:tabs>
        <w:autoSpaceDE w:val="0"/>
        <w:ind w:left="0"/>
        <w:jc w:val="both"/>
        <w:rPr>
          <w:b/>
          <w:bCs/>
          <w:color w:val="auto"/>
          <w:sz w:val="22"/>
          <w:szCs w:val="22"/>
        </w:rPr>
      </w:pPr>
      <w:r w:rsidRPr="000F6CFF">
        <w:rPr>
          <w:b/>
          <w:bCs/>
          <w:color w:val="auto"/>
          <w:sz w:val="22"/>
          <w:szCs w:val="22"/>
        </w:rPr>
        <w:t>Доказ: Копије уговора и окончане ситуације  да је извео исте или истоветне радове који су предмет јавне набавке у датој вредности, као и списак изведених радова на обрасцу из конкурсне документације.</w:t>
      </w:r>
    </w:p>
    <w:p w:rsidR="00AF198E" w:rsidRPr="000B7F0B" w:rsidRDefault="00AF198E" w:rsidP="00991D58">
      <w:pPr>
        <w:pStyle w:val="NoSpacing"/>
        <w:shd w:val="clear" w:color="auto" w:fill="FFFFFF"/>
        <w:suppressAutoHyphens w:val="0"/>
        <w:spacing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0B7F0B">
        <w:rPr>
          <w:rFonts w:ascii="Times New Roman" w:hAnsi="Times New Roman" w:cs="Times New Roman"/>
          <w:sz w:val="24"/>
          <w:szCs w:val="24"/>
        </w:rPr>
        <w:t>2.2 Понуђач мора да поседује сертификате:</w:t>
      </w:r>
    </w:p>
    <w:p w:rsidR="00AF198E" w:rsidRDefault="00AF198E" w:rsidP="00991D58">
      <w:pPr>
        <w:pStyle w:val="NoSpacing"/>
        <w:shd w:val="clear" w:color="auto" w:fill="FFFFFF"/>
        <w:suppressAutoHyphens w:val="0"/>
        <w:spacing w:line="240" w:lineRule="auto"/>
        <w:jc w:val="both"/>
        <w:rPr>
          <w:rStyle w:val="Strong"/>
          <w:rFonts w:ascii="Times New Roman" w:hAnsi="Times New Roman"/>
          <w:b w:val="0"/>
        </w:rPr>
      </w:pPr>
      <w:r w:rsidRPr="000B7F0B">
        <w:rPr>
          <w:rFonts w:ascii="Times New Roman" w:hAnsi="Times New Roman" w:cs="Times New Roman"/>
          <w:sz w:val="24"/>
          <w:szCs w:val="24"/>
        </w:rPr>
        <w:t>-</w:t>
      </w:r>
      <w:r w:rsidRPr="000B7F0B">
        <w:rPr>
          <w:rStyle w:val="Strong"/>
          <w:rFonts w:ascii="Times New Roman" w:hAnsi="Times New Roman"/>
          <w:b w:val="0"/>
        </w:rPr>
        <w:t>Система управљања заштитом животне средине ИСО 14001</w:t>
      </w:r>
      <w:r>
        <w:rPr>
          <w:rStyle w:val="Strong"/>
          <w:rFonts w:ascii="Times New Roman" w:hAnsi="Times New Roman"/>
          <w:b w:val="0"/>
        </w:rPr>
        <w:t xml:space="preserve">. </w:t>
      </w:r>
    </w:p>
    <w:p w:rsidR="00AF198E" w:rsidRPr="00991D58" w:rsidRDefault="00AF198E" w:rsidP="00991D58">
      <w:pPr>
        <w:pStyle w:val="NoSpacing"/>
        <w:shd w:val="clear" w:color="auto" w:fill="FFFFFF"/>
        <w:suppressAutoHyphens w:val="0"/>
        <w:spacing w:line="240" w:lineRule="auto"/>
        <w:jc w:val="both"/>
        <w:rPr>
          <w:rStyle w:val="Strong"/>
          <w:rFonts w:ascii="Times New Roman" w:hAnsi="Times New Roman"/>
          <w:b w:val="0"/>
        </w:rPr>
      </w:pPr>
      <w:r w:rsidRPr="00991D58">
        <w:rPr>
          <w:rStyle w:val="Strong"/>
          <w:rFonts w:ascii="Times New Roman" w:hAnsi="Times New Roman"/>
        </w:rPr>
        <w:t>Доказ</w:t>
      </w:r>
      <w:r>
        <w:rPr>
          <w:rStyle w:val="Strong"/>
          <w:rFonts w:ascii="Times New Roman" w:hAnsi="Times New Roman"/>
        </w:rPr>
        <w:t>:</w:t>
      </w:r>
      <w:r w:rsidRPr="00991D58">
        <w:rPr>
          <w:rStyle w:val="Strong"/>
          <w:rFonts w:ascii="Times New Roman" w:hAnsi="Times New Roman"/>
        </w:rPr>
        <w:t xml:space="preserve"> </w:t>
      </w:r>
      <w:r>
        <w:rPr>
          <w:rStyle w:val="Strong"/>
          <w:rFonts w:ascii="Times New Roman" w:hAnsi="Times New Roman"/>
        </w:rPr>
        <w:t>К</w:t>
      </w:r>
      <w:r w:rsidRPr="00991D58">
        <w:rPr>
          <w:rStyle w:val="Strong"/>
          <w:rFonts w:ascii="Times New Roman" w:hAnsi="Times New Roman"/>
        </w:rPr>
        <w:t>опија сертификата</w:t>
      </w:r>
    </w:p>
    <w:p w:rsidR="00AF198E" w:rsidRDefault="00AF198E" w:rsidP="00991D58">
      <w:pPr>
        <w:pStyle w:val="NoSpacing"/>
        <w:shd w:val="clear" w:color="auto" w:fill="FFFFFF"/>
        <w:suppressAutoHyphens w:val="0"/>
        <w:spacing w:line="240" w:lineRule="auto"/>
        <w:jc w:val="both"/>
        <w:rPr>
          <w:rStyle w:val="Strong"/>
          <w:rFonts w:ascii="Times New Roman" w:hAnsi="Times New Roman"/>
          <w:b w:val="0"/>
        </w:rPr>
      </w:pPr>
      <w:r w:rsidRPr="000B7F0B">
        <w:rPr>
          <w:rStyle w:val="Strong"/>
          <w:rFonts w:ascii="Times New Roman" w:hAnsi="Times New Roman"/>
          <w:b w:val="0"/>
        </w:rPr>
        <w:t>-Система менаџмента квалитетом ИСО 9001</w:t>
      </w:r>
      <w:r>
        <w:rPr>
          <w:rStyle w:val="Strong"/>
          <w:rFonts w:ascii="Times New Roman" w:hAnsi="Times New Roman"/>
          <w:b w:val="0"/>
        </w:rPr>
        <w:t xml:space="preserve">. </w:t>
      </w:r>
    </w:p>
    <w:p w:rsidR="00AF198E" w:rsidRPr="000B7F0B" w:rsidRDefault="00AF198E" w:rsidP="00991D58">
      <w:pPr>
        <w:pStyle w:val="NoSpacing"/>
        <w:shd w:val="clear" w:color="auto" w:fill="FFFFFF"/>
        <w:suppressAutoHyphens w:val="0"/>
        <w:spacing w:line="240" w:lineRule="auto"/>
        <w:jc w:val="both"/>
        <w:rPr>
          <w:rStyle w:val="Strong"/>
          <w:rFonts w:ascii="Times New Roman" w:hAnsi="Times New Roman"/>
          <w:b w:val="0"/>
        </w:rPr>
      </w:pPr>
      <w:r w:rsidRPr="00991D58">
        <w:rPr>
          <w:rStyle w:val="Strong"/>
          <w:rFonts w:ascii="Times New Roman" w:hAnsi="Times New Roman"/>
        </w:rPr>
        <w:t>Доказ</w:t>
      </w:r>
      <w:r>
        <w:rPr>
          <w:rStyle w:val="Strong"/>
          <w:rFonts w:ascii="Times New Roman" w:hAnsi="Times New Roman"/>
        </w:rPr>
        <w:t>:</w:t>
      </w:r>
      <w:r w:rsidRPr="00991D58">
        <w:rPr>
          <w:rStyle w:val="Strong"/>
          <w:rFonts w:ascii="Times New Roman" w:hAnsi="Times New Roman"/>
        </w:rPr>
        <w:t xml:space="preserve"> </w:t>
      </w:r>
      <w:r>
        <w:rPr>
          <w:rStyle w:val="Strong"/>
          <w:rFonts w:ascii="Times New Roman" w:hAnsi="Times New Roman"/>
        </w:rPr>
        <w:t>К</w:t>
      </w:r>
      <w:r w:rsidRPr="00991D58">
        <w:rPr>
          <w:rStyle w:val="Strong"/>
          <w:rFonts w:ascii="Times New Roman" w:hAnsi="Times New Roman"/>
        </w:rPr>
        <w:t>опија сертификата</w:t>
      </w:r>
    </w:p>
    <w:p w:rsidR="00AF198E" w:rsidRDefault="00AF198E" w:rsidP="00991D58">
      <w:pPr>
        <w:pStyle w:val="NoSpacing"/>
        <w:shd w:val="clear" w:color="auto" w:fill="FFFFFF"/>
        <w:suppressAutoHyphens w:val="0"/>
        <w:spacing w:line="240" w:lineRule="auto"/>
        <w:jc w:val="both"/>
        <w:rPr>
          <w:rStyle w:val="Strong"/>
          <w:rFonts w:ascii="Times New Roman" w:hAnsi="Times New Roman"/>
          <w:b w:val="0"/>
        </w:rPr>
      </w:pPr>
      <w:r w:rsidRPr="000B7F0B">
        <w:rPr>
          <w:rStyle w:val="Strong"/>
          <w:rFonts w:ascii="Times New Roman" w:hAnsi="Times New Roman"/>
          <w:b w:val="0"/>
        </w:rPr>
        <w:t>-</w:t>
      </w:r>
      <w:r w:rsidRPr="000B7F0B">
        <w:rPr>
          <w:rFonts w:ascii="Times New Roman" w:hAnsi="Times New Roman" w:cs="Times New Roman"/>
        </w:rPr>
        <w:t> </w:t>
      </w:r>
      <w:r w:rsidRPr="000B7F0B">
        <w:rPr>
          <w:rStyle w:val="Strong"/>
          <w:rFonts w:ascii="Times New Roman" w:hAnsi="Times New Roman"/>
          <w:b w:val="0"/>
        </w:rPr>
        <w:t>Система управљања заштитом здравља и безбедношћу на раду – ОХСАС 18001</w:t>
      </w:r>
      <w:r>
        <w:rPr>
          <w:rStyle w:val="Strong"/>
          <w:rFonts w:ascii="Times New Roman" w:hAnsi="Times New Roman"/>
          <w:b w:val="0"/>
        </w:rPr>
        <w:t xml:space="preserve">. </w:t>
      </w:r>
    </w:p>
    <w:p w:rsidR="00AF198E" w:rsidRPr="00991D58" w:rsidRDefault="00AF198E" w:rsidP="00991D58">
      <w:pPr>
        <w:pStyle w:val="NoSpacing"/>
        <w:shd w:val="clear" w:color="auto" w:fill="FFFFFF"/>
        <w:suppressAutoHyphens w:val="0"/>
        <w:spacing w:line="240" w:lineRule="auto"/>
        <w:jc w:val="both"/>
        <w:rPr>
          <w:rFonts w:ascii="Times New Roman" w:hAnsi="Times New Roman" w:cs="Times New Roman"/>
          <w:sz w:val="24"/>
          <w:szCs w:val="24"/>
        </w:rPr>
      </w:pPr>
      <w:r w:rsidRPr="00991D58">
        <w:rPr>
          <w:rStyle w:val="Strong"/>
          <w:rFonts w:ascii="Times New Roman" w:hAnsi="Times New Roman"/>
        </w:rPr>
        <w:t>Доказ</w:t>
      </w:r>
      <w:r>
        <w:rPr>
          <w:rStyle w:val="Strong"/>
          <w:rFonts w:ascii="Times New Roman" w:hAnsi="Times New Roman"/>
        </w:rPr>
        <w:t>:</w:t>
      </w:r>
      <w:r w:rsidRPr="00991D58">
        <w:rPr>
          <w:rStyle w:val="Strong"/>
          <w:rFonts w:ascii="Times New Roman" w:hAnsi="Times New Roman"/>
        </w:rPr>
        <w:t xml:space="preserve"> </w:t>
      </w:r>
      <w:r>
        <w:rPr>
          <w:rStyle w:val="Strong"/>
          <w:rFonts w:ascii="Times New Roman" w:hAnsi="Times New Roman"/>
        </w:rPr>
        <w:t>К</w:t>
      </w:r>
      <w:r w:rsidRPr="00991D58">
        <w:rPr>
          <w:rStyle w:val="Strong"/>
          <w:rFonts w:ascii="Times New Roman" w:hAnsi="Times New Roman"/>
        </w:rPr>
        <w:t>опија сертификата</w:t>
      </w:r>
      <w:r w:rsidRPr="00991D58">
        <w:rPr>
          <w:rFonts w:ascii="Times New Roman" w:hAnsi="Times New Roman" w:cs="Times New Roman"/>
          <w:sz w:val="24"/>
          <w:szCs w:val="24"/>
        </w:rPr>
        <w:t xml:space="preserve">       </w:t>
      </w:r>
    </w:p>
    <w:p w:rsidR="00AF198E" w:rsidRPr="00991D58" w:rsidRDefault="00AF198E" w:rsidP="00803C13">
      <w:pPr>
        <w:pStyle w:val="NoSpacing"/>
        <w:shd w:val="clear" w:color="auto" w:fill="FFFFFF"/>
        <w:suppressAutoHyphens w:val="0"/>
        <w:spacing w:line="240" w:lineRule="auto"/>
        <w:jc w:val="both"/>
        <w:rPr>
          <w:rFonts w:ascii="Times New Roman" w:hAnsi="Times New Roman" w:cs="Times New Roman"/>
          <w:sz w:val="24"/>
          <w:szCs w:val="24"/>
        </w:rPr>
      </w:pPr>
    </w:p>
    <w:p w:rsidR="00AF198E" w:rsidRPr="00782025" w:rsidRDefault="00AF198E" w:rsidP="00803C13">
      <w:pPr>
        <w:suppressAutoHyphens w:val="0"/>
        <w:autoSpaceDE w:val="0"/>
        <w:spacing w:line="240" w:lineRule="auto"/>
        <w:rPr>
          <w:color w:val="auto"/>
        </w:rPr>
      </w:pPr>
      <w:r w:rsidRPr="00782025">
        <w:rPr>
          <w:color w:val="auto"/>
        </w:rPr>
        <w:t>3</w:t>
      </w:r>
      <w:r w:rsidRPr="00CD3C89">
        <w:rPr>
          <w:color w:val="auto"/>
        </w:rPr>
        <w:t xml:space="preserve">) Да располаже неопходним </w:t>
      </w:r>
      <w:r w:rsidRPr="00782025">
        <w:rPr>
          <w:b/>
          <w:bCs/>
          <w:color w:val="auto"/>
        </w:rPr>
        <w:t xml:space="preserve">техничким </w:t>
      </w:r>
      <w:r w:rsidRPr="00CD3C89">
        <w:rPr>
          <w:b/>
          <w:bCs/>
          <w:color w:val="auto"/>
        </w:rPr>
        <w:t xml:space="preserve"> капацитетом</w:t>
      </w:r>
      <w:r w:rsidRPr="00CD3C89">
        <w:rPr>
          <w:color w:val="auto"/>
        </w:rPr>
        <w:t>;</w:t>
      </w:r>
    </w:p>
    <w:p w:rsidR="00AF198E" w:rsidRDefault="00AF198E" w:rsidP="00830A63">
      <w:pPr>
        <w:suppressAutoHyphens w:val="0"/>
        <w:autoSpaceDE w:val="0"/>
        <w:spacing w:line="240" w:lineRule="auto"/>
        <w:rPr>
          <w:lang w:val="sr-Cyrl-CS"/>
        </w:rPr>
      </w:pPr>
      <w:r w:rsidRPr="00782025">
        <w:t xml:space="preserve">                         </w:t>
      </w:r>
      <w:r w:rsidRPr="00782025">
        <w:rPr>
          <w:b/>
        </w:rPr>
        <w:t>3</w:t>
      </w:r>
      <w:r w:rsidRPr="00CD3C89">
        <w:rPr>
          <w:b/>
        </w:rPr>
        <w:t>.</w:t>
      </w:r>
      <w:r w:rsidRPr="00782025">
        <w:rPr>
          <w:b/>
        </w:rPr>
        <w:t>1</w:t>
      </w:r>
      <w:r w:rsidRPr="00CD3C89">
        <w:rPr>
          <w:b/>
        </w:rPr>
        <w:t>.</w:t>
      </w:r>
      <w:r w:rsidRPr="00CD3C89">
        <w:t xml:space="preserve"> Понуђач мора да </w:t>
      </w:r>
      <w:r w:rsidRPr="00782025">
        <w:rPr>
          <w:lang w:val="sr-Cyrl-CS"/>
        </w:rPr>
        <w:t xml:space="preserve">докаже да у периоду извођења предметних грађевинских и  машинских радова </w:t>
      </w:r>
      <w:r w:rsidRPr="00CD3C89">
        <w:t xml:space="preserve">располаже </w:t>
      </w:r>
      <w:r w:rsidRPr="00782025">
        <w:rPr>
          <w:lang w:val="sr-Cyrl-CS"/>
        </w:rPr>
        <w:t>следећом опремом :</w:t>
      </w:r>
    </w:p>
    <w:p w:rsidR="00AF198E" w:rsidRDefault="00AF198E" w:rsidP="00830A63">
      <w:pPr>
        <w:pStyle w:val="NoSpacing"/>
        <w:shd w:val="clear" w:color="auto" w:fill="FFFFFF"/>
        <w:suppressAutoHyphens w:val="0"/>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3.1.1 За партију 1. </w:t>
      </w:r>
    </w:p>
    <w:p w:rsidR="00AF198E" w:rsidRPr="000B7F0B" w:rsidRDefault="00AF198E" w:rsidP="00830A63">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E731E4">
        <w:rPr>
          <w:rFonts w:ascii="Times New Roman" w:hAnsi="Times New Roman" w:cs="Times New Roman"/>
          <w:color w:val="FF0000"/>
          <w:sz w:val="24"/>
          <w:szCs w:val="24"/>
          <w:lang w:val="sr-Cyrl-CS"/>
        </w:rPr>
        <w:t xml:space="preserve"> </w:t>
      </w:r>
      <w:r w:rsidRPr="000B7F0B">
        <w:rPr>
          <w:rFonts w:ascii="Times New Roman" w:hAnsi="Times New Roman" w:cs="Times New Roman"/>
          <w:sz w:val="24"/>
          <w:szCs w:val="24"/>
          <w:lang w:val="sr-Cyrl-CS"/>
        </w:rPr>
        <w:t>- потребним алатом (брусилице, бушилице, комплет кључева, апарате за варење, мобилни агрегат за струју)  неопходн</w:t>
      </w:r>
      <w:r w:rsidRPr="00B75625">
        <w:rPr>
          <w:rFonts w:ascii="Times New Roman" w:hAnsi="Times New Roman" w:cs="Times New Roman"/>
          <w:sz w:val="24"/>
          <w:szCs w:val="24"/>
          <w:lang w:val="sr-Cyrl-CS"/>
        </w:rPr>
        <w:t>и</w:t>
      </w:r>
      <w:r w:rsidRPr="000B7F0B">
        <w:rPr>
          <w:rFonts w:ascii="Times New Roman" w:hAnsi="Times New Roman" w:cs="Times New Roman"/>
          <w:sz w:val="24"/>
          <w:szCs w:val="24"/>
          <w:lang w:val="sr-Cyrl-CS"/>
        </w:rPr>
        <w:t>м за извршење предметне набавке.</w:t>
      </w:r>
    </w:p>
    <w:p w:rsidR="00AF198E" w:rsidRDefault="00AF198E" w:rsidP="00830A63">
      <w:pPr>
        <w:pStyle w:val="NoSpacing"/>
        <w:shd w:val="clear" w:color="auto" w:fill="FFFFFF"/>
        <w:suppressAutoHyphens w:val="0"/>
        <w:spacing w:line="240" w:lineRule="auto"/>
        <w:ind w:left="144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3.1.2 За партију 2. </w:t>
      </w:r>
    </w:p>
    <w:p w:rsidR="00AF198E" w:rsidRPr="000B7F0B" w:rsidRDefault="00AF198E" w:rsidP="00830A63">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0B7F0B">
        <w:rPr>
          <w:rFonts w:ascii="Times New Roman" w:hAnsi="Times New Roman" w:cs="Times New Roman"/>
          <w:sz w:val="24"/>
          <w:szCs w:val="24"/>
          <w:lang w:val="sr-Cyrl-CS"/>
        </w:rPr>
        <w:t xml:space="preserve"> - потребним алатом (брусилице, бушилице, комплет кључева, апарате за варење, мобилни агрегат за струју)  неопходн</w:t>
      </w:r>
      <w:r w:rsidRPr="00B75625">
        <w:rPr>
          <w:rFonts w:ascii="Times New Roman" w:hAnsi="Times New Roman" w:cs="Times New Roman"/>
          <w:sz w:val="24"/>
          <w:szCs w:val="24"/>
          <w:lang w:val="sr-Cyrl-CS"/>
        </w:rPr>
        <w:t>и</w:t>
      </w:r>
      <w:r w:rsidRPr="000B7F0B">
        <w:rPr>
          <w:rFonts w:ascii="Times New Roman" w:hAnsi="Times New Roman" w:cs="Times New Roman"/>
          <w:sz w:val="24"/>
          <w:szCs w:val="24"/>
          <w:lang w:val="sr-Cyrl-CS"/>
        </w:rPr>
        <w:t>м за извршење предметне набавке.</w:t>
      </w:r>
    </w:p>
    <w:p w:rsidR="00AF198E" w:rsidRPr="000B7F0B" w:rsidRDefault="00AF198E" w:rsidP="00830A63">
      <w:pPr>
        <w:pStyle w:val="NoSpacing"/>
        <w:shd w:val="clear" w:color="auto" w:fill="FFFFFF"/>
        <w:suppressAutoHyphens w:val="0"/>
        <w:spacing w:line="240" w:lineRule="auto"/>
        <w:ind w:left="2160" w:firstLine="720"/>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 xml:space="preserve">- </w:t>
      </w:r>
      <w:r w:rsidRPr="000B7F0B">
        <w:rPr>
          <w:rFonts w:ascii="Times New Roman" w:hAnsi="Times New Roman" w:cs="Times New Roman"/>
          <w:sz w:val="24"/>
          <w:szCs w:val="24"/>
          <w:lang w:val="sr-Cyrl-CS"/>
        </w:rPr>
        <w:t xml:space="preserve"> једним ровокопачем, једним  аутокипером и једним багером</w:t>
      </w:r>
    </w:p>
    <w:p w:rsidR="00AF198E" w:rsidRPr="00B75625" w:rsidRDefault="00AF198E" w:rsidP="00830A63">
      <w:pPr>
        <w:pStyle w:val="NoSpacing"/>
        <w:shd w:val="clear" w:color="auto" w:fill="FFFFFF"/>
        <w:suppressAutoHyphens w:val="0"/>
        <w:spacing w:line="240" w:lineRule="auto"/>
        <w:jc w:val="both"/>
        <w:rPr>
          <w:rFonts w:ascii="Times New Roman" w:hAnsi="Times New Roman" w:cs="Times New Roman"/>
          <w:b/>
          <w:bCs/>
          <w:lang w:val="sr-Cyrl-CS"/>
        </w:rPr>
      </w:pPr>
      <w:r w:rsidRPr="00B75625">
        <w:rPr>
          <w:rFonts w:ascii="Times New Roman" w:hAnsi="Times New Roman" w:cs="Times New Roman"/>
          <w:b/>
          <w:bCs/>
          <w:lang w:val="sr-Cyrl-CS"/>
        </w:rPr>
        <w:t>Доказ:Изјава понуђача о расположивости техничке опреме и Оверена копија пописне листе на дан 31.12.2018.г. или Уговор о закупу, Уговор о лизингу, фактуру ако је опрема набаљена у 2019. години</w:t>
      </w:r>
    </w:p>
    <w:p w:rsidR="00AF198E" w:rsidRPr="00B75625"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p>
    <w:p w:rsidR="00AF198E" w:rsidRPr="00B75625" w:rsidRDefault="00AF198E" w:rsidP="00803C13">
      <w:pPr>
        <w:suppressAutoHyphens w:val="0"/>
        <w:autoSpaceDE w:val="0"/>
        <w:spacing w:line="240" w:lineRule="auto"/>
        <w:rPr>
          <w:color w:val="auto"/>
          <w:lang w:val="sr-Cyrl-CS"/>
        </w:rPr>
      </w:pPr>
      <w:r w:rsidRPr="00B75625">
        <w:rPr>
          <w:color w:val="auto"/>
          <w:lang w:val="sr-Cyrl-CS"/>
        </w:rPr>
        <w:t xml:space="preserve">4) Да располаже неопходним </w:t>
      </w:r>
      <w:r w:rsidRPr="00B75625">
        <w:rPr>
          <w:b/>
          <w:bCs/>
          <w:color w:val="auto"/>
          <w:lang w:val="sr-Cyrl-CS"/>
        </w:rPr>
        <w:t>кадровским  капацитетом</w:t>
      </w:r>
      <w:r w:rsidRPr="00B75625">
        <w:rPr>
          <w:color w:val="auto"/>
          <w:lang w:val="sr-Cyrl-CS"/>
        </w:rPr>
        <w:t>;</w:t>
      </w:r>
    </w:p>
    <w:p w:rsidR="00AF198E" w:rsidRPr="00782025"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B75625">
        <w:rPr>
          <w:rFonts w:ascii="Times New Roman" w:hAnsi="Times New Roman" w:cs="Times New Roman"/>
          <w:lang w:val="sr-Cyrl-CS"/>
        </w:rPr>
        <w:t xml:space="preserve">                         </w:t>
      </w:r>
      <w:r w:rsidRPr="00B75625">
        <w:rPr>
          <w:rFonts w:ascii="Times New Roman" w:hAnsi="Times New Roman" w:cs="Times New Roman"/>
          <w:b/>
          <w:lang w:val="sr-Cyrl-CS"/>
        </w:rPr>
        <w:t>4.1.</w:t>
      </w:r>
      <w:r w:rsidRPr="00B75625">
        <w:rPr>
          <w:rFonts w:ascii="Times New Roman" w:hAnsi="Times New Roman" w:cs="Times New Roman"/>
          <w:lang w:val="sr-Cyrl-CS"/>
        </w:rPr>
        <w:t xml:space="preserve"> </w:t>
      </w:r>
      <w:r w:rsidRPr="00782025">
        <w:rPr>
          <w:rFonts w:ascii="Times New Roman" w:hAnsi="Times New Roman" w:cs="Times New Roman"/>
          <w:sz w:val="24"/>
          <w:szCs w:val="24"/>
          <w:lang w:val="sr-Cyrl-CS"/>
        </w:rPr>
        <w:t>Понуђач мора да докаже да располаже следећим кадровским капацитетом:</w:t>
      </w:r>
    </w:p>
    <w:p w:rsidR="00AF198E" w:rsidRPr="00782025"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4.1.</w:t>
      </w:r>
      <w:r w:rsidRPr="00782025">
        <w:rPr>
          <w:rFonts w:ascii="Times New Roman" w:hAnsi="Times New Roman" w:cs="Times New Roman"/>
          <w:sz w:val="24"/>
          <w:szCs w:val="24"/>
          <w:lang w:val="sr-Cyrl-CS"/>
        </w:rPr>
        <w:t xml:space="preserve">1. запосленима </w:t>
      </w:r>
      <w:r w:rsidRPr="00CD3C89">
        <w:rPr>
          <w:rFonts w:ascii="Times New Roman" w:hAnsi="Times New Roman" w:cs="Times New Roman"/>
          <w:sz w:val="24"/>
          <w:szCs w:val="24"/>
          <w:lang w:val="sr-Cyrl-CS"/>
        </w:rPr>
        <w:t xml:space="preserve"> </w:t>
      </w:r>
      <w:r w:rsidRPr="00782025">
        <w:rPr>
          <w:rFonts w:ascii="Times New Roman" w:hAnsi="Times New Roman" w:cs="Times New Roman"/>
          <w:sz w:val="24"/>
          <w:szCs w:val="24"/>
          <w:lang w:val="sr-Cyrl-CS"/>
        </w:rPr>
        <w:t>за извођење</w:t>
      </w:r>
      <w:r>
        <w:rPr>
          <w:rFonts w:ascii="Times New Roman" w:hAnsi="Times New Roman" w:cs="Times New Roman"/>
          <w:sz w:val="24"/>
          <w:szCs w:val="24"/>
          <w:lang w:val="sr-Cyrl-CS"/>
        </w:rPr>
        <w:t xml:space="preserve"> грађевинских  </w:t>
      </w:r>
      <w:r w:rsidRPr="00782025">
        <w:rPr>
          <w:rFonts w:ascii="Times New Roman" w:hAnsi="Times New Roman" w:cs="Times New Roman"/>
          <w:sz w:val="24"/>
          <w:szCs w:val="24"/>
          <w:lang w:val="sr-Cyrl-CS"/>
        </w:rPr>
        <w:t xml:space="preserve"> радова </w:t>
      </w:r>
      <w:r>
        <w:rPr>
          <w:rFonts w:ascii="Times New Roman" w:hAnsi="Times New Roman" w:cs="Times New Roman"/>
          <w:sz w:val="24"/>
          <w:szCs w:val="24"/>
          <w:lang w:val="sr-Cyrl-CS"/>
        </w:rPr>
        <w:t xml:space="preserve">/запослени-радно ангажовани  најкасније до дана  објављиваља јавног позива за достављање понуда за ову јавну набавку/ </w:t>
      </w:r>
      <w:r w:rsidRPr="00782025">
        <w:rPr>
          <w:rFonts w:ascii="Times New Roman" w:hAnsi="Times New Roman" w:cs="Times New Roman"/>
          <w:sz w:val="24"/>
          <w:szCs w:val="24"/>
          <w:lang w:val="sr-Cyrl-CS"/>
        </w:rPr>
        <w:t xml:space="preserve">и то : </w:t>
      </w:r>
    </w:p>
    <w:p w:rsidR="00AF198E" w:rsidRPr="00782025"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78202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један дипломирани грађевински инжењер са лиценцом за извођење радова – 410 или 412 или 413 или 415 или 418 ,</w:t>
      </w:r>
    </w:p>
    <w:p w:rsidR="00AF198E" w:rsidRPr="00AB2A54"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78202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 xml:space="preserve"> </w:t>
      </w:r>
      <w:r w:rsidRPr="00AB2A54">
        <w:rPr>
          <w:rFonts w:ascii="Times New Roman" w:hAnsi="Times New Roman" w:cs="Times New Roman"/>
          <w:sz w:val="24"/>
          <w:szCs w:val="24"/>
          <w:lang w:val="sr-Cyrl-CS"/>
        </w:rPr>
        <w:t xml:space="preserve">два извршиоца са </w:t>
      </w:r>
      <w:r w:rsidRPr="00AB2A54">
        <w:rPr>
          <w:rFonts w:ascii="Times New Roman" w:hAnsi="Times New Roman" w:cs="Times New Roman"/>
          <w:sz w:val="24"/>
          <w:szCs w:val="24"/>
          <w:lang w:val="sr-Latn-CS"/>
        </w:rPr>
        <w:t>трећим</w:t>
      </w:r>
      <w:r w:rsidRPr="00AB2A54">
        <w:rPr>
          <w:rFonts w:ascii="Times New Roman" w:hAnsi="Times New Roman" w:cs="Times New Roman"/>
          <w:sz w:val="24"/>
          <w:szCs w:val="24"/>
          <w:lang w:val="sr-Cyrl-CS"/>
        </w:rPr>
        <w:t xml:space="preserve"> или четвртим степеном стручне спреме и </w:t>
      </w:r>
    </w:p>
    <w:p w:rsidR="00AF198E" w:rsidRPr="00782025"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AB2A54">
        <w:rPr>
          <w:rFonts w:ascii="Times New Roman" w:hAnsi="Times New Roman" w:cs="Times New Roman"/>
          <w:sz w:val="24"/>
          <w:szCs w:val="24"/>
          <w:lang w:val="sr-Cyrl-CS"/>
        </w:rPr>
        <w:t xml:space="preserve">- најмање четири извршиолаца </w:t>
      </w:r>
      <w:r w:rsidRPr="00782025">
        <w:rPr>
          <w:rFonts w:ascii="Times New Roman" w:hAnsi="Times New Roman" w:cs="Times New Roman"/>
          <w:sz w:val="24"/>
          <w:szCs w:val="24"/>
          <w:lang w:val="sr-Cyrl-CS"/>
        </w:rPr>
        <w:t>ангажована за извршавање осталих послова у предметној набавци.</w:t>
      </w:r>
    </w:p>
    <w:p w:rsidR="00AF198E" w:rsidRPr="00782025" w:rsidRDefault="00AF198E" w:rsidP="00803C13">
      <w:pPr>
        <w:shd w:val="clear" w:color="auto" w:fill="FFFFFF"/>
        <w:rPr>
          <w:lang w:val="sr-Cyrl-CS"/>
        </w:rPr>
      </w:pPr>
      <w:r w:rsidRPr="00B75625">
        <w:rPr>
          <w:lang w:val="sr-Cyrl-CS"/>
        </w:rPr>
        <w:t>4.1.</w:t>
      </w:r>
      <w:r w:rsidRPr="00782025">
        <w:rPr>
          <w:lang w:val="sr-Cyrl-CS"/>
        </w:rPr>
        <w:t xml:space="preserve">2. запосленима за извођење машинских радова </w:t>
      </w:r>
      <w:r>
        <w:rPr>
          <w:lang w:val="sr-Cyrl-CS"/>
        </w:rPr>
        <w:t xml:space="preserve">/запослени-радно ангажовани  најкасније до дана  објављиваља јавног позива за достављање понуда за ову јавну набавку/ </w:t>
      </w:r>
      <w:r w:rsidRPr="00782025">
        <w:rPr>
          <w:lang w:val="sr-Cyrl-CS"/>
        </w:rPr>
        <w:t>од којих су :</w:t>
      </w:r>
    </w:p>
    <w:p w:rsidR="00AF198E" w:rsidRPr="00782025" w:rsidRDefault="00AF198E" w:rsidP="00803C13">
      <w:pPr>
        <w:shd w:val="clear" w:color="auto" w:fill="FFFFFF"/>
        <w:rPr>
          <w:lang w:val="sr-Cyrl-CS"/>
        </w:rPr>
      </w:pPr>
      <w:r w:rsidRPr="00782025">
        <w:rPr>
          <w:lang w:val="sr-Cyrl-CS"/>
        </w:rPr>
        <w:t xml:space="preserve">- </w:t>
      </w:r>
      <w:r>
        <w:rPr>
          <w:lang w:val="sr-Cyrl-CS"/>
        </w:rPr>
        <w:t xml:space="preserve">најмање </w:t>
      </w:r>
      <w:r w:rsidRPr="00782025">
        <w:rPr>
          <w:lang w:val="sr-Cyrl-CS"/>
        </w:rPr>
        <w:t>један дипломирани машински инжењера са лиценцом 430;</w:t>
      </w:r>
    </w:p>
    <w:p w:rsidR="00AF198E" w:rsidRPr="00782025" w:rsidRDefault="00AF198E" w:rsidP="00803C13">
      <w:pPr>
        <w:shd w:val="clear" w:color="auto" w:fill="FFFFFF"/>
        <w:rPr>
          <w:lang w:val="sr-Cyrl-CS"/>
        </w:rPr>
      </w:pPr>
      <w:r w:rsidRPr="00782025">
        <w:rPr>
          <w:lang w:val="sr-Cyrl-CS"/>
        </w:rPr>
        <w:t xml:space="preserve">- </w:t>
      </w:r>
      <w:r>
        <w:rPr>
          <w:lang w:val="sr-Cyrl-CS"/>
        </w:rPr>
        <w:t xml:space="preserve">најмање </w:t>
      </w:r>
      <w:r w:rsidRPr="00782025">
        <w:rPr>
          <w:lang w:val="sr-Cyrl-CS"/>
        </w:rPr>
        <w:t>два атестирана заваривача са сертификатом 311-гасно-ацетиленско заваривање;</w:t>
      </w:r>
    </w:p>
    <w:p w:rsidR="00AF198E"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78202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најмање </w:t>
      </w:r>
      <w:r w:rsidRPr="00782025">
        <w:rPr>
          <w:rFonts w:ascii="Times New Roman" w:hAnsi="Times New Roman" w:cs="Times New Roman"/>
          <w:sz w:val="24"/>
          <w:szCs w:val="24"/>
          <w:lang w:val="sr-Cyrl-CS"/>
        </w:rPr>
        <w:t>један атестирани заваривач са сертификатом 111 – ручно –електролучно заваривање</w:t>
      </w:r>
    </w:p>
    <w:p w:rsidR="00AF198E" w:rsidRPr="00782025"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p>
    <w:p w:rsidR="00AF198E" w:rsidRPr="00B75625" w:rsidRDefault="00AF198E" w:rsidP="00803C13">
      <w:pPr>
        <w:pStyle w:val="ListParagraph"/>
        <w:tabs>
          <w:tab w:val="left" w:pos="680"/>
        </w:tabs>
        <w:autoSpaceDE w:val="0"/>
        <w:ind w:left="0"/>
        <w:jc w:val="both"/>
        <w:rPr>
          <w:b/>
          <w:bCs/>
          <w:color w:val="auto"/>
          <w:lang w:val="sr-Cyrl-CS"/>
        </w:rPr>
      </w:pPr>
      <w:r w:rsidRPr="00B75625">
        <w:rPr>
          <w:b/>
          <w:bCs/>
          <w:color w:val="auto"/>
          <w:lang w:val="sr-Cyrl-CS"/>
        </w:rPr>
        <w:t>Доказ:Списак запослених или радно ангажованих који ће бити ангажовани, на меморандуму понуђача потпи</w:t>
      </w:r>
      <w:r w:rsidRPr="00830A63">
        <w:rPr>
          <w:b/>
          <w:bCs/>
          <w:color w:val="auto"/>
          <w:lang w:val="sr-Cyrl-CS"/>
        </w:rPr>
        <w:t>с</w:t>
      </w:r>
      <w:r w:rsidRPr="00B75625">
        <w:rPr>
          <w:b/>
          <w:bCs/>
          <w:color w:val="auto"/>
          <w:lang w:val="sr-Cyrl-CS"/>
        </w:rPr>
        <w:t xml:space="preserve">ан од стране овлашћеног лица понуђача, Уговоре о њиховом радном ангажовању, доказ о пријави на осигурање. </w:t>
      </w:r>
    </w:p>
    <w:p w:rsidR="00AF198E" w:rsidRPr="00B75625" w:rsidRDefault="00AF198E" w:rsidP="008D3A6C">
      <w:pPr>
        <w:pStyle w:val="ListParagraph"/>
        <w:tabs>
          <w:tab w:val="left" w:pos="680"/>
        </w:tabs>
        <w:autoSpaceDE w:val="0"/>
        <w:ind w:left="0"/>
        <w:jc w:val="both"/>
        <w:rPr>
          <w:b/>
          <w:bCs/>
          <w:color w:val="FF0000"/>
          <w:lang w:val="sr-Cyrl-CS"/>
        </w:rPr>
      </w:pPr>
      <w:r w:rsidRPr="00B75625">
        <w:rPr>
          <w:b/>
          <w:bCs/>
          <w:color w:val="auto"/>
          <w:lang w:val="sr-Cyrl-CS"/>
        </w:rPr>
        <w:t>Копије захтеваних лиценци са доказом да су важеће.</w:t>
      </w:r>
    </w:p>
    <w:p w:rsidR="00AF198E" w:rsidRPr="00B75625" w:rsidRDefault="00AF198E" w:rsidP="00803C13">
      <w:pPr>
        <w:pStyle w:val="ListParagraph"/>
        <w:tabs>
          <w:tab w:val="left" w:pos="680"/>
        </w:tabs>
        <w:autoSpaceDE w:val="0"/>
        <w:ind w:left="0"/>
        <w:jc w:val="both"/>
        <w:rPr>
          <w:b/>
          <w:bCs/>
          <w:color w:val="auto"/>
          <w:lang w:val="sr-Cyrl-CS"/>
        </w:rPr>
      </w:pPr>
      <w:r w:rsidRPr="00B75625">
        <w:rPr>
          <w:b/>
          <w:bCs/>
          <w:color w:val="auto"/>
          <w:lang w:val="sr-Cyrl-CS"/>
        </w:rPr>
        <w:t>Важеће копије сертификата  за завариваче.</w:t>
      </w:r>
    </w:p>
    <w:p w:rsidR="00AF198E" w:rsidRPr="00B75625" w:rsidRDefault="00AF198E" w:rsidP="00803C13">
      <w:pPr>
        <w:pStyle w:val="NoSpacing"/>
        <w:shd w:val="clear" w:color="auto" w:fill="FFFFFF"/>
        <w:suppressAutoHyphens w:val="0"/>
        <w:spacing w:line="240" w:lineRule="auto"/>
        <w:jc w:val="both"/>
        <w:rPr>
          <w:rFonts w:ascii="Times New Roman" w:hAnsi="Times New Roman" w:cs="Times New Roman"/>
          <w:sz w:val="24"/>
          <w:szCs w:val="24"/>
          <w:lang w:val="sr-Cyrl-CS"/>
        </w:rPr>
      </w:pPr>
      <w:r w:rsidRPr="00B75625">
        <w:rPr>
          <w:rFonts w:ascii="Times New Roman" w:hAnsi="Times New Roman" w:cs="Times New Roman"/>
          <w:sz w:val="24"/>
          <w:szCs w:val="24"/>
          <w:lang w:val="sr-Cyrl-CS"/>
        </w:rPr>
        <w:t xml:space="preserve">        </w:t>
      </w:r>
    </w:p>
    <w:p w:rsidR="00AF198E" w:rsidRPr="00B75625" w:rsidRDefault="00AF198E" w:rsidP="00803C13">
      <w:pPr>
        <w:pStyle w:val="ListParagraph"/>
        <w:ind w:left="0"/>
        <w:jc w:val="both"/>
        <w:rPr>
          <w:b/>
          <w:iCs/>
          <w:lang w:val="sr-Cyrl-CS"/>
        </w:rPr>
      </w:pPr>
      <w:r w:rsidRPr="00B75625">
        <w:rPr>
          <w:b/>
          <w:iCs/>
          <w:lang w:val="sr-Cyrl-CS"/>
        </w:rPr>
        <w:t>Други докази и обрасци које понуђач мора да достави у понуди:</w:t>
      </w:r>
    </w:p>
    <w:p w:rsidR="00AF198E" w:rsidRPr="00B75625" w:rsidRDefault="00AF198E" w:rsidP="00803C13">
      <w:pPr>
        <w:pStyle w:val="ListParagraph"/>
        <w:numPr>
          <w:ilvl w:val="0"/>
          <w:numId w:val="19"/>
        </w:numPr>
        <w:tabs>
          <w:tab w:val="clear" w:pos="630"/>
          <w:tab w:val="num" w:pos="720"/>
        </w:tabs>
        <w:ind w:left="720"/>
        <w:jc w:val="both"/>
        <w:rPr>
          <w:iCs/>
          <w:lang w:val="sr-Cyrl-CS"/>
        </w:rPr>
      </w:pPr>
      <w:r w:rsidRPr="00B75625">
        <w:rPr>
          <w:iCs/>
          <w:lang w:val="sr-Cyrl-CS"/>
        </w:rPr>
        <w:t>Образац понуде (све табеле),</w:t>
      </w:r>
      <w:r w:rsidRPr="00B75625">
        <w:rPr>
          <w:color w:val="auto"/>
          <w:kern w:val="0"/>
          <w:lang w:val="sr-Cyrl-CS" w:eastAsia="en-US"/>
        </w:rPr>
        <w:t xml:space="preserve"> попуњен, печатом оверен и потписан </w:t>
      </w:r>
    </w:p>
    <w:p w:rsidR="00AF198E" w:rsidRPr="00B75625" w:rsidRDefault="00AF198E" w:rsidP="00803C13">
      <w:pPr>
        <w:pStyle w:val="ListParagraph"/>
        <w:numPr>
          <w:ilvl w:val="0"/>
          <w:numId w:val="19"/>
        </w:numPr>
        <w:tabs>
          <w:tab w:val="clear" w:pos="630"/>
          <w:tab w:val="num" w:pos="720"/>
        </w:tabs>
        <w:ind w:left="720"/>
        <w:jc w:val="both"/>
        <w:rPr>
          <w:iCs/>
          <w:lang w:val="sr-Cyrl-CS"/>
        </w:rPr>
      </w:pPr>
      <w:r w:rsidRPr="00B75625">
        <w:rPr>
          <w:iCs/>
          <w:lang w:val="sr-Cyrl-CS"/>
        </w:rPr>
        <w:t>Модел Уговора,</w:t>
      </w:r>
      <w:r w:rsidRPr="00B75625">
        <w:rPr>
          <w:color w:val="auto"/>
          <w:kern w:val="0"/>
          <w:lang w:val="sr-Cyrl-CS" w:eastAsia="en-US"/>
        </w:rPr>
        <w:t xml:space="preserve"> </w:t>
      </w:r>
      <w:r w:rsidRPr="00B75625">
        <w:rPr>
          <w:bCs/>
          <w:iCs/>
          <w:lang w:val="sr-Cyrl-CS"/>
        </w:rPr>
        <w:t xml:space="preserve"> попуњен, потписан на крају и оверен печатом, чиме потврђује да је упознат са елементима уговора и да их у потпуности прихвата</w:t>
      </w:r>
    </w:p>
    <w:p w:rsidR="00AF198E" w:rsidRPr="00B75625" w:rsidRDefault="00AF198E" w:rsidP="00803C13">
      <w:pPr>
        <w:pStyle w:val="ListParagraph"/>
        <w:numPr>
          <w:ilvl w:val="0"/>
          <w:numId w:val="19"/>
        </w:numPr>
        <w:tabs>
          <w:tab w:val="clear" w:pos="630"/>
          <w:tab w:val="num" w:pos="720"/>
        </w:tabs>
        <w:ind w:left="720"/>
        <w:jc w:val="both"/>
        <w:rPr>
          <w:iCs/>
          <w:lang w:val="sr-Cyrl-CS"/>
        </w:rPr>
      </w:pPr>
      <w:r w:rsidRPr="00B75625">
        <w:rPr>
          <w:spacing w:val="-5"/>
          <w:lang w:val="sr-Cyrl-CS"/>
        </w:rPr>
        <w:t>Образац структуре понуђене цене, односно Предмер и Предрачун</w:t>
      </w:r>
    </w:p>
    <w:p w:rsidR="00AF198E" w:rsidRPr="00830A63" w:rsidRDefault="00AF198E" w:rsidP="00803C13">
      <w:pPr>
        <w:pStyle w:val="ListParagraph"/>
        <w:numPr>
          <w:ilvl w:val="0"/>
          <w:numId w:val="19"/>
        </w:numPr>
        <w:tabs>
          <w:tab w:val="clear" w:pos="630"/>
          <w:tab w:val="num" w:pos="720"/>
        </w:tabs>
        <w:ind w:left="720"/>
        <w:jc w:val="both"/>
        <w:rPr>
          <w:iCs/>
        </w:rPr>
      </w:pPr>
      <w:r w:rsidRPr="00830A63">
        <w:rPr>
          <w:spacing w:val="-5"/>
        </w:rPr>
        <w:t>Образац трошкова припреме понуде</w:t>
      </w:r>
    </w:p>
    <w:p w:rsidR="00AF198E" w:rsidRPr="00830A63" w:rsidRDefault="00AF198E" w:rsidP="00803C13">
      <w:pPr>
        <w:pStyle w:val="ListParagraph"/>
        <w:numPr>
          <w:ilvl w:val="0"/>
          <w:numId w:val="19"/>
        </w:numPr>
        <w:tabs>
          <w:tab w:val="clear" w:pos="630"/>
          <w:tab w:val="num" w:pos="720"/>
        </w:tabs>
        <w:ind w:left="720"/>
        <w:jc w:val="both"/>
        <w:rPr>
          <w:iCs/>
        </w:rPr>
      </w:pPr>
      <w:r w:rsidRPr="00830A63">
        <w:rPr>
          <w:iCs/>
        </w:rPr>
        <w:t>Образ</w:t>
      </w:r>
      <w:r>
        <w:rPr>
          <w:iCs/>
        </w:rPr>
        <w:t>ац изјаве о независној понуди</w:t>
      </w:r>
    </w:p>
    <w:p w:rsidR="00AF198E" w:rsidRPr="00782025" w:rsidRDefault="00AF198E" w:rsidP="00803C13">
      <w:pPr>
        <w:pStyle w:val="ListParagraph"/>
        <w:numPr>
          <w:ilvl w:val="0"/>
          <w:numId w:val="19"/>
        </w:numPr>
        <w:tabs>
          <w:tab w:val="clear" w:pos="630"/>
          <w:tab w:val="num" w:pos="720"/>
        </w:tabs>
        <w:ind w:left="720"/>
        <w:jc w:val="both"/>
        <w:rPr>
          <w:iCs/>
        </w:rPr>
      </w:pPr>
      <w:r w:rsidRPr="00782025">
        <w:rPr>
          <w:iCs/>
        </w:rPr>
        <w:t>Образац изјаве о обавезама понуђача на осн</w:t>
      </w:r>
      <w:r>
        <w:rPr>
          <w:iCs/>
        </w:rPr>
        <w:t xml:space="preserve">ову члана 75. став 2. ЗЈН-а </w:t>
      </w:r>
    </w:p>
    <w:p w:rsidR="00AF198E" w:rsidRPr="00782025" w:rsidRDefault="00AF198E" w:rsidP="00803C13">
      <w:pPr>
        <w:pStyle w:val="ListParagraph"/>
        <w:numPr>
          <w:ilvl w:val="0"/>
          <w:numId w:val="19"/>
        </w:numPr>
        <w:tabs>
          <w:tab w:val="clear" w:pos="630"/>
          <w:tab w:val="num" w:pos="720"/>
        </w:tabs>
        <w:ind w:left="720"/>
        <w:jc w:val="both"/>
        <w:rPr>
          <w:iCs/>
        </w:rPr>
      </w:pPr>
      <w:r w:rsidRPr="00782025">
        <w:rPr>
          <w:iCs/>
        </w:rPr>
        <w:t>Меницу за озбиљност понуде која је тражена у делу конкурсне документације „Упутство понуђачима како да сачине понуду“ (потврду о извршеној регистрацији и картон депонованих по</w:t>
      </w:r>
      <w:r>
        <w:rPr>
          <w:iCs/>
        </w:rPr>
        <w:t xml:space="preserve">тписа) и Менично овлашћење </w:t>
      </w:r>
    </w:p>
    <w:p w:rsidR="00AF198E" w:rsidRPr="00782025" w:rsidRDefault="00AF198E" w:rsidP="00803C13">
      <w:pPr>
        <w:pStyle w:val="ListParagraph"/>
        <w:numPr>
          <w:ilvl w:val="0"/>
          <w:numId w:val="19"/>
        </w:numPr>
        <w:tabs>
          <w:tab w:val="clear" w:pos="630"/>
          <w:tab w:val="num" w:pos="720"/>
        </w:tabs>
        <w:ind w:left="720"/>
        <w:jc w:val="both"/>
        <w:rPr>
          <w:iCs/>
        </w:rPr>
      </w:pPr>
      <w:r w:rsidRPr="00782025">
        <w:rPr>
          <w:bCs/>
          <w:iCs/>
        </w:rPr>
        <w:t xml:space="preserve">Образац Изјаве о финансијском обезбеђењу којим се </w:t>
      </w:r>
      <w:r>
        <w:rPr>
          <w:bCs/>
          <w:iCs/>
        </w:rPr>
        <w:t xml:space="preserve">обезбеђују уговорне обавезе </w:t>
      </w:r>
    </w:p>
    <w:p w:rsidR="00AF198E" w:rsidRPr="00782025" w:rsidRDefault="00AF198E" w:rsidP="00803C13">
      <w:pPr>
        <w:pStyle w:val="ListParagraph"/>
        <w:numPr>
          <w:ilvl w:val="0"/>
          <w:numId w:val="19"/>
        </w:numPr>
        <w:tabs>
          <w:tab w:val="clear" w:pos="630"/>
          <w:tab w:val="num" w:pos="720"/>
        </w:tabs>
        <w:ind w:left="720"/>
        <w:jc w:val="both"/>
        <w:rPr>
          <w:iCs/>
        </w:rPr>
      </w:pPr>
      <w:r w:rsidRPr="00782025">
        <w:rPr>
          <w:bCs/>
          <w:iCs/>
        </w:rPr>
        <w:t>Образац п</w:t>
      </w:r>
      <w:r>
        <w:rPr>
          <w:bCs/>
          <w:iCs/>
        </w:rPr>
        <w:t xml:space="preserve">отврда о обиласку локације </w:t>
      </w:r>
    </w:p>
    <w:p w:rsidR="00AF198E" w:rsidRPr="00782025" w:rsidRDefault="00AF198E" w:rsidP="00803C13">
      <w:pPr>
        <w:pStyle w:val="ListParagraph"/>
        <w:numPr>
          <w:ilvl w:val="0"/>
          <w:numId w:val="19"/>
        </w:numPr>
        <w:tabs>
          <w:tab w:val="clear" w:pos="630"/>
          <w:tab w:val="num" w:pos="720"/>
        </w:tabs>
        <w:ind w:left="720"/>
        <w:jc w:val="both"/>
        <w:rPr>
          <w:iCs/>
        </w:rPr>
      </w:pPr>
      <w:r>
        <w:rPr>
          <w:iCs/>
        </w:rPr>
        <w:t xml:space="preserve">Списак изведених радова </w:t>
      </w:r>
    </w:p>
    <w:p w:rsidR="00AF198E" w:rsidRPr="00782025" w:rsidRDefault="00AF198E" w:rsidP="00803C13">
      <w:pPr>
        <w:pStyle w:val="ListParagraph"/>
        <w:jc w:val="both"/>
        <w:rPr>
          <w:iCs/>
        </w:rPr>
      </w:pPr>
    </w:p>
    <w:p w:rsidR="00AF198E" w:rsidRPr="00782025" w:rsidRDefault="00AF198E" w:rsidP="00803C13">
      <w:pPr>
        <w:pStyle w:val="ListParagraph"/>
        <w:numPr>
          <w:ilvl w:val="1"/>
          <w:numId w:val="22"/>
        </w:numPr>
        <w:jc w:val="both"/>
        <w:rPr>
          <w:b/>
          <w:bCs/>
          <w:iCs/>
          <w:lang w:val="sr-Cyrl-CS"/>
        </w:rPr>
      </w:pPr>
      <w:r w:rsidRPr="00782025">
        <w:rPr>
          <w:b/>
          <w:bCs/>
          <w:iCs/>
          <w:u w:val="single"/>
        </w:rPr>
        <w:t>У</w:t>
      </w:r>
      <w:r w:rsidRPr="00CD3C89">
        <w:rPr>
          <w:b/>
          <w:bCs/>
          <w:iCs/>
          <w:u w:val="single"/>
        </w:rPr>
        <w:t>колико п</w:t>
      </w:r>
      <w:r w:rsidRPr="00782025">
        <w:rPr>
          <w:b/>
          <w:bCs/>
          <w:iCs/>
          <w:u w:val="single"/>
          <w:lang w:val="sr-Cyrl-CS"/>
        </w:rPr>
        <w:t>онуду</w:t>
      </w:r>
      <w:r w:rsidRPr="00CD3C89">
        <w:rPr>
          <w:b/>
          <w:bCs/>
          <w:iCs/>
          <w:u w:val="single"/>
        </w:rPr>
        <w:t xml:space="preserve"> подноси </w:t>
      </w:r>
      <w:r w:rsidRPr="00782025">
        <w:rPr>
          <w:b/>
          <w:bCs/>
          <w:iCs/>
          <w:u w:val="single"/>
          <w:lang w:val="sr-Cyrl-CS"/>
        </w:rPr>
        <w:t>група понуђача</w:t>
      </w:r>
      <w:r w:rsidRPr="00CD3C89">
        <w:rPr>
          <w:bCs/>
          <w:iCs/>
        </w:rPr>
        <w:t xml:space="preserve"> понуђач је дужан да </w:t>
      </w:r>
      <w:r w:rsidRPr="00782025">
        <w:rPr>
          <w:bCs/>
          <w:iCs/>
          <w:lang w:val="sr-Cyrl-CS"/>
        </w:rPr>
        <w:t xml:space="preserve">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AF198E" w:rsidRPr="00CD3C89" w:rsidRDefault="00AF198E" w:rsidP="00803C13">
      <w:pPr>
        <w:pStyle w:val="ListParagraph"/>
        <w:ind w:left="0"/>
        <w:jc w:val="both"/>
        <w:rPr>
          <w:bCs/>
          <w:iCs/>
          <w:lang w:val="sr-Cyrl-CS"/>
        </w:rPr>
      </w:pPr>
      <w:r w:rsidRPr="00B75625">
        <w:rPr>
          <w:b/>
          <w:bCs/>
          <w:iCs/>
          <w:lang w:val="sr-Cyrl-CS"/>
        </w:rPr>
        <w:t>Остале</w:t>
      </w:r>
      <w:r w:rsidRPr="00782025">
        <w:rPr>
          <w:b/>
          <w:bCs/>
          <w:iCs/>
          <w:lang w:val="sr-Cyrl-CS"/>
        </w:rPr>
        <w:t xml:space="preserve"> услове група понуђача испуњава </w:t>
      </w:r>
      <w:r w:rsidRPr="00B75625">
        <w:rPr>
          <w:b/>
          <w:bCs/>
          <w:iCs/>
          <w:lang w:val="sr-Cyrl-CS"/>
        </w:rPr>
        <w:t>на начин предвиђен у овом обрасцу</w:t>
      </w:r>
      <w:r w:rsidRPr="00782025">
        <w:rPr>
          <w:b/>
          <w:bCs/>
          <w:iCs/>
          <w:lang w:val="sr-Cyrl-CS"/>
        </w:rPr>
        <w:t>.</w:t>
      </w:r>
    </w:p>
    <w:p w:rsidR="00AF198E" w:rsidRPr="00CD3C89" w:rsidRDefault="00AF198E" w:rsidP="00803C13">
      <w:pPr>
        <w:pStyle w:val="ListParagraph"/>
        <w:ind w:left="0"/>
        <w:jc w:val="both"/>
        <w:rPr>
          <w:bCs/>
          <w:iCs/>
          <w:lang w:val="sr-Cyrl-CS"/>
        </w:rPr>
      </w:pPr>
    </w:p>
    <w:p w:rsidR="00AF198E" w:rsidRPr="00CD3C89" w:rsidRDefault="00AF198E" w:rsidP="00803C13">
      <w:pPr>
        <w:pStyle w:val="ListParagraph"/>
        <w:numPr>
          <w:ilvl w:val="1"/>
          <w:numId w:val="22"/>
        </w:numPr>
        <w:jc w:val="both"/>
        <w:rPr>
          <w:bCs/>
          <w:iCs/>
          <w:lang w:val="sr-Cyrl-CS"/>
        </w:rPr>
      </w:pPr>
      <w:r w:rsidRPr="00782025">
        <w:rPr>
          <w:b/>
          <w:bCs/>
          <w:iCs/>
          <w:u w:val="single"/>
          <w:lang w:val="sr-Cyrl-CS"/>
        </w:rPr>
        <w:t>У</w:t>
      </w:r>
      <w:r w:rsidRPr="00CD3C89">
        <w:rPr>
          <w:b/>
          <w:bCs/>
          <w:iCs/>
          <w:u w:val="single"/>
          <w:lang w:val="sr-Cyrl-CS"/>
        </w:rPr>
        <w:t>колико понуђач подноси понуду са подизвођачем</w:t>
      </w:r>
      <w:r w:rsidRPr="00CD3C89">
        <w:rPr>
          <w:bCs/>
          <w:iCs/>
          <w:lang w:val="sr-Cyrl-CS"/>
        </w:rPr>
        <w:t xml:space="preserve">, понуђач је дужан да </w:t>
      </w:r>
      <w:r w:rsidRPr="00782025">
        <w:rPr>
          <w:bCs/>
          <w:iCs/>
          <w:lang w:val="sr-Cyrl-CS"/>
        </w:rPr>
        <w:t>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w:t>
      </w:r>
      <w:r w:rsidRPr="00B75625">
        <w:rPr>
          <w:bCs/>
          <w:iCs/>
          <w:lang w:val="sr-Cyrl-CS"/>
        </w:rPr>
        <w:t>, односно у складу са процентом укупне вредности набавке који ће бити поверен подизвођачу.</w:t>
      </w:r>
      <w:r w:rsidRPr="00782025">
        <w:rPr>
          <w:bCs/>
          <w:iCs/>
          <w:lang w:val="sr-Cyrl-CS"/>
        </w:rPr>
        <w:t xml:space="preserve"> </w:t>
      </w:r>
    </w:p>
    <w:p w:rsidR="00AF198E" w:rsidRPr="00CD3C89" w:rsidRDefault="00AF198E" w:rsidP="00803C13">
      <w:pPr>
        <w:pStyle w:val="ListParagraph"/>
        <w:ind w:left="0"/>
        <w:jc w:val="both"/>
        <w:rPr>
          <w:bCs/>
          <w:iCs/>
          <w:lang w:val="sr-Cyrl-CS"/>
        </w:rPr>
      </w:pPr>
    </w:p>
    <w:p w:rsidR="00AF198E" w:rsidRPr="00782025" w:rsidRDefault="00AF198E" w:rsidP="00803C13">
      <w:pPr>
        <w:pStyle w:val="ListParagraph"/>
        <w:tabs>
          <w:tab w:val="left" w:pos="680"/>
        </w:tabs>
        <w:ind w:left="0"/>
        <w:jc w:val="both"/>
        <w:rPr>
          <w:bCs/>
          <w:lang w:val="sr-Cyrl-CS"/>
        </w:rPr>
      </w:pPr>
      <w:r w:rsidRPr="00782025">
        <w:rPr>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AF198E" w:rsidRPr="00782025" w:rsidRDefault="00AF198E" w:rsidP="00803C13">
      <w:pPr>
        <w:pStyle w:val="ListParagraph"/>
        <w:tabs>
          <w:tab w:val="left" w:pos="680"/>
        </w:tabs>
        <w:ind w:left="0"/>
        <w:jc w:val="both"/>
        <w:rPr>
          <w:bCs/>
          <w:lang w:val="sr-Cyrl-CS"/>
        </w:rPr>
      </w:pPr>
      <w:r w:rsidRPr="00782025">
        <w:rPr>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B75625">
        <w:rPr>
          <w:bCs/>
          <w:lang w:val="sr-Cyrl-CS"/>
        </w:rPr>
        <w:t>т</w:t>
      </w:r>
      <w:r w:rsidRPr="00782025">
        <w:rPr>
          <w:bCs/>
          <w:lang w:val="sr-Cyrl-CS"/>
        </w:rPr>
        <w:t>љиву.</w:t>
      </w:r>
    </w:p>
    <w:p w:rsidR="00AF198E" w:rsidRPr="00B75625" w:rsidRDefault="00AF198E" w:rsidP="00803C13">
      <w:pPr>
        <w:pStyle w:val="ListParagraph"/>
        <w:tabs>
          <w:tab w:val="left" w:pos="680"/>
        </w:tabs>
        <w:ind w:left="0"/>
        <w:jc w:val="both"/>
        <w:rPr>
          <w:lang w:val="sr-Cyrl-CS"/>
        </w:rPr>
      </w:pPr>
      <w:r w:rsidRPr="00CD3C89">
        <w:rPr>
          <w:bCs/>
          <w:lang w:val="sr-Cyrl-CS"/>
        </w:rPr>
        <w:t xml:space="preserve">Понуђачи који су регистровани у регистру који води Агенција за привредне регистре не морају да доставе доказ </w:t>
      </w:r>
      <w:r w:rsidRPr="00782025">
        <w:rPr>
          <w:bCs/>
          <w:lang w:val="sr-Cyrl-CS"/>
        </w:rPr>
        <w:t>из чл.  75. ст. 1. тач. 1) И</w:t>
      </w:r>
      <w:r w:rsidRPr="00CD3C89">
        <w:rPr>
          <w:bCs/>
          <w:lang w:val="sr-Cyrl-CS"/>
        </w:rPr>
        <w:t xml:space="preserve">звод из регистра Агенције за привредне регистре, </w:t>
      </w:r>
      <w:r w:rsidRPr="00782025">
        <w:rPr>
          <w:bCs/>
          <w:lang w:val="sr-Cyrl-CS"/>
        </w:rPr>
        <w:t xml:space="preserve">који </w:t>
      </w:r>
      <w:r w:rsidRPr="00CD3C89">
        <w:rPr>
          <w:bCs/>
          <w:lang w:val="sr-Cyrl-CS"/>
        </w:rPr>
        <w:t>је јавно доступан на интернет страници Агенције за привредне регистре.</w:t>
      </w:r>
    </w:p>
    <w:p w:rsidR="00AF198E" w:rsidRPr="00B75625" w:rsidRDefault="00AF198E" w:rsidP="00803C13">
      <w:pPr>
        <w:pStyle w:val="ListParagraph"/>
        <w:tabs>
          <w:tab w:val="left" w:pos="680"/>
        </w:tabs>
        <w:ind w:left="0"/>
        <w:jc w:val="both"/>
        <w:rPr>
          <w:b/>
          <w:bCs/>
          <w:color w:val="002060"/>
          <w:lang w:val="sr-Cyrl-CS"/>
        </w:rPr>
      </w:pPr>
      <w:r w:rsidRPr="00B75625">
        <w:rPr>
          <w:bCs/>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AF198E" w:rsidRPr="00B75625" w:rsidRDefault="00AF198E" w:rsidP="00803C13">
      <w:pPr>
        <w:pStyle w:val="ListParagraph"/>
        <w:tabs>
          <w:tab w:val="left" w:pos="680"/>
        </w:tabs>
        <w:ind w:left="0"/>
        <w:jc w:val="both"/>
        <w:rPr>
          <w:bCs/>
          <w:lang w:val="sr-Cyrl-CS"/>
        </w:rPr>
      </w:pPr>
      <w:r w:rsidRPr="00B75625">
        <w:rPr>
          <w:bCs/>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AF198E" w:rsidRPr="00B75625" w:rsidRDefault="00AF198E">
      <w:pPr>
        <w:suppressAutoHyphens w:val="0"/>
        <w:spacing w:after="200" w:line="276" w:lineRule="auto"/>
        <w:rPr>
          <w:bCs/>
          <w:lang w:val="sr-Cyrl-CS"/>
        </w:rPr>
      </w:pPr>
      <w:r w:rsidRPr="00B75625">
        <w:rPr>
          <w:bCs/>
          <w:lang w:val="sr-Cyrl-CS"/>
        </w:rPr>
        <w:br w:type="page"/>
      </w:r>
    </w:p>
    <w:p w:rsidR="00AF198E" w:rsidRPr="00B75625" w:rsidRDefault="00AF198E" w:rsidP="00803C13">
      <w:pPr>
        <w:pStyle w:val="ListParagraph"/>
        <w:tabs>
          <w:tab w:val="left" w:pos="680"/>
        </w:tabs>
        <w:ind w:left="0"/>
        <w:jc w:val="both"/>
        <w:rPr>
          <w:bCs/>
          <w:lang w:val="sr-Cyrl-CS"/>
        </w:rPr>
      </w:pPr>
    </w:p>
    <w:p w:rsidR="00AF198E" w:rsidRPr="00B75625" w:rsidRDefault="00AF198E" w:rsidP="00803C13">
      <w:pPr>
        <w:shd w:val="clear" w:color="auto" w:fill="C6D9F1"/>
        <w:jc w:val="center"/>
        <w:rPr>
          <w:b/>
          <w:bCs/>
          <w:i/>
          <w:iCs/>
          <w:sz w:val="28"/>
          <w:szCs w:val="28"/>
          <w:lang w:val="sr-Cyrl-CS"/>
        </w:rPr>
      </w:pPr>
      <w:r w:rsidRPr="00782025">
        <w:rPr>
          <w:b/>
          <w:bCs/>
          <w:i/>
          <w:iCs/>
          <w:sz w:val="28"/>
          <w:szCs w:val="28"/>
        </w:rPr>
        <w:t>V</w:t>
      </w:r>
      <w:r w:rsidRPr="00B75625">
        <w:rPr>
          <w:b/>
          <w:bCs/>
          <w:i/>
          <w:iCs/>
          <w:sz w:val="28"/>
          <w:szCs w:val="28"/>
          <w:lang w:val="sr-Cyrl-CS"/>
        </w:rPr>
        <w:t xml:space="preserve">  УПУТСТВО ПОНУЂАЧИМА КАКО ДА САЧИНЕ ПОНУДУ</w:t>
      </w:r>
    </w:p>
    <w:p w:rsidR="00AF198E" w:rsidRPr="00B75625" w:rsidRDefault="00AF198E" w:rsidP="00803C13">
      <w:pPr>
        <w:shd w:val="clear" w:color="auto" w:fill="C6D9F1"/>
        <w:jc w:val="center"/>
        <w:rPr>
          <w:b/>
          <w:bCs/>
          <w:i/>
          <w:iCs/>
          <w:sz w:val="28"/>
          <w:szCs w:val="28"/>
          <w:lang w:val="sr-Cyrl-CS"/>
        </w:rPr>
      </w:pPr>
    </w:p>
    <w:p w:rsidR="00AF198E" w:rsidRPr="00B75625" w:rsidRDefault="00AF198E" w:rsidP="00803C13">
      <w:pPr>
        <w:jc w:val="both"/>
        <w:rPr>
          <w:b/>
          <w:bCs/>
          <w:i/>
          <w:iCs/>
          <w:sz w:val="28"/>
          <w:szCs w:val="28"/>
          <w:lang w:val="sr-Cyrl-CS"/>
        </w:rPr>
      </w:pPr>
    </w:p>
    <w:p w:rsidR="00AF198E" w:rsidRPr="00B75625" w:rsidRDefault="00AF198E" w:rsidP="00803C13">
      <w:pPr>
        <w:jc w:val="both"/>
        <w:rPr>
          <w:b/>
          <w:bCs/>
          <w:i/>
          <w:iCs/>
          <w:lang w:val="sr-Cyrl-CS"/>
        </w:rPr>
      </w:pPr>
      <w:r w:rsidRPr="00B75625">
        <w:rPr>
          <w:b/>
          <w:bCs/>
          <w:i/>
          <w:iCs/>
          <w:lang w:val="sr-Cyrl-CS"/>
        </w:rPr>
        <w:t>1. ПОДАЦИ О ЈЕЗИКУ НА КОЈЕМ ПОНУДА МОРА ДА БУДЕ САСТАВЉЕНА</w:t>
      </w:r>
    </w:p>
    <w:p w:rsidR="00AF198E" w:rsidRPr="00B75625" w:rsidRDefault="00AF198E" w:rsidP="00803C13">
      <w:pPr>
        <w:jc w:val="both"/>
        <w:rPr>
          <w:b/>
          <w:bCs/>
          <w:i/>
          <w:iCs/>
          <w:lang w:val="sr-Cyrl-CS"/>
        </w:rPr>
      </w:pPr>
    </w:p>
    <w:p w:rsidR="00AF198E" w:rsidRPr="00B75625" w:rsidRDefault="00AF198E" w:rsidP="00803C13">
      <w:pPr>
        <w:jc w:val="both"/>
        <w:rPr>
          <w:b/>
          <w:bCs/>
          <w:i/>
          <w:iCs/>
          <w:lang w:val="sr-Cyrl-CS"/>
        </w:rPr>
      </w:pPr>
      <w:r w:rsidRPr="00B75625">
        <w:rPr>
          <w:lang w:val="sr-Cyrl-CS"/>
        </w:rPr>
        <w:t xml:space="preserve">Понуђач подноси понуду на српском језику. </w:t>
      </w:r>
    </w:p>
    <w:p w:rsidR="00AF198E" w:rsidRPr="00B75625" w:rsidRDefault="00AF198E" w:rsidP="00803C13">
      <w:pPr>
        <w:jc w:val="both"/>
        <w:rPr>
          <w:lang w:val="sr-Cyrl-CS"/>
        </w:rPr>
      </w:pPr>
    </w:p>
    <w:p w:rsidR="00AF198E" w:rsidRPr="00B75625" w:rsidRDefault="00AF198E" w:rsidP="00803C13">
      <w:pPr>
        <w:jc w:val="both"/>
        <w:rPr>
          <w:bCs/>
          <w:lang w:val="sr-Cyrl-CS"/>
        </w:rPr>
      </w:pPr>
      <w:r w:rsidRPr="00B75625">
        <w:rPr>
          <w:b/>
          <w:bCs/>
          <w:i/>
          <w:iCs/>
          <w:lang w:val="sr-Cyrl-CS"/>
        </w:rPr>
        <w:t>2. НАЧИН НА КОЈИ ПОНУДА МОРА ДА БУДЕ САЧИЊЕНА</w:t>
      </w:r>
    </w:p>
    <w:p w:rsidR="00AF198E" w:rsidRPr="00B75625" w:rsidRDefault="00AF198E" w:rsidP="00803C13">
      <w:pPr>
        <w:jc w:val="both"/>
        <w:rPr>
          <w:bCs/>
          <w:lang w:val="sr-Cyrl-CS"/>
        </w:rPr>
      </w:pPr>
    </w:p>
    <w:p w:rsidR="00AF198E" w:rsidRPr="00B75625" w:rsidRDefault="00AF198E" w:rsidP="00803C13">
      <w:pPr>
        <w:jc w:val="both"/>
        <w:rPr>
          <w:bCs/>
          <w:lang w:val="sr-Cyrl-CS"/>
        </w:rPr>
      </w:pPr>
      <w:r w:rsidRPr="00B75625">
        <w:rPr>
          <w:bCs/>
          <w:lang w:val="sr-Cyrl-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AF198E" w:rsidRPr="00B75625" w:rsidRDefault="00AF198E" w:rsidP="00803C13">
      <w:pPr>
        <w:jc w:val="both"/>
        <w:rPr>
          <w:bCs/>
          <w:lang w:val="sr-Cyrl-CS"/>
        </w:rPr>
      </w:pPr>
      <w:r w:rsidRPr="00B75625">
        <w:rPr>
          <w:bCs/>
          <w:lang w:val="sr-Cyrl-CS"/>
        </w:rPr>
        <w:t>На полеђини коверте или на кутији навести назив</w:t>
      </w:r>
      <w:r w:rsidRPr="00782025">
        <w:rPr>
          <w:bCs/>
          <w:lang w:val="sr-Cyrl-CS"/>
        </w:rPr>
        <w:t xml:space="preserve"> и адресу</w:t>
      </w:r>
      <w:r w:rsidRPr="00B75625">
        <w:rPr>
          <w:bCs/>
          <w:lang w:val="sr-Cyrl-CS"/>
        </w:rPr>
        <w:t xml:space="preserve"> понуђача. </w:t>
      </w:r>
    </w:p>
    <w:p w:rsidR="00AF198E" w:rsidRPr="00B75625" w:rsidRDefault="00AF198E" w:rsidP="00803C13">
      <w:pPr>
        <w:jc w:val="both"/>
        <w:rPr>
          <w:bCs/>
          <w:lang w:val="sr-Cyrl-CS"/>
        </w:rPr>
      </w:pPr>
      <w:r w:rsidRPr="00B75625">
        <w:rPr>
          <w:bCs/>
          <w:lang w:val="sr-Cyrl-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AF198E" w:rsidRPr="00B75625" w:rsidRDefault="00AF198E" w:rsidP="00803C13">
      <w:pPr>
        <w:jc w:val="both"/>
        <w:rPr>
          <w:b/>
          <w:bCs/>
          <w:iCs/>
          <w:color w:val="auto"/>
          <w:lang w:val="sr-Cyrl-CS"/>
        </w:rPr>
      </w:pPr>
      <w:r w:rsidRPr="00B75625">
        <w:rPr>
          <w:bCs/>
          <w:lang w:val="sr-Cyrl-CS"/>
        </w:rPr>
        <w:t xml:space="preserve">Понуду доставити на адресу: </w:t>
      </w:r>
      <w:r w:rsidRPr="00B75625">
        <w:rPr>
          <w:b/>
          <w:bCs/>
          <w:iCs/>
          <w:lang w:val="sr-Cyrl-CS"/>
        </w:rPr>
        <w:t>Институт за јавно здравље Ниш</w:t>
      </w:r>
      <w:r w:rsidRPr="00245394">
        <w:rPr>
          <w:iCs/>
          <w:lang w:val="sr-Cyrl-CS"/>
        </w:rPr>
        <w:t xml:space="preserve"> </w:t>
      </w:r>
      <w:r w:rsidRPr="00B75625">
        <w:rPr>
          <w:b/>
          <w:bCs/>
          <w:iCs/>
          <w:lang w:val="sr-Cyrl-CS"/>
        </w:rPr>
        <w:t xml:space="preserve">Бул. др Зорана Ђинђића 50, 18000 Ниш </w:t>
      </w:r>
      <w:r w:rsidRPr="00B75625">
        <w:rPr>
          <w:bCs/>
          <w:lang w:val="sr-Cyrl-CS"/>
        </w:rPr>
        <w:t xml:space="preserve">са назнаком: </w:t>
      </w:r>
      <w:r w:rsidRPr="00B75625">
        <w:rPr>
          <w:b/>
          <w:bCs/>
          <w:lang w:val="sr-Cyrl-CS"/>
        </w:rPr>
        <w:t>,,Понуда за јавну набавку</w:t>
      </w:r>
      <w:r w:rsidRPr="00B75625">
        <w:rPr>
          <w:lang w:val="sr-Cyrl-CS"/>
        </w:rPr>
        <w:t xml:space="preserve"> </w:t>
      </w:r>
      <w:r w:rsidRPr="00B75625">
        <w:rPr>
          <w:b/>
          <w:lang w:val="sr-Cyrl-CS"/>
        </w:rPr>
        <w:t>радова-</w:t>
      </w:r>
      <w:r w:rsidRPr="00245394">
        <w:rPr>
          <w:b/>
          <w:color w:val="FF0000"/>
          <w:lang w:val="sr-Cyrl-CS"/>
        </w:rPr>
        <w:t xml:space="preserve"> </w:t>
      </w:r>
      <w:r w:rsidRPr="00245394">
        <w:rPr>
          <w:b/>
          <w:color w:val="auto"/>
          <w:lang w:val="sr-Cyrl-CS"/>
        </w:rPr>
        <w:t>Израда типског топловодног прикључка на постојећи топловод и  санације унутрашњих инсталација грејања,</w:t>
      </w:r>
      <w:r w:rsidRPr="00245394">
        <w:rPr>
          <w:color w:val="auto"/>
          <w:lang w:val="sr-Cyrl-CS"/>
        </w:rPr>
        <w:t xml:space="preserve"> </w:t>
      </w:r>
      <w:r w:rsidRPr="00245394">
        <w:rPr>
          <w:b/>
          <w:color w:val="auto"/>
          <w:lang w:val="sr-Cyrl-CS"/>
        </w:rPr>
        <w:t>за потребе</w:t>
      </w:r>
      <w:r w:rsidRPr="00245394">
        <w:rPr>
          <w:b/>
          <w:color w:val="auto"/>
          <w:lang w:val="sr-Latn-CS"/>
        </w:rPr>
        <w:t xml:space="preserve"> </w:t>
      </w:r>
      <w:r w:rsidRPr="00245394">
        <w:rPr>
          <w:b/>
          <w:color w:val="auto"/>
          <w:lang w:val="sr-Cyrl-CS"/>
        </w:rPr>
        <w:t>Института за јавно здравље Ниш</w:t>
      </w:r>
      <w:r w:rsidRPr="00B75625">
        <w:rPr>
          <w:b/>
          <w:color w:val="auto"/>
          <w:lang w:val="sr-Cyrl-CS"/>
        </w:rPr>
        <w:t xml:space="preserve">, </w:t>
      </w:r>
      <w:r w:rsidRPr="00245394">
        <w:rPr>
          <w:b/>
          <w:color w:val="auto"/>
          <w:lang w:val="sr-Cyrl-CS"/>
        </w:rPr>
        <w:t xml:space="preserve">редни број јавне набавке </w:t>
      </w:r>
      <w:r w:rsidRPr="00B75625">
        <w:rPr>
          <w:b/>
          <w:color w:val="auto"/>
          <w:lang w:val="sr-Cyrl-CS"/>
        </w:rPr>
        <w:t>ЈН 15/2019 за партију/е__________________________________</w:t>
      </w:r>
      <w:r w:rsidRPr="00245394">
        <w:rPr>
          <w:color w:val="auto"/>
          <w:lang w:val="sr-Cyrl-CS"/>
        </w:rPr>
        <w:t>,</w:t>
      </w:r>
      <w:r w:rsidRPr="00B75625">
        <w:rPr>
          <w:b/>
          <w:bCs/>
          <w:color w:val="auto"/>
          <w:lang w:val="sr-Cyrl-CS"/>
        </w:rPr>
        <w:t>- НЕ ОТВАРАТИ”</w:t>
      </w:r>
      <w:r w:rsidRPr="00B75625">
        <w:rPr>
          <w:b/>
          <w:color w:val="auto"/>
          <w:lang w:val="sr-Cyrl-CS"/>
        </w:rPr>
        <w:t>.</w:t>
      </w:r>
      <w:r w:rsidRPr="00B75625">
        <w:rPr>
          <w:color w:val="auto"/>
          <w:lang w:val="sr-Cyrl-CS"/>
        </w:rPr>
        <w:t xml:space="preserve"> Понуда се сматра благовременом уколико је примљена од стране наручиоца до </w:t>
      </w:r>
      <w:r w:rsidRPr="00B75625">
        <w:rPr>
          <w:b/>
          <w:color w:val="auto"/>
          <w:lang w:val="sr-Cyrl-CS"/>
        </w:rPr>
        <w:t>26.07.2019.</w:t>
      </w:r>
      <w:r w:rsidRPr="00B75625">
        <w:rPr>
          <w:b/>
          <w:iCs/>
          <w:color w:val="auto"/>
          <w:lang w:val="sr-Cyrl-CS"/>
        </w:rPr>
        <w:t xml:space="preserve"> </w:t>
      </w:r>
      <w:r w:rsidRPr="00B75625">
        <w:rPr>
          <w:b/>
          <w:color w:val="auto"/>
          <w:lang w:val="sr-Cyrl-CS"/>
        </w:rPr>
        <w:t>до 10.00 часова</w:t>
      </w:r>
      <w:r w:rsidRPr="00B75625">
        <w:rPr>
          <w:b/>
          <w:iCs/>
          <w:color w:val="auto"/>
          <w:lang w:val="sr-Cyrl-CS"/>
        </w:rPr>
        <w:t xml:space="preserve">. </w:t>
      </w:r>
    </w:p>
    <w:p w:rsidR="00AF198E" w:rsidRPr="00B75625" w:rsidRDefault="00AF198E" w:rsidP="00803C13">
      <w:pPr>
        <w:autoSpaceDE w:val="0"/>
        <w:autoSpaceDN w:val="0"/>
        <w:adjustRightInd w:val="0"/>
        <w:spacing w:line="240" w:lineRule="auto"/>
        <w:jc w:val="both"/>
        <w:rPr>
          <w:b/>
          <w:bCs/>
          <w:color w:val="auto"/>
          <w:lang w:val="sr-Cyrl-CS"/>
        </w:rPr>
      </w:pPr>
      <w:r w:rsidRPr="00B75625">
        <w:rPr>
          <w:b/>
          <w:bCs/>
          <w:color w:val="auto"/>
          <w:lang w:val="sr-Cyrl-CS"/>
        </w:rPr>
        <w:t xml:space="preserve"> </w:t>
      </w:r>
    </w:p>
    <w:p w:rsidR="00AF198E" w:rsidRPr="00B75625" w:rsidRDefault="00AF198E" w:rsidP="00803C13">
      <w:pPr>
        <w:widowControl w:val="0"/>
        <w:overflowPunct w:val="0"/>
        <w:autoSpaceDE w:val="0"/>
        <w:autoSpaceDN w:val="0"/>
        <w:adjustRightInd w:val="0"/>
        <w:spacing w:line="214" w:lineRule="auto"/>
        <w:ind w:left="4"/>
        <w:jc w:val="both"/>
        <w:rPr>
          <w:color w:val="auto"/>
          <w:lang w:val="sr-Cyrl-CS"/>
        </w:rPr>
      </w:pPr>
      <w:r w:rsidRPr="00B75625">
        <w:rPr>
          <w:color w:val="auto"/>
          <w:lang w:val="sr-Cyrl-CS"/>
        </w:rPr>
        <w:t xml:space="preserve">Отварање понуда ће се извршити јавно, дана </w:t>
      </w:r>
      <w:r w:rsidRPr="00B75625">
        <w:rPr>
          <w:b/>
          <w:color w:val="auto"/>
          <w:lang w:val="sr-Cyrl-CS"/>
        </w:rPr>
        <w:t>26.07.2019</w:t>
      </w:r>
      <w:r w:rsidRPr="00B75625">
        <w:rPr>
          <w:color w:val="auto"/>
          <w:lang w:val="sr-Cyrl-CS"/>
        </w:rPr>
        <w:t xml:space="preserve">. године у </w:t>
      </w:r>
      <w:r w:rsidRPr="00B75625">
        <w:rPr>
          <w:b/>
          <w:color w:val="auto"/>
          <w:lang w:val="sr-Cyrl-CS"/>
        </w:rPr>
        <w:t>10.30 часова</w:t>
      </w:r>
      <w:r w:rsidRPr="00B75625">
        <w:rPr>
          <w:color w:val="auto"/>
          <w:lang w:val="sr-Cyrl-CS"/>
        </w:rPr>
        <w:t>, у просторијама Наручиоцам канцеларија број 110.</w:t>
      </w:r>
    </w:p>
    <w:p w:rsidR="00AF198E" w:rsidRPr="00B75625" w:rsidRDefault="00AF198E" w:rsidP="00803C13">
      <w:pPr>
        <w:autoSpaceDE w:val="0"/>
        <w:autoSpaceDN w:val="0"/>
        <w:adjustRightInd w:val="0"/>
        <w:spacing w:line="240" w:lineRule="auto"/>
        <w:jc w:val="both"/>
        <w:rPr>
          <w:color w:val="auto"/>
          <w:lang w:val="sr-Cyrl-CS"/>
        </w:rPr>
      </w:pPr>
      <w:r w:rsidRPr="00B75625">
        <w:rPr>
          <w:color w:val="auto"/>
          <w:lang w:val="sr-Cyrl-CS"/>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782025">
        <w:rPr>
          <w:color w:val="auto"/>
          <w:lang w:val="sr-Cyrl-CS"/>
        </w:rPr>
        <w:t>н</w:t>
      </w:r>
      <w:r w:rsidRPr="00B75625">
        <w:rPr>
          <w:color w:val="auto"/>
          <w:lang w:val="sr-Cyrl-CS"/>
        </w:rPr>
        <w:t xml:space="preserve">аручулац ће понуђачу предати потврду пријема понуде. У потврди о пријему наручилац ће навести датум и сат пријема понуде. </w:t>
      </w:r>
    </w:p>
    <w:p w:rsidR="00AF198E" w:rsidRPr="00B75625" w:rsidRDefault="00AF198E" w:rsidP="00803C13">
      <w:pPr>
        <w:autoSpaceDE w:val="0"/>
        <w:autoSpaceDN w:val="0"/>
        <w:adjustRightInd w:val="0"/>
        <w:spacing w:line="240" w:lineRule="auto"/>
        <w:jc w:val="both"/>
        <w:rPr>
          <w:color w:val="auto"/>
          <w:lang w:val="sr-Cyrl-CS"/>
        </w:rPr>
      </w:pPr>
      <w:r w:rsidRPr="00B75625">
        <w:rPr>
          <w:color w:val="auto"/>
          <w:lang w:val="sr-Cyrl-CS"/>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AF198E" w:rsidRPr="00B75625" w:rsidRDefault="00AF198E" w:rsidP="00803C13">
      <w:pPr>
        <w:jc w:val="both"/>
        <w:rPr>
          <w:bCs/>
          <w:lang w:val="sr-Cyrl-CS"/>
        </w:rPr>
      </w:pPr>
      <w:r w:rsidRPr="00B75625">
        <w:rPr>
          <w:b/>
          <w:lang w:val="sr-Cyrl-CS"/>
        </w:rPr>
        <w:t xml:space="preserve">   </w:t>
      </w:r>
    </w:p>
    <w:p w:rsidR="00AF198E" w:rsidRPr="00B75625" w:rsidRDefault="00AF198E" w:rsidP="00803C13">
      <w:pPr>
        <w:jc w:val="both"/>
        <w:rPr>
          <w:bCs/>
          <w:lang w:val="sr-Cyrl-CS"/>
        </w:rPr>
      </w:pPr>
    </w:p>
    <w:p w:rsidR="00AF198E" w:rsidRPr="00B75625" w:rsidRDefault="00AF198E" w:rsidP="00803C13">
      <w:pPr>
        <w:jc w:val="both"/>
        <w:rPr>
          <w:bCs/>
          <w:lang w:val="sr-Cyrl-CS"/>
        </w:rPr>
      </w:pPr>
      <w:r w:rsidRPr="00B75625">
        <w:rPr>
          <w:bCs/>
          <w:lang w:val="sr-Cyrl-CS"/>
        </w:rPr>
        <w:t>Понуда мора да садржи:</w:t>
      </w:r>
    </w:p>
    <w:p w:rsidR="00AF198E" w:rsidRPr="00B75625" w:rsidRDefault="00AF198E" w:rsidP="00803C13">
      <w:pPr>
        <w:suppressAutoHyphens w:val="0"/>
        <w:autoSpaceDE w:val="0"/>
        <w:autoSpaceDN w:val="0"/>
        <w:adjustRightInd w:val="0"/>
        <w:spacing w:line="240" w:lineRule="auto"/>
        <w:jc w:val="both"/>
        <w:rPr>
          <w:color w:val="auto"/>
          <w:kern w:val="0"/>
          <w:lang w:val="sr-Cyrl-CS" w:eastAsia="en-US"/>
        </w:rPr>
      </w:pPr>
      <w:r w:rsidRPr="00B75625">
        <w:rPr>
          <w:color w:val="auto"/>
          <w:kern w:val="0"/>
          <w:lang w:val="sr-Cyrl-CS" w:eastAsia="en-US"/>
        </w:rPr>
        <w:t xml:space="preserve">Све доказе о испуњености Услова за учешће у поступку јавне набавке из члана 75. и 76. Закона, који су наведени у Поглављу </w:t>
      </w:r>
      <w:r w:rsidRPr="00782025">
        <w:rPr>
          <w:color w:val="auto"/>
          <w:kern w:val="0"/>
          <w:lang w:eastAsia="en-US"/>
        </w:rPr>
        <w:t>IV</w:t>
      </w:r>
      <w:r w:rsidRPr="00B75625">
        <w:rPr>
          <w:color w:val="auto"/>
          <w:kern w:val="0"/>
          <w:lang w:val="sr-Cyrl-CS" w:eastAsia="en-US"/>
        </w:rPr>
        <w:t xml:space="preserve"> Конкурсне документације (специфицираних у тачки 1.1, тачки 1.2 и 1.3), а у складу са Поглављем </w:t>
      </w:r>
      <w:r w:rsidRPr="00782025">
        <w:rPr>
          <w:color w:val="auto"/>
          <w:kern w:val="0"/>
          <w:lang w:eastAsia="en-US"/>
        </w:rPr>
        <w:t>IV</w:t>
      </w:r>
      <w:r w:rsidRPr="00B75625">
        <w:rPr>
          <w:color w:val="auto"/>
          <w:kern w:val="0"/>
          <w:lang w:val="sr-Cyrl-CS" w:eastAsia="en-US"/>
        </w:rPr>
        <w:t>, тачка 2 - Упутство како се доказује испуњеност услова, као и све тражене Обрасце из Конкурсне документације.</w:t>
      </w:r>
    </w:p>
    <w:p w:rsidR="00AF198E" w:rsidRPr="00B75625" w:rsidRDefault="00AF198E" w:rsidP="00803C13">
      <w:pPr>
        <w:suppressAutoHyphens w:val="0"/>
        <w:autoSpaceDE w:val="0"/>
        <w:autoSpaceDN w:val="0"/>
        <w:adjustRightInd w:val="0"/>
        <w:spacing w:line="240" w:lineRule="auto"/>
        <w:jc w:val="both"/>
        <w:rPr>
          <w:color w:val="auto"/>
          <w:kern w:val="0"/>
          <w:lang w:val="sr-Cyrl-CS" w:eastAsia="en-US"/>
        </w:rPr>
      </w:pPr>
      <w:r w:rsidRPr="00B75625">
        <w:rPr>
          <w:color w:val="auto"/>
          <w:kern w:val="0"/>
          <w:lang w:val="sr-Cyrl-CS" w:eastAsia="en-US"/>
        </w:rPr>
        <w:t>Сви тражени обрасци из конкурсне документације морају бити читко попуњени и потписани од стране овлашћеног лица.</w:t>
      </w:r>
    </w:p>
    <w:p w:rsidR="00AF198E" w:rsidRPr="00B75625" w:rsidRDefault="00AF198E" w:rsidP="00803C13">
      <w:pPr>
        <w:jc w:val="both"/>
        <w:rPr>
          <w:lang w:val="sr-Cyrl-CS"/>
        </w:rPr>
      </w:pPr>
    </w:p>
    <w:p w:rsidR="00AF198E" w:rsidRPr="00B75625" w:rsidRDefault="00AF198E" w:rsidP="00803C13">
      <w:pPr>
        <w:jc w:val="both"/>
        <w:rPr>
          <w:b/>
          <w:bCs/>
          <w:i/>
          <w:iCs/>
          <w:lang w:val="sr-Cyrl-CS"/>
        </w:rPr>
      </w:pPr>
      <w:r w:rsidRPr="00B75625">
        <w:rPr>
          <w:b/>
          <w:bCs/>
          <w:i/>
          <w:iCs/>
          <w:lang w:val="sr-Cyrl-CS"/>
        </w:rPr>
        <w:t>3.ПАРТИЈЕ</w:t>
      </w:r>
    </w:p>
    <w:p w:rsidR="00AF198E" w:rsidRPr="00B75625" w:rsidRDefault="00AF198E" w:rsidP="00803C13">
      <w:pPr>
        <w:jc w:val="both"/>
        <w:rPr>
          <w:bCs/>
          <w:color w:val="auto"/>
          <w:kern w:val="0"/>
          <w:sz w:val="22"/>
          <w:szCs w:val="22"/>
          <w:lang w:val="sr-Cyrl-CS" w:eastAsia="en-US"/>
        </w:rPr>
      </w:pPr>
      <w:r w:rsidRPr="00B75625">
        <w:rPr>
          <w:lang w:val="sr-Cyrl-CS"/>
        </w:rPr>
        <w:t>Предметна јавна набавка је обликована две партије.</w:t>
      </w:r>
    </w:p>
    <w:p w:rsidR="00AF198E" w:rsidRPr="00B75625" w:rsidRDefault="00AF198E" w:rsidP="00803C13">
      <w:pPr>
        <w:jc w:val="both"/>
        <w:rPr>
          <w:bCs/>
          <w:color w:val="auto"/>
          <w:kern w:val="0"/>
          <w:sz w:val="22"/>
          <w:szCs w:val="22"/>
          <w:lang w:val="sr-Cyrl-CS" w:eastAsia="en-US"/>
        </w:rPr>
      </w:pPr>
    </w:p>
    <w:p w:rsidR="00AF198E" w:rsidRPr="00B75625" w:rsidRDefault="00AF198E" w:rsidP="00803C13">
      <w:pPr>
        <w:jc w:val="both"/>
        <w:rPr>
          <w:bCs/>
          <w:iCs/>
          <w:lang w:val="sr-Cyrl-CS"/>
        </w:rPr>
      </w:pPr>
      <w:r w:rsidRPr="00B75625">
        <w:rPr>
          <w:b/>
          <w:i/>
          <w:iCs/>
          <w:lang w:val="sr-Cyrl-CS"/>
        </w:rPr>
        <w:t>4.</w:t>
      </w:r>
      <w:r w:rsidRPr="00B75625">
        <w:rPr>
          <w:b/>
          <w:bCs/>
          <w:i/>
          <w:iCs/>
          <w:lang w:val="sr-Cyrl-CS"/>
        </w:rPr>
        <w:t xml:space="preserve">  ПОНУДА СА ВАРИЈАНТАМА</w:t>
      </w:r>
    </w:p>
    <w:p w:rsidR="00AF198E" w:rsidRPr="00B75625" w:rsidRDefault="00AF198E" w:rsidP="00803C13">
      <w:pPr>
        <w:jc w:val="both"/>
        <w:rPr>
          <w:b/>
          <w:bCs/>
          <w:i/>
          <w:iCs/>
          <w:lang w:val="sr-Cyrl-CS"/>
        </w:rPr>
      </w:pPr>
      <w:r w:rsidRPr="00B75625">
        <w:rPr>
          <w:bCs/>
          <w:iCs/>
          <w:lang w:val="sr-Cyrl-CS"/>
        </w:rPr>
        <w:t>Подношење понуде са варијантама није дозвољено.</w:t>
      </w:r>
    </w:p>
    <w:p w:rsidR="00AF198E" w:rsidRPr="00B75625" w:rsidRDefault="00AF198E" w:rsidP="00803C13">
      <w:pPr>
        <w:jc w:val="both"/>
        <w:rPr>
          <w:lang w:val="sr-Cyrl-CS"/>
        </w:rPr>
      </w:pPr>
    </w:p>
    <w:p w:rsidR="00AF198E" w:rsidRPr="00B75625" w:rsidRDefault="00AF198E" w:rsidP="00803C13">
      <w:pPr>
        <w:jc w:val="both"/>
        <w:rPr>
          <w:lang w:val="sr-Cyrl-CS"/>
        </w:rPr>
      </w:pPr>
      <w:r w:rsidRPr="00B75625">
        <w:rPr>
          <w:b/>
          <w:bCs/>
          <w:i/>
          <w:iCs/>
          <w:lang w:val="sr-Cyrl-CS"/>
        </w:rPr>
        <w:t xml:space="preserve">5. </w:t>
      </w:r>
      <w:r w:rsidRPr="00B75625">
        <w:rPr>
          <w:b/>
          <w:i/>
          <w:iCs/>
          <w:lang w:val="sr-Cyrl-CS"/>
        </w:rPr>
        <w:t>НАЧИН ИЗМЕНЕ, ДОПУНЕ И ОПОЗИВА ПОНУДЕ</w:t>
      </w:r>
    </w:p>
    <w:p w:rsidR="00AF198E" w:rsidRPr="00B75625" w:rsidRDefault="00AF198E" w:rsidP="00803C13">
      <w:pPr>
        <w:jc w:val="both"/>
        <w:rPr>
          <w:lang w:val="sr-Cyrl-CS"/>
        </w:rPr>
      </w:pPr>
      <w:r w:rsidRPr="00B75625">
        <w:rPr>
          <w:lang w:val="sr-Cyrl-CS"/>
        </w:rPr>
        <w:t>У року за подношење понуде понуђач може да измени, допуни или опозове своју понуду на начин који је одређен за подношење понуде.</w:t>
      </w:r>
    </w:p>
    <w:p w:rsidR="00AF198E" w:rsidRPr="00B75625" w:rsidRDefault="00AF198E" w:rsidP="00803C13">
      <w:pPr>
        <w:jc w:val="both"/>
        <w:rPr>
          <w:bCs/>
          <w:iCs/>
          <w:lang w:val="sr-Cyrl-CS"/>
        </w:rPr>
      </w:pPr>
      <w:r w:rsidRPr="00B75625">
        <w:rPr>
          <w:lang w:val="sr-Cyrl-CS"/>
        </w:rPr>
        <w:t xml:space="preserve">Понуђач је дужан да јасно назначи који део понуде мења односно која документа накнадно доставља. </w:t>
      </w:r>
    </w:p>
    <w:p w:rsidR="00AF198E" w:rsidRPr="00B75625" w:rsidRDefault="00AF198E" w:rsidP="00803C13">
      <w:pPr>
        <w:jc w:val="both"/>
        <w:rPr>
          <w:bCs/>
          <w:iCs/>
          <w:lang w:val="sr-Cyrl-CS"/>
        </w:rPr>
      </w:pPr>
      <w:r w:rsidRPr="00B75625">
        <w:rPr>
          <w:bCs/>
          <w:iCs/>
          <w:lang w:val="sr-Cyrl-CS"/>
        </w:rPr>
        <w:t>Измену, допуну или опозив понуде треба доставити на адресу наручиоца</w:t>
      </w:r>
      <w:r w:rsidRPr="00B75625">
        <w:rPr>
          <w:i/>
          <w:iCs/>
          <w:lang w:val="sr-Cyrl-CS"/>
        </w:rPr>
        <w:t xml:space="preserve"> </w:t>
      </w:r>
      <w:r w:rsidRPr="00B75625">
        <w:rPr>
          <w:bCs/>
          <w:iCs/>
          <w:color w:val="FF0000"/>
          <w:lang w:val="sr-Cyrl-CS"/>
        </w:rPr>
        <w:t xml:space="preserve"> </w:t>
      </w:r>
      <w:r w:rsidRPr="00B75625">
        <w:rPr>
          <w:bCs/>
          <w:iCs/>
          <w:lang w:val="sr-Cyrl-CS"/>
        </w:rPr>
        <w:t>са назнаком:</w:t>
      </w:r>
    </w:p>
    <w:p w:rsidR="00AF198E" w:rsidRPr="00B75625" w:rsidRDefault="00AF198E" w:rsidP="00803C13">
      <w:pPr>
        <w:jc w:val="both"/>
        <w:rPr>
          <w:bCs/>
          <w:iCs/>
          <w:color w:val="auto"/>
          <w:lang w:val="sr-Cyrl-CS"/>
        </w:rPr>
      </w:pPr>
      <w:r w:rsidRPr="00B75625">
        <w:rPr>
          <w:bCs/>
          <w:iCs/>
          <w:color w:val="auto"/>
          <w:lang w:val="sr-Cyrl-CS"/>
        </w:rPr>
        <w:t>„</w:t>
      </w:r>
      <w:r w:rsidRPr="00B75625">
        <w:rPr>
          <w:b/>
          <w:bCs/>
          <w:iCs/>
          <w:color w:val="auto"/>
          <w:lang w:val="sr-Cyrl-CS"/>
        </w:rPr>
        <w:t>Измена понуде</w:t>
      </w:r>
      <w:r w:rsidRPr="00B75625">
        <w:rPr>
          <w:b/>
          <w:bCs/>
          <w:color w:val="auto"/>
          <w:lang w:val="sr-Cyrl-CS"/>
        </w:rPr>
        <w:t xml:space="preserve"> за јавну набавку</w:t>
      </w:r>
      <w:r w:rsidRPr="00B75625">
        <w:rPr>
          <w:color w:val="auto"/>
          <w:lang w:val="sr-Cyrl-CS"/>
        </w:rPr>
        <w:t xml:space="preserve"> радова -</w:t>
      </w:r>
      <w:r w:rsidRPr="00A82EFD">
        <w:rPr>
          <w:b/>
          <w:color w:val="auto"/>
          <w:lang w:val="sr-Cyrl-CS"/>
        </w:rPr>
        <w:t xml:space="preserve"> Израда типског топловодног прикључка на постојећи топловод и  санације унутрашњих инсталација грејања,</w:t>
      </w:r>
      <w:r w:rsidRPr="00A82EFD">
        <w:rPr>
          <w:color w:val="auto"/>
          <w:lang w:val="sr-Cyrl-CS"/>
        </w:rPr>
        <w:t xml:space="preserve"> </w:t>
      </w:r>
      <w:r w:rsidRPr="00A82EFD">
        <w:rPr>
          <w:b/>
          <w:color w:val="auto"/>
          <w:lang w:val="sr-Cyrl-CS"/>
        </w:rPr>
        <w:t>за потребе</w:t>
      </w:r>
      <w:r w:rsidRPr="00A82EFD">
        <w:rPr>
          <w:b/>
          <w:color w:val="auto"/>
          <w:lang w:val="sr-Latn-CS"/>
        </w:rPr>
        <w:t xml:space="preserve"> </w:t>
      </w:r>
      <w:r w:rsidRPr="00A82EFD">
        <w:rPr>
          <w:b/>
          <w:color w:val="auto"/>
          <w:lang w:val="sr-Cyrl-CS"/>
        </w:rPr>
        <w:t>Института за јавно здравље Ниш</w:t>
      </w:r>
      <w:r w:rsidRPr="00B75625">
        <w:rPr>
          <w:b/>
          <w:color w:val="auto"/>
          <w:lang w:val="sr-Cyrl-CS"/>
        </w:rPr>
        <w:t xml:space="preserve">, </w:t>
      </w:r>
      <w:r w:rsidRPr="00A82EFD">
        <w:rPr>
          <w:b/>
          <w:color w:val="auto"/>
          <w:lang w:val="sr-Cyrl-CS"/>
        </w:rPr>
        <w:t xml:space="preserve">редни број јавне набавке </w:t>
      </w:r>
      <w:r w:rsidRPr="00B75625">
        <w:rPr>
          <w:b/>
          <w:color w:val="auto"/>
          <w:lang w:val="sr-Cyrl-CS"/>
        </w:rPr>
        <w:t>ЈН 15/2019</w:t>
      </w:r>
      <w:r w:rsidRPr="00A82EFD">
        <w:rPr>
          <w:b/>
          <w:bCs/>
          <w:color w:val="auto"/>
          <w:lang w:val="sr-Cyrl-CS"/>
        </w:rPr>
        <w:t xml:space="preserve"> </w:t>
      </w:r>
      <w:r w:rsidRPr="00B75625">
        <w:rPr>
          <w:b/>
          <w:bCs/>
          <w:color w:val="auto"/>
          <w:lang w:val="sr-Cyrl-CS"/>
        </w:rPr>
        <w:t>- НЕ ОТВАРАТИ”</w:t>
      </w:r>
      <w:r w:rsidRPr="00B75625">
        <w:rPr>
          <w:bCs/>
          <w:iCs/>
          <w:color w:val="auto"/>
          <w:lang w:val="sr-Cyrl-CS"/>
        </w:rPr>
        <w:t xml:space="preserve"> или</w:t>
      </w:r>
    </w:p>
    <w:p w:rsidR="00AF198E" w:rsidRPr="00B75625" w:rsidRDefault="00AF198E" w:rsidP="00803C13">
      <w:pPr>
        <w:jc w:val="both"/>
        <w:rPr>
          <w:b/>
          <w:bCs/>
          <w:i/>
          <w:iCs/>
          <w:color w:val="auto"/>
          <w:lang w:val="sr-Cyrl-CS"/>
        </w:rPr>
      </w:pPr>
    </w:p>
    <w:p w:rsidR="00AF198E" w:rsidRPr="00B75625" w:rsidRDefault="00AF198E" w:rsidP="00803C13">
      <w:pPr>
        <w:jc w:val="both"/>
        <w:rPr>
          <w:bCs/>
          <w:iCs/>
          <w:lang w:val="sr-Cyrl-CS"/>
        </w:rPr>
      </w:pPr>
      <w:r w:rsidRPr="00B75625">
        <w:rPr>
          <w:bCs/>
          <w:iCs/>
          <w:color w:val="auto"/>
          <w:lang w:val="sr-Cyrl-CS"/>
        </w:rPr>
        <w:t>„</w:t>
      </w:r>
      <w:r w:rsidRPr="00B75625">
        <w:rPr>
          <w:b/>
          <w:bCs/>
          <w:iCs/>
          <w:color w:val="auto"/>
          <w:lang w:val="sr-Cyrl-CS"/>
        </w:rPr>
        <w:t>Допуна понуде</w:t>
      </w:r>
      <w:r w:rsidRPr="00B75625">
        <w:rPr>
          <w:bCs/>
          <w:iCs/>
          <w:color w:val="auto"/>
          <w:lang w:val="sr-Cyrl-CS"/>
        </w:rPr>
        <w:t xml:space="preserve"> </w:t>
      </w:r>
      <w:r w:rsidRPr="00B75625">
        <w:rPr>
          <w:b/>
          <w:bCs/>
          <w:color w:val="auto"/>
          <w:lang w:val="sr-Cyrl-CS"/>
        </w:rPr>
        <w:t>за јавну набавку</w:t>
      </w:r>
      <w:r w:rsidRPr="00B75625">
        <w:rPr>
          <w:color w:val="auto"/>
          <w:lang w:val="sr-Cyrl-CS"/>
        </w:rPr>
        <w:t xml:space="preserve"> радова –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A82EFD">
        <w:rPr>
          <w:b/>
          <w:bCs/>
          <w:color w:val="auto"/>
          <w:lang w:val="sr-Cyrl-CS"/>
        </w:rPr>
        <w:t xml:space="preserve"> </w:t>
      </w:r>
      <w:r w:rsidRPr="00B75625">
        <w:rPr>
          <w:b/>
          <w:bCs/>
          <w:color w:val="auto"/>
          <w:lang w:val="sr-Cyrl-CS"/>
        </w:rPr>
        <w:t>- НЕ ОТВАРАТИ</w:t>
      </w:r>
      <w:r w:rsidRPr="00B75625">
        <w:rPr>
          <w:b/>
          <w:bCs/>
          <w:lang w:val="sr-Cyrl-CS"/>
        </w:rPr>
        <w:t>”</w:t>
      </w:r>
      <w:r w:rsidRPr="00B75625">
        <w:rPr>
          <w:bCs/>
          <w:iCs/>
          <w:lang w:val="sr-Cyrl-CS"/>
        </w:rPr>
        <w:t xml:space="preserve"> или</w:t>
      </w:r>
    </w:p>
    <w:p w:rsidR="00AF198E" w:rsidRPr="00B75625" w:rsidRDefault="00AF198E" w:rsidP="00803C13">
      <w:pPr>
        <w:jc w:val="both"/>
        <w:rPr>
          <w:b/>
          <w:bCs/>
          <w:i/>
          <w:iCs/>
          <w:lang w:val="sr-Cyrl-CS"/>
        </w:rPr>
      </w:pPr>
    </w:p>
    <w:p w:rsidR="00AF198E" w:rsidRPr="00B75625" w:rsidRDefault="00AF198E" w:rsidP="00803C13">
      <w:pPr>
        <w:jc w:val="both"/>
        <w:rPr>
          <w:bCs/>
          <w:lang w:val="sr-Cyrl-CS"/>
        </w:rPr>
      </w:pPr>
      <w:r w:rsidRPr="00B75625">
        <w:rPr>
          <w:bCs/>
          <w:iCs/>
          <w:lang w:val="sr-Cyrl-CS"/>
        </w:rPr>
        <w:t>„</w:t>
      </w:r>
      <w:r w:rsidRPr="00B75625">
        <w:rPr>
          <w:b/>
          <w:bCs/>
          <w:iCs/>
          <w:lang w:val="sr-Cyrl-CS"/>
        </w:rPr>
        <w:t>Опозив понуде</w:t>
      </w:r>
      <w:r w:rsidRPr="00B75625">
        <w:rPr>
          <w:bCs/>
          <w:iCs/>
          <w:lang w:val="sr-Cyrl-CS"/>
        </w:rPr>
        <w:t xml:space="preserve"> </w:t>
      </w:r>
      <w:r w:rsidRPr="00B75625">
        <w:rPr>
          <w:b/>
          <w:bCs/>
          <w:lang w:val="sr-Cyrl-CS"/>
        </w:rPr>
        <w:t>за јавну набавку</w:t>
      </w:r>
      <w:r w:rsidRPr="00B75625">
        <w:rPr>
          <w:lang w:val="sr-Cyrl-CS"/>
        </w:rPr>
        <w:t xml:space="preserve"> радова ––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782025">
        <w:rPr>
          <w:b/>
          <w:bCs/>
          <w:lang w:val="sr-Cyrl-CS"/>
        </w:rPr>
        <w:t xml:space="preserve"> </w:t>
      </w:r>
      <w:r w:rsidRPr="00B75625">
        <w:rPr>
          <w:b/>
          <w:bCs/>
          <w:lang w:val="sr-Cyrl-CS"/>
        </w:rPr>
        <w:t xml:space="preserve">- НЕ ОТВАРАТИ” </w:t>
      </w:r>
      <w:r w:rsidRPr="00B75625">
        <w:rPr>
          <w:bCs/>
          <w:lang w:val="sr-Cyrl-CS"/>
        </w:rPr>
        <w:t xml:space="preserve"> или</w:t>
      </w:r>
    </w:p>
    <w:p w:rsidR="00AF198E" w:rsidRPr="00B75625" w:rsidRDefault="00AF198E" w:rsidP="00803C13">
      <w:pPr>
        <w:jc w:val="both"/>
        <w:rPr>
          <w:b/>
          <w:bCs/>
          <w:i/>
          <w:iCs/>
          <w:lang w:val="sr-Cyrl-CS"/>
        </w:rPr>
      </w:pPr>
    </w:p>
    <w:p w:rsidR="00AF198E" w:rsidRPr="00B75625" w:rsidRDefault="00AF198E" w:rsidP="00803C13">
      <w:pPr>
        <w:jc w:val="both"/>
        <w:rPr>
          <w:b/>
          <w:bCs/>
          <w:i/>
          <w:iCs/>
          <w:lang w:val="sr-Cyrl-CS"/>
        </w:rPr>
      </w:pPr>
      <w:r w:rsidRPr="00B75625">
        <w:rPr>
          <w:bCs/>
          <w:iCs/>
          <w:lang w:val="sr-Cyrl-CS"/>
        </w:rPr>
        <w:t>„</w:t>
      </w:r>
      <w:r w:rsidRPr="00B75625">
        <w:rPr>
          <w:b/>
          <w:bCs/>
          <w:iCs/>
          <w:lang w:val="sr-Cyrl-CS"/>
        </w:rPr>
        <w:t>Измена и допуна понуде</w:t>
      </w:r>
      <w:r w:rsidRPr="00B75625">
        <w:rPr>
          <w:b/>
          <w:bCs/>
          <w:lang w:val="sr-Cyrl-CS"/>
        </w:rPr>
        <w:t xml:space="preserve"> за јавну набавку</w:t>
      </w:r>
      <w:r w:rsidRPr="00B75625">
        <w:rPr>
          <w:lang w:val="sr-Cyrl-CS"/>
        </w:rPr>
        <w:t xml:space="preserve"> радова ––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w:t>
      </w:r>
      <w:r w:rsidRPr="00B75625">
        <w:rPr>
          <w:b/>
          <w:bCs/>
          <w:lang w:val="sr-Cyrl-CS"/>
        </w:rPr>
        <w:t>- НЕ ОТВАРАТИ”.</w:t>
      </w:r>
    </w:p>
    <w:p w:rsidR="00AF198E" w:rsidRPr="00B75625" w:rsidRDefault="00AF198E" w:rsidP="00803C13">
      <w:pPr>
        <w:jc w:val="both"/>
        <w:rPr>
          <w:bCs/>
          <w:lang w:val="sr-Cyrl-CS"/>
        </w:rPr>
      </w:pPr>
    </w:p>
    <w:p w:rsidR="00AF198E" w:rsidRPr="00B75625" w:rsidRDefault="00AF198E" w:rsidP="00803C13">
      <w:pPr>
        <w:jc w:val="both"/>
        <w:rPr>
          <w:lang w:val="sr-Cyrl-CS"/>
        </w:rPr>
      </w:pPr>
      <w:r w:rsidRPr="00B75625">
        <w:rPr>
          <w:bCs/>
          <w:lang w:val="sr-Cyrl-CS"/>
        </w:rPr>
        <w:t>На полеђини коверте или на кутији навести назив</w:t>
      </w:r>
      <w:r w:rsidRPr="00782025">
        <w:rPr>
          <w:bCs/>
          <w:lang w:val="sr-Cyrl-CS"/>
        </w:rPr>
        <w:t xml:space="preserve"> и адресу</w:t>
      </w:r>
      <w:r w:rsidRPr="00B75625">
        <w:rPr>
          <w:bCs/>
          <w:lang w:val="sr-Cyrl-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AF198E" w:rsidRPr="00B75625" w:rsidRDefault="00AF198E" w:rsidP="00803C13">
      <w:pPr>
        <w:jc w:val="both"/>
        <w:rPr>
          <w:b/>
          <w:i/>
          <w:iCs/>
          <w:lang w:val="sr-Cyrl-CS"/>
        </w:rPr>
      </w:pPr>
      <w:r w:rsidRPr="00B75625">
        <w:rPr>
          <w:lang w:val="sr-Cyrl-CS"/>
        </w:rPr>
        <w:t>По истеку рока за подношење понуда понуђач не може да повуче нити да мења своју понуду.</w:t>
      </w:r>
    </w:p>
    <w:p w:rsidR="00AF198E" w:rsidRPr="00B75625" w:rsidRDefault="00AF198E" w:rsidP="00803C13">
      <w:pPr>
        <w:jc w:val="both"/>
        <w:rPr>
          <w:b/>
          <w:i/>
          <w:iCs/>
          <w:lang w:val="sr-Cyrl-CS"/>
        </w:rPr>
      </w:pPr>
    </w:p>
    <w:p w:rsidR="00AF198E" w:rsidRPr="00B75625" w:rsidRDefault="00AF198E" w:rsidP="00803C13">
      <w:pPr>
        <w:jc w:val="both"/>
        <w:rPr>
          <w:bCs/>
          <w:iCs/>
          <w:lang w:val="sr-Cyrl-CS"/>
        </w:rPr>
      </w:pPr>
      <w:r w:rsidRPr="00B75625">
        <w:rPr>
          <w:b/>
          <w:bCs/>
          <w:i/>
          <w:iCs/>
          <w:lang w:val="sr-Cyrl-CS"/>
        </w:rPr>
        <w:t xml:space="preserve">6. УЧЕСТВОВАЊЕ У ЗАЈЕДНИЧКОЈ ПОНУДИ ИЛИ КАО ПОДИЗВОЂАЧ </w:t>
      </w:r>
    </w:p>
    <w:p w:rsidR="00AF198E" w:rsidRPr="00B75625" w:rsidRDefault="00AF198E" w:rsidP="00803C13">
      <w:pPr>
        <w:jc w:val="both"/>
        <w:rPr>
          <w:iCs/>
          <w:lang w:val="sr-Cyrl-CS"/>
        </w:rPr>
      </w:pPr>
      <w:r w:rsidRPr="00B75625">
        <w:rPr>
          <w:bCs/>
          <w:iCs/>
          <w:lang w:val="sr-Cyrl-CS"/>
        </w:rPr>
        <w:t>Понуђач може да поднесе само једну понуду.</w:t>
      </w:r>
      <w:r w:rsidRPr="00B75625">
        <w:rPr>
          <w:i/>
          <w:iCs/>
          <w:lang w:val="sr-Cyrl-CS"/>
        </w:rPr>
        <w:t xml:space="preserve"> </w:t>
      </w:r>
    </w:p>
    <w:p w:rsidR="00AF198E" w:rsidRPr="00B75625" w:rsidRDefault="00AF198E" w:rsidP="00803C13">
      <w:pPr>
        <w:jc w:val="both"/>
        <w:rPr>
          <w:iCs/>
          <w:lang w:val="sr-Cyrl-CS"/>
        </w:rPr>
      </w:pPr>
      <w:r w:rsidRPr="00B75625">
        <w:rPr>
          <w:iCs/>
          <w:lang w:val="sr-Cyrl-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AF198E" w:rsidRPr="00B75625" w:rsidRDefault="00AF198E" w:rsidP="00803C13">
      <w:pPr>
        <w:jc w:val="both"/>
        <w:rPr>
          <w:iCs/>
          <w:lang w:val="sr-Cyrl-CS"/>
        </w:rPr>
      </w:pPr>
      <w:r w:rsidRPr="00B75625">
        <w:rPr>
          <w:iCs/>
          <w:lang w:val="sr-Cyrl-CS"/>
        </w:rPr>
        <w:t xml:space="preserve">У Обрасцу понуде </w:t>
      </w:r>
      <w:r w:rsidRPr="00782025">
        <w:rPr>
          <w:iCs/>
          <w:lang w:val="sr-Cyrl-CS"/>
        </w:rPr>
        <w:t xml:space="preserve">(поглавље </w:t>
      </w:r>
      <w:r w:rsidRPr="00782025">
        <w:rPr>
          <w:b/>
          <w:iCs/>
        </w:rPr>
        <w:t>VI</w:t>
      </w:r>
      <w:r w:rsidRPr="00782025">
        <w:rPr>
          <w:iCs/>
          <w:lang w:val="ru-RU"/>
        </w:rPr>
        <w:t>)</w:t>
      </w:r>
      <w:r w:rsidRPr="00B75625">
        <w:rPr>
          <w:iCs/>
          <w:lang w:val="sr-Cyrl-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AF198E" w:rsidRPr="00B75625" w:rsidRDefault="00AF198E" w:rsidP="00803C13">
      <w:pPr>
        <w:jc w:val="both"/>
        <w:rPr>
          <w:iCs/>
          <w:lang w:val="sr-Cyrl-CS"/>
        </w:rPr>
      </w:pPr>
    </w:p>
    <w:p w:rsidR="00AF198E" w:rsidRPr="00B75625" w:rsidRDefault="00AF198E" w:rsidP="00803C13">
      <w:pPr>
        <w:jc w:val="both"/>
        <w:rPr>
          <w:i/>
          <w:iCs/>
          <w:color w:val="FF0000"/>
          <w:lang w:val="sr-Cyrl-CS"/>
        </w:rPr>
      </w:pPr>
    </w:p>
    <w:p w:rsidR="00AF198E" w:rsidRPr="00B75625" w:rsidRDefault="00AF198E" w:rsidP="00803C13">
      <w:pPr>
        <w:jc w:val="both"/>
        <w:rPr>
          <w:lang w:val="sr-Cyrl-CS"/>
        </w:rPr>
      </w:pPr>
    </w:p>
    <w:p w:rsidR="00AF198E" w:rsidRPr="00B75625" w:rsidRDefault="00AF198E" w:rsidP="00803C13">
      <w:pPr>
        <w:jc w:val="both"/>
        <w:rPr>
          <w:iCs/>
          <w:lang w:val="sr-Cyrl-CS"/>
        </w:rPr>
      </w:pPr>
      <w:r w:rsidRPr="00B75625">
        <w:rPr>
          <w:b/>
          <w:bCs/>
          <w:i/>
          <w:iCs/>
          <w:lang w:val="sr-Cyrl-CS"/>
        </w:rPr>
        <w:t>7. ПОНУДА СА ПОДИЗВОЂАЧЕМ</w:t>
      </w:r>
    </w:p>
    <w:p w:rsidR="00AF198E" w:rsidRPr="00B75625" w:rsidRDefault="00AF198E" w:rsidP="00803C13">
      <w:pPr>
        <w:jc w:val="both"/>
        <w:rPr>
          <w:iCs/>
          <w:lang w:val="sr-Cyrl-CS"/>
        </w:rPr>
      </w:pPr>
      <w:r w:rsidRPr="00B75625">
        <w:rPr>
          <w:iCs/>
          <w:lang w:val="sr-Cyrl-CS"/>
        </w:rPr>
        <w:t>Уколико понуђач подноси понуду са подизвођачем дужан је да у Обрасцу понуде</w:t>
      </w:r>
      <w:r w:rsidRPr="00782025">
        <w:rPr>
          <w:iCs/>
          <w:lang w:val="sr-Cyrl-CS"/>
        </w:rPr>
        <w:t xml:space="preserve"> (поглавље </w:t>
      </w:r>
      <w:r w:rsidRPr="00782025">
        <w:rPr>
          <w:b/>
          <w:iCs/>
        </w:rPr>
        <w:t>VI</w:t>
      </w:r>
      <w:r w:rsidRPr="00782025">
        <w:rPr>
          <w:iCs/>
          <w:lang w:val="ru-RU"/>
        </w:rPr>
        <w:t>)</w:t>
      </w:r>
      <w:r w:rsidRPr="00B75625">
        <w:rPr>
          <w:iCs/>
          <w:lang w:val="sr-Cyrl-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AF198E" w:rsidRPr="00B75625" w:rsidRDefault="00AF198E" w:rsidP="00803C13">
      <w:pPr>
        <w:jc w:val="both"/>
        <w:rPr>
          <w:iCs/>
          <w:lang w:val="sr-Cyrl-CS"/>
        </w:rPr>
      </w:pPr>
      <w:r w:rsidRPr="00B75625">
        <w:rPr>
          <w:iCs/>
          <w:lang w:val="sr-Cyrl-CS"/>
        </w:rPr>
        <w:t xml:space="preserve">Понуђач </w:t>
      </w:r>
      <w:r w:rsidRPr="00B75625">
        <w:rPr>
          <w:iCs/>
          <w:color w:val="auto"/>
          <w:lang w:val="sr-Cyrl-CS"/>
        </w:rPr>
        <w:t>у Обрасцу понуде</w:t>
      </w:r>
      <w:r w:rsidRPr="00B75625">
        <w:rPr>
          <w:i/>
          <w:iCs/>
          <w:lang w:val="sr-Cyrl-CS"/>
        </w:rPr>
        <w:t xml:space="preserve"> </w:t>
      </w:r>
      <w:r w:rsidRPr="00B75625">
        <w:rPr>
          <w:iCs/>
          <w:lang w:val="sr-Cyrl-CS"/>
        </w:rPr>
        <w:t xml:space="preserve">наводи назив и седиште подизвођача, уколико ће делимично извршење набавке поверити подизвођачу. </w:t>
      </w:r>
    </w:p>
    <w:p w:rsidR="00AF198E" w:rsidRPr="00B75625" w:rsidRDefault="00AF198E" w:rsidP="00803C13">
      <w:pPr>
        <w:jc w:val="both"/>
        <w:rPr>
          <w:bCs/>
          <w:lang w:val="sr-Cyrl-CS"/>
        </w:rPr>
      </w:pPr>
      <w:r w:rsidRPr="00B75625">
        <w:rPr>
          <w:iCs/>
          <w:lang w:val="sr-Cyrl-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B75625">
        <w:rPr>
          <w:bCs/>
          <w:lang w:val="sr-Cyrl-CS"/>
        </w:rPr>
        <w:t xml:space="preserve"> </w:t>
      </w:r>
    </w:p>
    <w:p w:rsidR="00AF198E" w:rsidRPr="00B75625" w:rsidRDefault="00AF198E" w:rsidP="00803C13">
      <w:pPr>
        <w:jc w:val="both"/>
        <w:rPr>
          <w:iCs/>
          <w:lang w:val="sr-Cyrl-CS"/>
        </w:rPr>
      </w:pPr>
      <w:r w:rsidRPr="00B75625">
        <w:rPr>
          <w:bCs/>
          <w:lang w:val="sr-Cyrl-CS"/>
        </w:rPr>
        <w:t xml:space="preserve">Понуђач је дужан да за подизвођаче достави доказе о испуњености услова који су наведени у </w:t>
      </w:r>
      <w:r w:rsidRPr="00782025">
        <w:rPr>
          <w:bCs/>
          <w:lang w:val="sr-Cyrl-CS"/>
        </w:rPr>
        <w:t>поглављу</w:t>
      </w:r>
      <w:r w:rsidRPr="00B75625">
        <w:rPr>
          <w:bCs/>
          <w:lang w:val="sr-Cyrl-CS"/>
        </w:rPr>
        <w:t xml:space="preserve"> </w:t>
      </w:r>
      <w:r w:rsidRPr="00782025">
        <w:rPr>
          <w:b/>
          <w:iCs/>
        </w:rPr>
        <w:t>I</w:t>
      </w:r>
      <w:r w:rsidRPr="00782025">
        <w:rPr>
          <w:b/>
          <w:bCs/>
        </w:rPr>
        <w:t>V</w:t>
      </w:r>
      <w:r w:rsidRPr="00782025">
        <w:rPr>
          <w:bCs/>
          <w:lang w:val="ru-RU"/>
        </w:rPr>
        <w:t xml:space="preserve"> </w:t>
      </w:r>
      <w:r w:rsidRPr="00B75625">
        <w:rPr>
          <w:bCs/>
          <w:lang w:val="sr-Cyrl-CS"/>
        </w:rPr>
        <w:t>конкурсне документације, у складу са Упутством како се доказује испуњеност услова.</w:t>
      </w:r>
    </w:p>
    <w:p w:rsidR="00AF198E" w:rsidRPr="00B75625" w:rsidRDefault="00AF198E" w:rsidP="00803C13">
      <w:pPr>
        <w:jc w:val="both"/>
        <w:rPr>
          <w:iCs/>
          <w:lang w:val="sr-Cyrl-CS"/>
        </w:rPr>
      </w:pPr>
      <w:r w:rsidRPr="00B75625">
        <w:rPr>
          <w:iCs/>
          <w:lang w:val="sr-Cyrl-CS"/>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AF198E" w:rsidRPr="00B75625" w:rsidRDefault="00AF198E" w:rsidP="00803C13">
      <w:pPr>
        <w:jc w:val="both"/>
        <w:rPr>
          <w:lang w:val="sr-Cyrl-CS"/>
        </w:rPr>
      </w:pPr>
      <w:r w:rsidRPr="00B75625">
        <w:rPr>
          <w:iCs/>
          <w:lang w:val="sr-Cyrl-CS"/>
        </w:rPr>
        <w:t>Понуђач је дужан да наручиоцу, на његов захтев, омогући приступ код подизвођача, ради утврђивања испуњености тражених услова.</w:t>
      </w:r>
    </w:p>
    <w:p w:rsidR="00AF198E" w:rsidRPr="00B75625" w:rsidRDefault="00AF198E" w:rsidP="00803C13">
      <w:pPr>
        <w:jc w:val="both"/>
        <w:rPr>
          <w:b/>
          <w:i/>
          <w:lang w:val="sr-Cyrl-CS"/>
        </w:rPr>
      </w:pPr>
    </w:p>
    <w:p w:rsidR="00AF198E" w:rsidRPr="00B75625" w:rsidRDefault="00AF198E" w:rsidP="00803C13">
      <w:pPr>
        <w:jc w:val="both"/>
        <w:rPr>
          <w:lang w:val="sr-Cyrl-CS"/>
        </w:rPr>
      </w:pPr>
      <w:r w:rsidRPr="00B75625">
        <w:rPr>
          <w:b/>
          <w:i/>
          <w:lang w:val="sr-Cyrl-CS"/>
        </w:rPr>
        <w:t>8. ЗАЈЕДНИЧКА ПОНУДА</w:t>
      </w:r>
    </w:p>
    <w:p w:rsidR="00AF198E" w:rsidRPr="00B75625" w:rsidRDefault="00AF198E" w:rsidP="006E2244">
      <w:pPr>
        <w:jc w:val="both"/>
        <w:rPr>
          <w:lang w:val="sr-Cyrl-CS"/>
        </w:rPr>
      </w:pPr>
      <w:r w:rsidRPr="00B75625">
        <w:rPr>
          <w:lang w:val="sr-Cyrl-CS"/>
        </w:rPr>
        <w:t>Понуду може поднети група понуђача.</w:t>
      </w:r>
    </w:p>
    <w:p w:rsidR="00AF198E" w:rsidRPr="00B75625" w:rsidRDefault="00AF198E" w:rsidP="006E2244">
      <w:pPr>
        <w:jc w:val="both"/>
        <w:rPr>
          <w:lang w:val="sr-Cyrl-CS"/>
        </w:rPr>
      </w:pPr>
      <w:r w:rsidRPr="00B75625">
        <w:rPr>
          <w:lang w:val="sr-Cyrl-CS"/>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574EE7">
        <w:rPr>
          <w:lang w:val="sr-Cyrl-CS"/>
        </w:rPr>
        <w:t>.</w:t>
      </w:r>
      <w:r w:rsidRPr="00B75625">
        <w:rPr>
          <w:lang w:val="sr-Cyrl-CS"/>
        </w:rPr>
        <w:t xml:space="preserve"> 4. тач</w:t>
      </w:r>
      <w:r w:rsidRPr="00574EE7">
        <w:rPr>
          <w:lang w:val="sr-Cyrl-CS"/>
        </w:rPr>
        <w:t>.</w:t>
      </w:r>
      <w:r w:rsidRPr="00B75625">
        <w:rPr>
          <w:lang w:val="sr-Cyrl-CS"/>
        </w:rPr>
        <w:t xml:space="preserve"> 1</w:t>
      </w:r>
      <w:r w:rsidRPr="00574EE7">
        <w:rPr>
          <w:lang w:val="sr-Cyrl-CS"/>
        </w:rPr>
        <w:t>)</w:t>
      </w:r>
      <w:r w:rsidRPr="00B75625">
        <w:rPr>
          <w:lang w:val="sr-Cyrl-CS"/>
        </w:rPr>
        <w:t xml:space="preserve"> до 2</w:t>
      </w:r>
      <w:r w:rsidRPr="00574EE7">
        <w:rPr>
          <w:lang w:val="sr-Cyrl-CS"/>
        </w:rPr>
        <w:t>)</w:t>
      </w:r>
      <w:r w:rsidRPr="00B75625">
        <w:rPr>
          <w:lang w:val="sr-Cyrl-CS"/>
        </w:rPr>
        <w:t xml:space="preserve"> Закона и то податке о: </w:t>
      </w:r>
    </w:p>
    <w:p w:rsidR="00AF198E" w:rsidRPr="00B75625" w:rsidRDefault="00AF198E" w:rsidP="006E2244">
      <w:pPr>
        <w:numPr>
          <w:ilvl w:val="0"/>
          <w:numId w:val="5"/>
        </w:numPr>
        <w:jc w:val="both"/>
        <w:rPr>
          <w:lang w:val="sr-Cyrl-CS"/>
        </w:rPr>
      </w:pPr>
      <w:r w:rsidRPr="00B75625">
        <w:rPr>
          <w:lang w:val="sr-Cyrl-CS"/>
        </w:rPr>
        <w:t xml:space="preserve">члану групе који ће бити носилац посла, односно који ће поднети понуду и који ће заступати групу понуђача пред наручиоцем, </w:t>
      </w:r>
    </w:p>
    <w:p w:rsidR="00AF198E" w:rsidRPr="00B75625" w:rsidRDefault="00AF198E" w:rsidP="006E2244">
      <w:pPr>
        <w:pStyle w:val="ListParagraph"/>
        <w:numPr>
          <w:ilvl w:val="0"/>
          <w:numId w:val="5"/>
        </w:numPr>
        <w:jc w:val="both"/>
        <w:rPr>
          <w:bCs/>
          <w:lang w:val="sr-Cyrl-CS"/>
        </w:rPr>
      </w:pPr>
      <w:r w:rsidRPr="00B75625">
        <w:rPr>
          <w:sz w:val="23"/>
          <w:szCs w:val="23"/>
          <w:lang w:val="sr-Cyrl-CS"/>
        </w:rPr>
        <w:t>опис послова сваког од понуђача из групе понуђача у извршењу уговора.</w:t>
      </w:r>
    </w:p>
    <w:p w:rsidR="00AF198E" w:rsidRPr="00B75625" w:rsidRDefault="00AF198E" w:rsidP="006E2244">
      <w:pPr>
        <w:jc w:val="both"/>
        <w:rPr>
          <w:lang w:val="sr-Cyrl-CS"/>
        </w:rPr>
      </w:pPr>
      <w:r w:rsidRPr="00B75625">
        <w:rPr>
          <w:bCs/>
          <w:lang w:val="sr-Cyrl-CS"/>
        </w:rPr>
        <w:t xml:space="preserve">Група понуђача је дужна да достави све доказе о испуњености услова који су наведени у </w:t>
      </w:r>
      <w:r w:rsidRPr="00574EE7">
        <w:rPr>
          <w:bCs/>
          <w:lang w:val="sr-Cyrl-CS"/>
        </w:rPr>
        <w:t>поглављу</w:t>
      </w:r>
      <w:r w:rsidRPr="00B75625">
        <w:rPr>
          <w:bCs/>
          <w:lang w:val="sr-Cyrl-CS"/>
        </w:rPr>
        <w:t xml:space="preserve"> </w:t>
      </w:r>
      <w:r w:rsidRPr="00574EE7">
        <w:rPr>
          <w:b/>
          <w:bCs/>
        </w:rPr>
        <w:t>V</w:t>
      </w:r>
      <w:r w:rsidRPr="00574EE7">
        <w:rPr>
          <w:bCs/>
          <w:lang w:val="ru-RU"/>
        </w:rPr>
        <w:t xml:space="preserve"> </w:t>
      </w:r>
      <w:r w:rsidRPr="00B75625">
        <w:rPr>
          <w:bCs/>
          <w:lang w:val="sr-Cyrl-CS"/>
        </w:rPr>
        <w:t>конкурсне документације, у складу са Упутством како се доказује испуњеност услова.</w:t>
      </w:r>
    </w:p>
    <w:p w:rsidR="00AF198E" w:rsidRPr="00B75625" w:rsidRDefault="00AF198E" w:rsidP="006E2244">
      <w:pPr>
        <w:jc w:val="both"/>
        <w:rPr>
          <w:color w:val="auto"/>
          <w:lang w:val="sr-Cyrl-CS"/>
        </w:rPr>
      </w:pPr>
      <w:r w:rsidRPr="00B75625">
        <w:rPr>
          <w:lang w:val="sr-Cyrl-CS"/>
        </w:rPr>
        <w:t xml:space="preserve">Понуђачи из групе понуђача одговарају неограничено солидарно према наручиоцу. </w:t>
      </w:r>
    </w:p>
    <w:p w:rsidR="00AF198E" w:rsidRPr="00B75625" w:rsidRDefault="00AF198E" w:rsidP="006E2244">
      <w:pPr>
        <w:jc w:val="both"/>
        <w:rPr>
          <w:color w:val="auto"/>
          <w:lang w:val="sr-Cyrl-CS"/>
        </w:rPr>
      </w:pPr>
      <w:r w:rsidRPr="00B75625">
        <w:rPr>
          <w:color w:val="auto"/>
          <w:lang w:val="sr-Cyrl-CS"/>
        </w:rPr>
        <w:t>Задруга може поднети понуду самостално, у своје име, а за рачун задругара или заједничку понуду у име задругара.</w:t>
      </w:r>
    </w:p>
    <w:p w:rsidR="00AF198E" w:rsidRPr="00B75625" w:rsidRDefault="00AF198E" w:rsidP="006E2244">
      <w:pPr>
        <w:jc w:val="both"/>
        <w:rPr>
          <w:color w:val="auto"/>
          <w:lang w:val="sr-Cyrl-CS"/>
        </w:rPr>
      </w:pPr>
      <w:r w:rsidRPr="00B75625">
        <w:rPr>
          <w:color w:val="auto"/>
          <w:lang w:val="sr-Cyrl-CS"/>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AF198E" w:rsidRPr="00B75625" w:rsidRDefault="00AF198E" w:rsidP="006E2244">
      <w:pPr>
        <w:jc w:val="both"/>
        <w:rPr>
          <w:lang w:val="sr-Cyrl-CS"/>
        </w:rPr>
      </w:pPr>
      <w:r w:rsidRPr="00B75625">
        <w:rPr>
          <w:color w:val="auto"/>
          <w:lang w:val="sr-Cyrl-CS"/>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AF198E" w:rsidRPr="00B75625" w:rsidRDefault="00AF198E" w:rsidP="00803C13">
      <w:pPr>
        <w:jc w:val="both"/>
        <w:rPr>
          <w:lang w:val="sr-Cyrl-CS"/>
        </w:rPr>
      </w:pPr>
    </w:p>
    <w:p w:rsidR="00AF198E" w:rsidRPr="00B75625" w:rsidRDefault="00AF198E" w:rsidP="00803C13">
      <w:pPr>
        <w:jc w:val="both"/>
        <w:rPr>
          <w:lang w:val="sr-Cyrl-CS"/>
        </w:rPr>
      </w:pPr>
      <w:r w:rsidRPr="00B75625">
        <w:rPr>
          <w:b/>
          <w:bCs/>
          <w:i/>
          <w:iCs/>
          <w:lang w:val="sr-Cyrl-CS"/>
        </w:rPr>
        <w:t>9. НАЧИН И УСЛОВ</w:t>
      </w:r>
      <w:r w:rsidRPr="00782025">
        <w:rPr>
          <w:b/>
          <w:bCs/>
          <w:i/>
          <w:iCs/>
          <w:lang w:val="sr-Cyrl-CS"/>
        </w:rPr>
        <w:t>И</w:t>
      </w:r>
      <w:r w:rsidRPr="00B75625">
        <w:rPr>
          <w:b/>
          <w:bCs/>
          <w:i/>
          <w:iCs/>
          <w:lang w:val="sr-Cyrl-CS"/>
        </w:rPr>
        <w:t xml:space="preserve"> ПЛАЋАЊА, ГАРАНТНИ РОК, КАО И ДРУГЕ ОКОЛНОСТИ ОД КОЈИХ ЗАВИСИ ПРИХВАТЉИВОСТ  ПОНУДЕ</w:t>
      </w:r>
    </w:p>
    <w:p w:rsidR="00AF198E" w:rsidRPr="00B75625" w:rsidRDefault="00AF198E" w:rsidP="00803C13">
      <w:pPr>
        <w:jc w:val="both"/>
        <w:rPr>
          <w:lang w:val="sr-Cyrl-CS"/>
        </w:rPr>
      </w:pPr>
    </w:p>
    <w:p w:rsidR="00AF198E" w:rsidRPr="00B75625" w:rsidRDefault="00AF198E" w:rsidP="00803C13">
      <w:pPr>
        <w:jc w:val="both"/>
        <w:rPr>
          <w:b/>
          <w:iCs/>
          <w:lang w:val="sr-Cyrl-CS"/>
        </w:rPr>
      </w:pPr>
      <w:r w:rsidRPr="00B75625">
        <w:rPr>
          <w:b/>
          <w:bCs/>
          <w:i/>
          <w:iCs/>
          <w:lang w:val="sr-Cyrl-CS"/>
        </w:rPr>
        <w:t>9.1</w:t>
      </w:r>
      <w:r w:rsidRPr="00B75625">
        <w:rPr>
          <w:b/>
          <w:bCs/>
          <w:i/>
          <w:iCs/>
          <w:u w:val="single"/>
          <w:lang w:val="sr-Cyrl-CS"/>
        </w:rPr>
        <w:t xml:space="preserve">. </w:t>
      </w:r>
      <w:r w:rsidRPr="00B75625">
        <w:rPr>
          <w:b/>
          <w:iCs/>
          <w:u w:val="single"/>
          <w:lang w:val="sr-Cyrl-CS"/>
        </w:rPr>
        <w:t>Захтеви у погледу начина, рока и услова плаћања</w:t>
      </w:r>
      <w:r w:rsidRPr="00B75625">
        <w:rPr>
          <w:b/>
          <w:i/>
          <w:iCs/>
          <w:u w:val="single"/>
          <w:lang w:val="sr-Cyrl-CS"/>
        </w:rPr>
        <w:t>.</w:t>
      </w:r>
    </w:p>
    <w:p w:rsidR="00AF198E" w:rsidRPr="00B75625" w:rsidRDefault="00AF198E" w:rsidP="006E2244">
      <w:pPr>
        <w:ind w:firstLine="708"/>
        <w:jc w:val="both"/>
        <w:rPr>
          <w:iCs/>
          <w:color w:val="auto"/>
          <w:lang w:val="sr-Cyrl-CS"/>
        </w:rPr>
      </w:pPr>
      <w:r w:rsidRPr="00B75625">
        <w:rPr>
          <w:iCs/>
          <w:color w:val="auto"/>
          <w:lang w:val="sr-Cyrl-CS"/>
        </w:rPr>
        <w:t xml:space="preserve">Плаћање се врши уплатом на рачун понуђача у складу са Законом о роковима измирења новчаних обавеза у комерцијалним трансакцијама </w:t>
      </w:r>
      <w:r w:rsidRPr="00B75625">
        <w:rPr>
          <w:color w:val="auto"/>
          <w:lang w:val="sr-Cyrl-CS"/>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p w:rsidR="00AF198E" w:rsidRPr="00B75625" w:rsidRDefault="00AF198E" w:rsidP="006E2244">
      <w:pPr>
        <w:jc w:val="both"/>
        <w:rPr>
          <w:iCs/>
          <w:lang w:val="sr-Cyrl-CS"/>
        </w:rPr>
      </w:pPr>
      <w:r w:rsidRPr="00B75625">
        <w:rPr>
          <w:iCs/>
          <w:lang w:val="sr-Cyrl-CS"/>
        </w:rPr>
        <w:t>Плаћање се врши уплатом на рачун понуђача.</w:t>
      </w:r>
    </w:p>
    <w:p w:rsidR="00AF198E" w:rsidRPr="00BD1E55" w:rsidRDefault="00AF198E" w:rsidP="006E2244">
      <w:pPr>
        <w:pStyle w:val="BodyTextIndent"/>
        <w:spacing w:after="0"/>
        <w:ind w:left="0"/>
        <w:jc w:val="both"/>
        <w:rPr>
          <w:lang w:val="sr-Latn-CS"/>
        </w:rPr>
      </w:pPr>
      <w:r w:rsidRPr="00B75625">
        <w:rPr>
          <w:iCs/>
          <w:lang w:val="sr-Cyrl-CS"/>
        </w:rPr>
        <w:t>Понуђачу није дозвољено да захтева аванс.</w:t>
      </w:r>
      <w:r w:rsidRPr="00BD1E55">
        <w:rPr>
          <w:lang w:val="sr-Latn-CS"/>
        </w:rPr>
        <w:t xml:space="preserve"> Понуде са авансним плаћањем ће бити одбијене као неприхватљиве.</w:t>
      </w:r>
    </w:p>
    <w:p w:rsidR="00AF198E" w:rsidRPr="00B75625" w:rsidRDefault="00AF198E" w:rsidP="00803C13">
      <w:pPr>
        <w:jc w:val="both"/>
        <w:rPr>
          <w:lang w:val="sr-Latn-CS"/>
        </w:rPr>
      </w:pPr>
    </w:p>
    <w:p w:rsidR="00AF198E" w:rsidRPr="00B75625" w:rsidRDefault="00AF198E" w:rsidP="00803C13">
      <w:pPr>
        <w:jc w:val="both"/>
        <w:rPr>
          <w:b/>
          <w:u w:val="single"/>
          <w:lang w:val="sr-Latn-CS"/>
        </w:rPr>
      </w:pPr>
      <w:r w:rsidRPr="00B75625">
        <w:rPr>
          <w:b/>
          <w:bCs/>
          <w:i/>
          <w:iCs/>
          <w:lang w:val="sr-Latn-CS"/>
        </w:rPr>
        <w:t xml:space="preserve">9.2. </w:t>
      </w:r>
      <w:r w:rsidRPr="00CD3C89">
        <w:rPr>
          <w:b/>
          <w:u w:val="single"/>
        </w:rPr>
        <w:t>Рок</w:t>
      </w:r>
      <w:r w:rsidRPr="00B75625">
        <w:rPr>
          <w:b/>
          <w:u w:val="single"/>
          <w:lang w:val="sr-Latn-CS"/>
        </w:rPr>
        <w:t xml:space="preserve"> , </w:t>
      </w:r>
      <w:r w:rsidRPr="00CD3C89">
        <w:rPr>
          <w:b/>
          <w:u w:val="single"/>
        </w:rPr>
        <w:t>место</w:t>
      </w:r>
      <w:r w:rsidRPr="00B75625">
        <w:rPr>
          <w:b/>
          <w:u w:val="single"/>
          <w:lang w:val="sr-Latn-CS"/>
        </w:rPr>
        <w:t xml:space="preserve"> </w:t>
      </w:r>
      <w:r w:rsidRPr="00CD3C89">
        <w:rPr>
          <w:b/>
          <w:u w:val="single"/>
        </w:rPr>
        <w:t>извођења</w:t>
      </w:r>
      <w:r w:rsidRPr="00B75625">
        <w:rPr>
          <w:b/>
          <w:u w:val="single"/>
          <w:lang w:val="sr-Latn-CS"/>
        </w:rPr>
        <w:t xml:space="preserve"> </w:t>
      </w:r>
      <w:r w:rsidRPr="00CD3C89">
        <w:rPr>
          <w:b/>
          <w:u w:val="single"/>
        </w:rPr>
        <w:t>радова</w:t>
      </w:r>
      <w:r w:rsidRPr="00B75625">
        <w:rPr>
          <w:b/>
          <w:u w:val="single"/>
          <w:lang w:val="sr-Latn-CS"/>
        </w:rPr>
        <w:t xml:space="preserve">  </w:t>
      </w:r>
      <w:r w:rsidRPr="00CD3C89">
        <w:rPr>
          <w:b/>
          <w:u w:val="single"/>
        </w:rPr>
        <w:t>и</w:t>
      </w:r>
      <w:r w:rsidRPr="00B75625">
        <w:rPr>
          <w:b/>
          <w:u w:val="single"/>
          <w:lang w:val="sr-Latn-CS"/>
        </w:rPr>
        <w:t xml:space="preserve"> </w:t>
      </w:r>
      <w:r w:rsidRPr="00CD3C89">
        <w:rPr>
          <w:b/>
          <w:u w:val="single"/>
        </w:rPr>
        <w:t>гарантни</w:t>
      </w:r>
      <w:r w:rsidRPr="00B75625">
        <w:rPr>
          <w:b/>
          <w:u w:val="single"/>
          <w:lang w:val="sr-Latn-CS"/>
        </w:rPr>
        <w:t xml:space="preserve"> </w:t>
      </w:r>
      <w:r w:rsidRPr="00CD3C89">
        <w:rPr>
          <w:b/>
          <w:u w:val="single"/>
        </w:rPr>
        <w:t>рок</w:t>
      </w:r>
    </w:p>
    <w:p w:rsidR="00AF198E" w:rsidRPr="00B75625" w:rsidRDefault="00AF198E" w:rsidP="001E388C">
      <w:pPr>
        <w:rPr>
          <w:color w:val="auto"/>
          <w:lang w:val="sr-Latn-CS"/>
        </w:rPr>
      </w:pPr>
      <w:r w:rsidRPr="00782025">
        <w:t>Рок</w:t>
      </w:r>
      <w:r w:rsidRPr="00B75625">
        <w:rPr>
          <w:lang w:val="sr-Latn-CS"/>
        </w:rPr>
        <w:t xml:space="preserve"> </w:t>
      </w:r>
      <w:r w:rsidRPr="00782025">
        <w:t>извођен</w:t>
      </w:r>
      <w:r w:rsidRPr="00B75625">
        <w:rPr>
          <w:lang w:val="sr-Latn-CS"/>
        </w:rPr>
        <w:t xml:space="preserve"> </w:t>
      </w:r>
      <w:r w:rsidRPr="00782025">
        <w:t>радова</w:t>
      </w:r>
      <w:r w:rsidRPr="00B75625">
        <w:rPr>
          <w:lang w:val="sr-Latn-CS"/>
        </w:rPr>
        <w:t xml:space="preserve">: </w:t>
      </w:r>
      <w:r w:rsidRPr="00782025">
        <w:t>до</w:t>
      </w:r>
      <w:r w:rsidRPr="00B75625">
        <w:rPr>
          <w:lang w:val="sr-Latn-CS"/>
        </w:rPr>
        <w:t xml:space="preserve"> </w:t>
      </w:r>
      <w:r w:rsidRPr="00782025">
        <w:t>реализације</w:t>
      </w:r>
      <w:r w:rsidRPr="00B75625">
        <w:rPr>
          <w:lang w:val="sr-Latn-CS"/>
        </w:rPr>
        <w:t xml:space="preserve"> </w:t>
      </w:r>
      <w:r w:rsidRPr="00782025">
        <w:t>уговорених</w:t>
      </w:r>
      <w:r w:rsidRPr="00B75625">
        <w:rPr>
          <w:lang w:val="sr-Latn-CS"/>
        </w:rPr>
        <w:t xml:space="preserve"> </w:t>
      </w:r>
      <w:r w:rsidRPr="00782025">
        <w:t>радова</w:t>
      </w:r>
      <w:r w:rsidRPr="00B75625">
        <w:rPr>
          <w:lang w:val="sr-Latn-CS"/>
        </w:rPr>
        <w:t xml:space="preserve"> </w:t>
      </w:r>
      <w:r w:rsidRPr="00782025">
        <w:t>за</w:t>
      </w:r>
      <w:r w:rsidRPr="00B75625">
        <w:rPr>
          <w:lang w:val="sr-Latn-CS"/>
        </w:rPr>
        <w:t xml:space="preserve"> </w:t>
      </w:r>
      <w:r w:rsidRPr="00782025">
        <w:t>изв</w:t>
      </w:r>
      <w:r>
        <w:t>ођење</w:t>
      </w:r>
      <w:r w:rsidRPr="00B75625">
        <w:rPr>
          <w:lang w:val="sr-Latn-CS"/>
        </w:rPr>
        <w:t xml:space="preserve">, </w:t>
      </w:r>
      <w:r>
        <w:t>по</w:t>
      </w:r>
      <w:r w:rsidRPr="00B75625">
        <w:rPr>
          <w:lang w:val="sr-Latn-CS"/>
        </w:rPr>
        <w:t xml:space="preserve"> </w:t>
      </w:r>
      <w:r>
        <w:t>уговору</w:t>
      </w:r>
      <w:r w:rsidRPr="00B75625">
        <w:rPr>
          <w:lang w:val="sr-Latn-CS"/>
        </w:rPr>
        <w:t xml:space="preserve">, </w:t>
      </w:r>
      <w:r>
        <w:t>не</w:t>
      </w:r>
      <w:r w:rsidRPr="00B75625">
        <w:rPr>
          <w:lang w:val="sr-Latn-CS"/>
        </w:rPr>
        <w:t xml:space="preserve"> </w:t>
      </w:r>
      <w:r>
        <w:t>дужи</w:t>
      </w:r>
      <w:r w:rsidRPr="00B75625">
        <w:rPr>
          <w:lang w:val="sr-Latn-CS"/>
        </w:rPr>
        <w:t xml:space="preserve"> </w:t>
      </w:r>
      <w:r>
        <w:t>од</w:t>
      </w:r>
      <w:r w:rsidRPr="00B75625">
        <w:rPr>
          <w:lang w:val="sr-Latn-CS"/>
        </w:rPr>
        <w:t xml:space="preserve"> </w:t>
      </w:r>
      <w:r w:rsidRPr="00B75625">
        <w:rPr>
          <w:color w:val="FF0000"/>
          <w:lang w:val="sr-Latn-CS"/>
        </w:rPr>
        <w:t xml:space="preserve"> </w:t>
      </w:r>
      <w:r w:rsidRPr="00B75625">
        <w:rPr>
          <w:color w:val="auto"/>
          <w:lang w:val="sr-Latn-CS"/>
        </w:rPr>
        <w:t xml:space="preserve">60 </w:t>
      </w:r>
      <w:r w:rsidRPr="001E388C">
        <w:rPr>
          <w:color w:val="auto"/>
        </w:rPr>
        <w:t>календарских</w:t>
      </w:r>
      <w:r w:rsidRPr="00B75625">
        <w:rPr>
          <w:color w:val="auto"/>
          <w:lang w:val="sr-Latn-CS"/>
        </w:rPr>
        <w:t xml:space="preserve"> </w:t>
      </w:r>
      <w:r w:rsidRPr="001E388C">
        <w:rPr>
          <w:color w:val="auto"/>
        </w:rPr>
        <w:t>дана</w:t>
      </w:r>
      <w:r w:rsidRPr="00B75625">
        <w:rPr>
          <w:color w:val="auto"/>
          <w:lang w:val="sr-Latn-CS"/>
        </w:rPr>
        <w:t xml:space="preserve"> </w:t>
      </w:r>
      <w:r w:rsidRPr="001E388C">
        <w:rPr>
          <w:color w:val="auto"/>
        </w:rPr>
        <w:t>од</w:t>
      </w:r>
      <w:r w:rsidRPr="00B75625">
        <w:rPr>
          <w:color w:val="auto"/>
          <w:lang w:val="sr-Latn-CS"/>
        </w:rPr>
        <w:t xml:space="preserve"> </w:t>
      </w:r>
      <w:r w:rsidRPr="001E388C">
        <w:rPr>
          <w:color w:val="auto"/>
        </w:rPr>
        <w:t>дана</w:t>
      </w:r>
      <w:r w:rsidRPr="00B75625">
        <w:rPr>
          <w:color w:val="auto"/>
          <w:lang w:val="sr-Latn-CS"/>
        </w:rPr>
        <w:t xml:space="preserve"> </w:t>
      </w:r>
      <w:r w:rsidRPr="001E388C">
        <w:rPr>
          <w:color w:val="auto"/>
        </w:rPr>
        <w:t>увођења</w:t>
      </w:r>
      <w:r w:rsidRPr="00B75625">
        <w:rPr>
          <w:color w:val="auto"/>
          <w:lang w:val="sr-Latn-CS"/>
        </w:rPr>
        <w:t xml:space="preserve"> </w:t>
      </w:r>
      <w:r w:rsidRPr="001E388C">
        <w:rPr>
          <w:color w:val="auto"/>
        </w:rPr>
        <w:t>у</w:t>
      </w:r>
      <w:r w:rsidRPr="00B75625">
        <w:rPr>
          <w:color w:val="auto"/>
          <w:lang w:val="sr-Latn-CS"/>
        </w:rPr>
        <w:t xml:space="preserve"> </w:t>
      </w:r>
      <w:r w:rsidRPr="001E388C">
        <w:rPr>
          <w:color w:val="auto"/>
        </w:rPr>
        <w:t>посао</w:t>
      </w:r>
      <w:r w:rsidRPr="00B75625">
        <w:rPr>
          <w:color w:val="auto"/>
          <w:lang w:val="sr-Latn-CS"/>
        </w:rPr>
        <w:t>.</w:t>
      </w:r>
    </w:p>
    <w:p w:rsidR="00AF198E" w:rsidRPr="00B75625" w:rsidRDefault="00AF198E" w:rsidP="001E388C">
      <w:pPr>
        <w:rPr>
          <w:color w:val="auto"/>
          <w:lang w:val="sr-Latn-CS"/>
        </w:rPr>
      </w:pPr>
    </w:p>
    <w:p w:rsidR="00AF198E" w:rsidRPr="00B75625" w:rsidRDefault="00AF198E" w:rsidP="00803C13">
      <w:pPr>
        <w:jc w:val="both"/>
        <w:rPr>
          <w:color w:val="auto"/>
          <w:kern w:val="0"/>
          <w:lang w:val="sr-Latn-CS" w:eastAsia="en-US"/>
        </w:rPr>
      </w:pPr>
      <w:r w:rsidRPr="00782025">
        <w:rPr>
          <w:b/>
          <w:color w:val="auto"/>
          <w:kern w:val="0"/>
          <w:lang w:eastAsia="en-US"/>
        </w:rPr>
        <w:t>Гарантни</w:t>
      </w:r>
      <w:r w:rsidRPr="00B75625">
        <w:rPr>
          <w:b/>
          <w:color w:val="auto"/>
          <w:kern w:val="0"/>
          <w:lang w:val="sr-Latn-CS" w:eastAsia="en-US"/>
        </w:rPr>
        <w:t xml:space="preserve"> </w:t>
      </w:r>
      <w:r w:rsidRPr="00782025">
        <w:rPr>
          <w:b/>
          <w:color w:val="auto"/>
          <w:kern w:val="0"/>
          <w:lang w:eastAsia="en-US"/>
        </w:rPr>
        <w:t>рок</w:t>
      </w:r>
      <w:r w:rsidRPr="00B75625">
        <w:rPr>
          <w:b/>
          <w:color w:val="auto"/>
          <w:kern w:val="0"/>
          <w:lang w:val="sr-Latn-CS" w:eastAsia="en-US"/>
        </w:rPr>
        <w:t xml:space="preserve"> </w:t>
      </w:r>
      <w:r w:rsidRPr="00782025">
        <w:rPr>
          <w:b/>
          <w:color w:val="auto"/>
          <w:kern w:val="0"/>
          <w:lang w:eastAsia="en-US"/>
        </w:rPr>
        <w:t>је</w:t>
      </w:r>
      <w:r w:rsidRPr="00B75625">
        <w:rPr>
          <w:b/>
          <w:color w:val="auto"/>
          <w:kern w:val="0"/>
          <w:lang w:val="sr-Latn-CS" w:eastAsia="en-US"/>
        </w:rPr>
        <w:t xml:space="preserve"> </w:t>
      </w:r>
      <w:r w:rsidRPr="00782025">
        <w:rPr>
          <w:b/>
          <w:color w:val="auto"/>
          <w:kern w:val="0"/>
          <w:lang w:eastAsia="en-US"/>
        </w:rPr>
        <w:t>рок</w:t>
      </w:r>
      <w:r w:rsidRPr="00B75625">
        <w:rPr>
          <w:b/>
          <w:color w:val="auto"/>
          <w:kern w:val="0"/>
          <w:lang w:val="sr-Latn-CS" w:eastAsia="en-US"/>
        </w:rPr>
        <w:t xml:space="preserve"> </w:t>
      </w:r>
      <w:r w:rsidRPr="00782025">
        <w:rPr>
          <w:b/>
          <w:color w:val="auto"/>
          <w:kern w:val="0"/>
          <w:lang w:eastAsia="en-US"/>
        </w:rPr>
        <w:t>не</w:t>
      </w:r>
      <w:r w:rsidRPr="00B75625">
        <w:rPr>
          <w:b/>
          <w:color w:val="auto"/>
          <w:kern w:val="0"/>
          <w:lang w:val="sr-Latn-CS" w:eastAsia="en-US"/>
        </w:rPr>
        <w:t xml:space="preserve"> </w:t>
      </w:r>
      <w:r w:rsidRPr="00782025">
        <w:rPr>
          <w:b/>
          <w:color w:val="auto"/>
          <w:kern w:val="0"/>
          <w:lang w:eastAsia="en-US"/>
        </w:rPr>
        <w:t>краћи</w:t>
      </w:r>
      <w:r w:rsidRPr="00B75625">
        <w:rPr>
          <w:b/>
          <w:color w:val="auto"/>
          <w:kern w:val="0"/>
          <w:lang w:val="sr-Latn-CS" w:eastAsia="en-US"/>
        </w:rPr>
        <w:t xml:space="preserve"> </w:t>
      </w:r>
      <w:r w:rsidRPr="00782025">
        <w:rPr>
          <w:b/>
          <w:color w:val="auto"/>
          <w:kern w:val="0"/>
          <w:lang w:eastAsia="en-US"/>
        </w:rPr>
        <w:t>од</w:t>
      </w:r>
      <w:r w:rsidRPr="00B75625">
        <w:rPr>
          <w:b/>
          <w:color w:val="auto"/>
          <w:kern w:val="0"/>
          <w:lang w:val="sr-Latn-CS" w:eastAsia="en-US"/>
        </w:rPr>
        <w:t xml:space="preserve"> </w:t>
      </w:r>
      <w:r w:rsidRPr="00782025">
        <w:rPr>
          <w:b/>
          <w:color w:val="auto"/>
          <w:kern w:val="0"/>
          <w:lang w:eastAsia="en-US"/>
        </w:rPr>
        <w:t>две</w:t>
      </w:r>
      <w:r w:rsidRPr="00B75625">
        <w:rPr>
          <w:b/>
          <w:color w:val="auto"/>
          <w:kern w:val="0"/>
          <w:lang w:val="sr-Latn-CS" w:eastAsia="en-US"/>
        </w:rPr>
        <w:t xml:space="preserve"> </w:t>
      </w:r>
      <w:r w:rsidRPr="00782025">
        <w:rPr>
          <w:b/>
          <w:color w:val="auto"/>
          <w:kern w:val="0"/>
          <w:lang w:eastAsia="en-US"/>
        </w:rPr>
        <w:t>године</w:t>
      </w:r>
      <w:r w:rsidRPr="00B75625">
        <w:rPr>
          <w:b/>
          <w:color w:val="auto"/>
          <w:kern w:val="0"/>
          <w:lang w:val="sr-Latn-CS" w:eastAsia="en-US"/>
        </w:rPr>
        <w:t>.</w:t>
      </w:r>
    </w:p>
    <w:p w:rsidR="00AF198E" w:rsidRPr="00B75625" w:rsidRDefault="00AF198E" w:rsidP="00803C13">
      <w:pPr>
        <w:jc w:val="both"/>
        <w:rPr>
          <w:lang w:val="sr-Latn-CS"/>
        </w:rPr>
      </w:pPr>
    </w:p>
    <w:p w:rsidR="00AF198E" w:rsidRPr="00B75625" w:rsidRDefault="00AF198E" w:rsidP="00803C13">
      <w:pPr>
        <w:jc w:val="both"/>
        <w:rPr>
          <w:b/>
          <w:iCs/>
          <w:u w:val="single"/>
          <w:lang w:val="sr-Latn-CS"/>
        </w:rPr>
      </w:pPr>
      <w:r w:rsidRPr="00B75625">
        <w:rPr>
          <w:b/>
          <w:bCs/>
          <w:iCs/>
          <w:u w:val="single"/>
          <w:lang w:val="sr-Latn-CS"/>
        </w:rPr>
        <w:t xml:space="preserve">9.3. </w:t>
      </w:r>
      <w:r w:rsidRPr="00CD3C89">
        <w:rPr>
          <w:b/>
          <w:iCs/>
          <w:u w:val="single"/>
        </w:rPr>
        <w:t>Квантитативни</w:t>
      </w:r>
      <w:r w:rsidRPr="00B75625">
        <w:rPr>
          <w:b/>
          <w:iCs/>
          <w:u w:val="single"/>
          <w:lang w:val="sr-Latn-CS"/>
        </w:rPr>
        <w:t xml:space="preserve"> </w:t>
      </w:r>
      <w:r w:rsidRPr="00CD3C89">
        <w:rPr>
          <w:b/>
          <w:iCs/>
          <w:u w:val="single"/>
        </w:rPr>
        <w:t>и</w:t>
      </w:r>
      <w:r w:rsidRPr="00B75625">
        <w:rPr>
          <w:b/>
          <w:iCs/>
          <w:u w:val="single"/>
          <w:lang w:val="sr-Latn-CS"/>
        </w:rPr>
        <w:t xml:space="preserve"> </w:t>
      </w:r>
      <w:r w:rsidRPr="00CD3C89">
        <w:rPr>
          <w:b/>
          <w:iCs/>
          <w:u w:val="single"/>
        </w:rPr>
        <w:t>квалитативни</w:t>
      </w:r>
      <w:r w:rsidRPr="00B75625">
        <w:rPr>
          <w:b/>
          <w:iCs/>
          <w:u w:val="single"/>
          <w:lang w:val="sr-Latn-CS"/>
        </w:rPr>
        <w:t xml:space="preserve"> </w:t>
      </w:r>
      <w:r w:rsidRPr="00CD3C89">
        <w:rPr>
          <w:b/>
          <w:iCs/>
          <w:u w:val="single"/>
        </w:rPr>
        <w:t>пријем</w:t>
      </w:r>
      <w:r w:rsidRPr="00B75625">
        <w:rPr>
          <w:b/>
          <w:iCs/>
          <w:u w:val="single"/>
          <w:lang w:val="sr-Latn-CS"/>
        </w:rPr>
        <w:t xml:space="preserve"> </w:t>
      </w:r>
      <w:r w:rsidRPr="00782025">
        <w:rPr>
          <w:b/>
          <w:iCs/>
          <w:u w:val="single"/>
        </w:rPr>
        <w:t>радова</w:t>
      </w:r>
    </w:p>
    <w:p w:rsidR="00AF198E" w:rsidRPr="00B75625" w:rsidRDefault="00AF198E" w:rsidP="00803C13">
      <w:pPr>
        <w:widowControl w:val="0"/>
        <w:autoSpaceDE w:val="0"/>
        <w:autoSpaceDN w:val="0"/>
        <w:adjustRightInd w:val="0"/>
        <w:spacing w:line="278" w:lineRule="exact"/>
        <w:ind w:right="127" w:firstLine="709"/>
        <w:jc w:val="both"/>
        <w:rPr>
          <w:lang w:val="sr-Latn-CS"/>
        </w:rPr>
      </w:pPr>
      <w:r w:rsidRPr="00CD3C89">
        <w:t>Квантитативни</w:t>
      </w:r>
      <w:r w:rsidRPr="00B75625">
        <w:rPr>
          <w:lang w:val="sr-Latn-CS"/>
        </w:rPr>
        <w:t xml:space="preserve"> </w:t>
      </w:r>
      <w:r w:rsidRPr="00CD3C89">
        <w:t>пријем</w:t>
      </w:r>
      <w:r w:rsidRPr="00B75625">
        <w:rPr>
          <w:lang w:val="sr-Latn-CS"/>
        </w:rPr>
        <w:t xml:space="preserve"> </w:t>
      </w:r>
      <w:r w:rsidRPr="00CD3C89">
        <w:t>радова</w:t>
      </w:r>
      <w:r w:rsidRPr="00B75625">
        <w:rPr>
          <w:lang w:val="sr-Latn-CS"/>
        </w:rPr>
        <w:t xml:space="preserve"> </w:t>
      </w:r>
      <w:r w:rsidRPr="00CD3C89">
        <w:t>ће</w:t>
      </w:r>
      <w:r w:rsidRPr="00B75625">
        <w:rPr>
          <w:lang w:val="sr-Latn-CS"/>
        </w:rPr>
        <w:t xml:space="preserve"> </w:t>
      </w:r>
      <w:r w:rsidRPr="00CD3C89">
        <w:t>се</w:t>
      </w:r>
      <w:r w:rsidRPr="00B75625">
        <w:rPr>
          <w:lang w:val="sr-Latn-CS"/>
        </w:rPr>
        <w:t xml:space="preserve"> </w:t>
      </w:r>
      <w:r w:rsidRPr="00CD3C89">
        <w:t>обавити</w:t>
      </w:r>
      <w:r w:rsidRPr="00B75625">
        <w:rPr>
          <w:lang w:val="sr-Latn-CS"/>
        </w:rPr>
        <w:t xml:space="preserve">, </w:t>
      </w:r>
      <w:r w:rsidRPr="00CD3C89">
        <w:t>на</w:t>
      </w:r>
      <w:r w:rsidRPr="00B75625">
        <w:rPr>
          <w:lang w:val="sr-Latn-CS"/>
        </w:rPr>
        <w:t xml:space="preserve"> </w:t>
      </w:r>
      <w:r w:rsidRPr="00CD3C89">
        <w:t>локацији</w:t>
      </w:r>
      <w:r w:rsidRPr="00B75625">
        <w:rPr>
          <w:lang w:val="sr-Latn-CS"/>
        </w:rPr>
        <w:t xml:space="preserve"> </w:t>
      </w:r>
      <w:r w:rsidRPr="00CD3C89">
        <w:t>Наручиоца</w:t>
      </w:r>
      <w:r w:rsidRPr="00B75625">
        <w:rPr>
          <w:lang w:val="sr-Latn-CS"/>
        </w:rPr>
        <w:t xml:space="preserve"> </w:t>
      </w:r>
      <w:r>
        <w:t>у</w:t>
      </w:r>
      <w:r w:rsidRPr="00B75625">
        <w:rPr>
          <w:lang w:val="sr-Latn-CS"/>
        </w:rPr>
        <w:t xml:space="preserve"> </w:t>
      </w:r>
      <w:r>
        <w:t>Нишу</w:t>
      </w:r>
      <w:r w:rsidRPr="00B75625">
        <w:rPr>
          <w:lang w:val="sr-Latn-CS"/>
        </w:rPr>
        <w:t xml:space="preserve">. </w:t>
      </w:r>
      <w:r w:rsidRPr="00CD3C89">
        <w:t>Пријем</w:t>
      </w:r>
      <w:r w:rsidRPr="00B75625">
        <w:rPr>
          <w:lang w:val="sr-Latn-CS"/>
        </w:rPr>
        <w:t xml:space="preserve"> </w:t>
      </w:r>
      <w:r w:rsidRPr="00CD3C89">
        <w:t>ће</w:t>
      </w:r>
      <w:r w:rsidRPr="00B75625">
        <w:rPr>
          <w:lang w:val="sr-Latn-CS"/>
        </w:rPr>
        <w:t xml:space="preserve"> </w:t>
      </w:r>
      <w:r w:rsidRPr="00CD3C89">
        <w:t>се</w:t>
      </w:r>
      <w:r w:rsidRPr="00B75625">
        <w:rPr>
          <w:lang w:val="sr-Latn-CS"/>
        </w:rPr>
        <w:t xml:space="preserve"> </w:t>
      </w:r>
      <w:r w:rsidRPr="00CD3C89">
        <w:t>вршити</w:t>
      </w:r>
      <w:r w:rsidRPr="00B75625">
        <w:rPr>
          <w:lang w:val="sr-Latn-CS"/>
        </w:rPr>
        <w:t xml:space="preserve"> </w:t>
      </w:r>
      <w:r w:rsidRPr="00CD3C89">
        <w:t>провером</w:t>
      </w:r>
      <w:r w:rsidRPr="00B75625">
        <w:rPr>
          <w:lang w:val="sr-Latn-CS"/>
        </w:rPr>
        <w:t xml:space="preserve"> </w:t>
      </w:r>
      <w:r w:rsidRPr="00CD3C89">
        <w:t>количина</w:t>
      </w:r>
      <w:r w:rsidRPr="00B75625">
        <w:rPr>
          <w:lang w:val="sr-Latn-CS"/>
        </w:rPr>
        <w:t xml:space="preserve"> </w:t>
      </w:r>
      <w:r w:rsidRPr="00CD3C89">
        <w:t>изведених</w:t>
      </w:r>
      <w:r w:rsidRPr="00B75625">
        <w:rPr>
          <w:lang w:val="sr-Latn-CS"/>
        </w:rPr>
        <w:t xml:space="preserve"> </w:t>
      </w:r>
      <w:r w:rsidRPr="00CD3C89">
        <w:t>радова</w:t>
      </w:r>
      <w:r w:rsidRPr="00B75625">
        <w:rPr>
          <w:lang w:val="sr-Latn-CS"/>
        </w:rPr>
        <w:t xml:space="preserve"> </w:t>
      </w:r>
      <w:r w:rsidRPr="00CD3C89">
        <w:t>и</w:t>
      </w:r>
      <w:r w:rsidRPr="00B75625">
        <w:rPr>
          <w:lang w:val="sr-Latn-CS"/>
        </w:rPr>
        <w:t xml:space="preserve"> </w:t>
      </w:r>
      <w:r w:rsidRPr="00CD3C89">
        <w:t>докумената</w:t>
      </w:r>
      <w:r w:rsidRPr="00B75625">
        <w:rPr>
          <w:lang w:val="sr-Latn-CS"/>
        </w:rPr>
        <w:t xml:space="preserve"> - </w:t>
      </w:r>
      <w:r w:rsidRPr="00CD3C89">
        <w:t>сертификата</w:t>
      </w:r>
      <w:r w:rsidRPr="00B75625">
        <w:rPr>
          <w:lang w:val="sr-Latn-CS"/>
        </w:rPr>
        <w:t xml:space="preserve"> </w:t>
      </w:r>
      <w:r w:rsidRPr="00CD3C89">
        <w:t>произвођача</w:t>
      </w:r>
      <w:r w:rsidRPr="00B75625">
        <w:rPr>
          <w:lang w:val="sr-Latn-CS"/>
        </w:rPr>
        <w:t xml:space="preserve">, </w:t>
      </w:r>
      <w:r w:rsidRPr="00CD3C89">
        <w:t>отпремнице</w:t>
      </w:r>
      <w:r w:rsidRPr="00B75625">
        <w:rPr>
          <w:lang w:val="sr-Latn-CS"/>
        </w:rPr>
        <w:t xml:space="preserve"> </w:t>
      </w:r>
      <w:r w:rsidRPr="00CD3C89">
        <w:t>по</w:t>
      </w:r>
      <w:r w:rsidRPr="00B75625">
        <w:rPr>
          <w:lang w:val="sr-Latn-CS"/>
        </w:rPr>
        <w:t xml:space="preserve"> </w:t>
      </w:r>
      <w:r w:rsidRPr="00CD3C89">
        <w:t>ставкама</w:t>
      </w:r>
      <w:r w:rsidRPr="00B75625">
        <w:rPr>
          <w:lang w:val="sr-Latn-CS"/>
        </w:rPr>
        <w:t xml:space="preserve"> </w:t>
      </w:r>
      <w:r w:rsidRPr="00CD3C89">
        <w:t>из</w:t>
      </w:r>
      <w:r w:rsidRPr="00B75625">
        <w:rPr>
          <w:lang w:val="sr-Latn-CS"/>
        </w:rPr>
        <w:t xml:space="preserve"> </w:t>
      </w:r>
      <w:r w:rsidRPr="00CD3C89">
        <w:t>Предмера</w:t>
      </w:r>
      <w:r w:rsidRPr="00B75625">
        <w:rPr>
          <w:lang w:val="sr-Latn-CS"/>
        </w:rPr>
        <w:t xml:space="preserve">  </w:t>
      </w:r>
      <w:r w:rsidRPr="00CD3C89">
        <w:t>и</w:t>
      </w:r>
      <w:r w:rsidRPr="00B75625">
        <w:rPr>
          <w:lang w:val="sr-Latn-CS"/>
        </w:rPr>
        <w:t xml:space="preserve"> </w:t>
      </w:r>
      <w:r w:rsidRPr="00CD3C89">
        <w:t>уговорене</w:t>
      </w:r>
      <w:r w:rsidRPr="00B75625">
        <w:rPr>
          <w:lang w:val="sr-Latn-CS"/>
        </w:rPr>
        <w:t xml:space="preserve"> </w:t>
      </w:r>
      <w:r w:rsidRPr="00CD3C89">
        <w:t>спецификације</w:t>
      </w:r>
      <w:r w:rsidRPr="00B75625">
        <w:rPr>
          <w:lang w:val="sr-Latn-CS"/>
        </w:rPr>
        <w:t xml:space="preserve">. </w:t>
      </w:r>
      <w:r w:rsidRPr="00CD3C89">
        <w:t>За</w:t>
      </w:r>
      <w:r w:rsidRPr="00B75625">
        <w:rPr>
          <w:lang w:val="sr-Latn-CS"/>
        </w:rPr>
        <w:t xml:space="preserve"> </w:t>
      </w:r>
      <w:r w:rsidRPr="00CD3C89">
        <w:t>свако</w:t>
      </w:r>
      <w:r w:rsidRPr="00B75625">
        <w:rPr>
          <w:lang w:val="sr-Latn-CS"/>
        </w:rPr>
        <w:t xml:space="preserve"> </w:t>
      </w:r>
      <w:r w:rsidRPr="00CD3C89">
        <w:t>прекорачење</w:t>
      </w:r>
      <w:r w:rsidRPr="00B75625">
        <w:rPr>
          <w:lang w:val="sr-Latn-CS"/>
        </w:rPr>
        <w:t xml:space="preserve"> </w:t>
      </w:r>
      <w:r w:rsidRPr="00CD3C89">
        <w:t>рока</w:t>
      </w:r>
      <w:r w:rsidRPr="00B75625">
        <w:rPr>
          <w:lang w:val="sr-Latn-CS"/>
        </w:rPr>
        <w:t xml:space="preserve"> </w:t>
      </w:r>
      <w:r w:rsidRPr="00CD3C89">
        <w:t>у</w:t>
      </w:r>
      <w:r w:rsidRPr="00B75625">
        <w:rPr>
          <w:lang w:val="sr-Latn-CS"/>
        </w:rPr>
        <w:t xml:space="preserve"> </w:t>
      </w:r>
      <w:r w:rsidRPr="00CD3C89">
        <w:t>извођењу</w:t>
      </w:r>
      <w:r w:rsidRPr="00B75625">
        <w:rPr>
          <w:lang w:val="sr-Latn-CS"/>
        </w:rPr>
        <w:t xml:space="preserve"> </w:t>
      </w:r>
      <w:r w:rsidRPr="00CD3C89">
        <w:t>радова</w:t>
      </w:r>
      <w:r w:rsidRPr="00B75625">
        <w:rPr>
          <w:lang w:val="sr-Latn-CS"/>
        </w:rPr>
        <w:t xml:space="preserve">, </w:t>
      </w:r>
      <w:r w:rsidRPr="00782025">
        <w:rPr>
          <w:spacing w:val="-7"/>
        </w:rPr>
        <w:t>Извођач</w:t>
      </w:r>
      <w:r w:rsidRPr="00B75625">
        <w:rPr>
          <w:spacing w:val="-7"/>
          <w:lang w:val="sr-Latn-CS"/>
        </w:rPr>
        <w:t xml:space="preserve"> </w:t>
      </w:r>
      <w:r w:rsidRPr="00782025">
        <w:rPr>
          <w:spacing w:val="-7"/>
        </w:rPr>
        <w:t>радова</w:t>
      </w:r>
      <w:r w:rsidRPr="00B75625">
        <w:rPr>
          <w:spacing w:val="-7"/>
          <w:lang w:val="sr-Latn-CS"/>
        </w:rPr>
        <w:t xml:space="preserve"> </w:t>
      </w:r>
      <w:r w:rsidRPr="00CD3C89">
        <w:rPr>
          <w:spacing w:val="-7"/>
        </w:rPr>
        <w:t>ће</w:t>
      </w:r>
      <w:r w:rsidRPr="00B75625">
        <w:rPr>
          <w:spacing w:val="-7"/>
          <w:lang w:val="sr-Latn-CS"/>
        </w:rPr>
        <w:t xml:space="preserve"> </w:t>
      </w:r>
      <w:r w:rsidRPr="00CD3C89">
        <w:rPr>
          <w:spacing w:val="-7"/>
        </w:rPr>
        <w:t>плаћати</w:t>
      </w:r>
      <w:r w:rsidRPr="00B75625">
        <w:rPr>
          <w:spacing w:val="-7"/>
          <w:lang w:val="sr-Latn-CS"/>
        </w:rPr>
        <w:t xml:space="preserve"> </w:t>
      </w:r>
      <w:r w:rsidRPr="00CD3C89">
        <w:rPr>
          <w:spacing w:val="-7"/>
        </w:rPr>
        <w:t>пенале</w:t>
      </w:r>
      <w:r w:rsidRPr="00B75625">
        <w:rPr>
          <w:spacing w:val="-7"/>
          <w:lang w:val="sr-Latn-CS"/>
        </w:rPr>
        <w:t xml:space="preserve"> </w:t>
      </w:r>
      <w:r w:rsidRPr="00CD3C89">
        <w:rPr>
          <w:spacing w:val="-7"/>
        </w:rPr>
        <w:t>у</w:t>
      </w:r>
      <w:r w:rsidRPr="00B75625">
        <w:rPr>
          <w:spacing w:val="-7"/>
          <w:lang w:val="sr-Latn-CS"/>
        </w:rPr>
        <w:t xml:space="preserve"> </w:t>
      </w:r>
      <w:r w:rsidRPr="00CD3C89">
        <w:rPr>
          <w:spacing w:val="-7"/>
        </w:rPr>
        <w:t>складу</w:t>
      </w:r>
      <w:r w:rsidRPr="00B75625">
        <w:rPr>
          <w:spacing w:val="-7"/>
          <w:lang w:val="sr-Latn-CS"/>
        </w:rPr>
        <w:t xml:space="preserve"> </w:t>
      </w:r>
      <w:r w:rsidRPr="00CD3C89">
        <w:rPr>
          <w:spacing w:val="-7"/>
        </w:rPr>
        <w:t>са</w:t>
      </w:r>
      <w:r w:rsidRPr="00B75625">
        <w:rPr>
          <w:spacing w:val="-7"/>
          <w:lang w:val="sr-Latn-CS"/>
        </w:rPr>
        <w:t xml:space="preserve"> </w:t>
      </w:r>
      <w:r w:rsidRPr="00CD3C89">
        <w:rPr>
          <w:spacing w:val="-7"/>
        </w:rPr>
        <w:t>одредбама</w:t>
      </w:r>
      <w:r w:rsidRPr="00B75625">
        <w:rPr>
          <w:spacing w:val="-7"/>
          <w:lang w:val="sr-Latn-CS"/>
        </w:rPr>
        <w:t xml:space="preserve"> </w:t>
      </w:r>
      <w:r w:rsidRPr="00CD3C89">
        <w:rPr>
          <w:spacing w:val="-7"/>
        </w:rPr>
        <w:t>Уговора</w:t>
      </w:r>
      <w:r w:rsidRPr="00B75625">
        <w:rPr>
          <w:spacing w:val="-7"/>
          <w:lang w:val="sr-Latn-CS"/>
        </w:rPr>
        <w:t xml:space="preserve">. </w:t>
      </w:r>
    </w:p>
    <w:p w:rsidR="00AF198E" w:rsidRPr="00B75625" w:rsidRDefault="00AF198E" w:rsidP="00803C13">
      <w:pPr>
        <w:widowControl w:val="0"/>
        <w:autoSpaceDE w:val="0"/>
        <w:autoSpaceDN w:val="0"/>
        <w:adjustRightInd w:val="0"/>
        <w:spacing w:line="273" w:lineRule="exact"/>
        <w:ind w:right="130" w:firstLine="709"/>
        <w:jc w:val="both"/>
        <w:rPr>
          <w:spacing w:val="-6"/>
          <w:lang w:val="sr-Latn-CS"/>
        </w:rPr>
      </w:pPr>
      <w:r w:rsidRPr="00CD3C89">
        <w:rPr>
          <w:spacing w:val="-2"/>
        </w:rPr>
        <w:t>Квалитативни</w:t>
      </w:r>
      <w:r w:rsidRPr="00B75625">
        <w:rPr>
          <w:spacing w:val="-2"/>
          <w:lang w:val="sr-Latn-CS"/>
        </w:rPr>
        <w:t xml:space="preserve"> </w:t>
      </w:r>
      <w:r w:rsidRPr="00CD3C89">
        <w:rPr>
          <w:spacing w:val="-2"/>
        </w:rPr>
        <w:t>пријем</w:t>
      </w:r>
      <w:r w:rsidRPr="00B75625">
        <w:rPr>
          <w:spacing w:val="-2"/>
          <w:lang w:val="sr-Latn-CS"/>
        </w:rPr>
        <w:t xml:space="preserve"> </w:t>
      </w:r>
      <w:r w:rsidRPr="00CD3C89">
        <w:rPr>
          <w:spacing w:val="-2"/>
        </w:rPr>
        <w:t>радова</w:t>
      </w:r>
      <w:r w:rsidRPr="00B75625">
        <w:rPr>
          <w:spacing w:val="-2"/>
          <w:lang w:val="sr-Latn-CS"/>
        </w:rPr>
        <w:t xml:space="preserve"> - </w:t>
      </w:r>
      <w:r w:rsidRPr="00CD3C89">
        <w:rPr>
          <w:spacing w:val="-2"/>
        </w:rPr>
        <w:t>примопредаја</w:t>
      </w:r>
      <w:r w:rsidRPr="00B75625">
        <w:rPr>
          <w:spacing w:val="-2"/>
          <w:lang w:val="sr-Latn-CS"/>
        </w:rPr>
        <w:t xml:space="preserve"> </w:t>
      </w:r>
      <w:r w:rsidRPr="00CD3C89">
        <w:rPr>
          <w:spacing w:val="-2"/>
        </w:rPr>
        <w:t>ће</w:t>
      </w:r>
      <w:r w:rsidRPr="00B75625">
        <w:rPr>
          <w:spacing w:val="-2"/>
          <w:lang w:val="sr-Latn-CS"/>
        </w:rPr>
        <w:t xml:space="preserve"> </w:t>
      </w:r>
      <w:r w:rsidRPr="00CD3C89">
        <w:rPr>
          <w:spacing w:val="-2"/>
        </w:rPr>
        <w:t>се</w:t>
      </w:r>
      <w:r w:rsidRPr="00B75625">
        <w:rPr>
          <w:spacing w:val="-2"/>
          <w:lang w:val="sr-Latn-CS"/>
        </w:rPr>
        <w:t xml:space="preserve"> </w:t>
      </w:r>
      <w:r w:rsidRPr="00CD3C89">
        <w:rPr>
          <w:spacing w:val="-2"/>
        </w:rPr>
        <w:t>обавити</w:t>
      </w:r>
      <w:r w:rsidRPr="00B75625">
        <w:rPr>
          <w:spacing w:val="-2"/>
          <w:lang w:val="sr-Latn-CS"/>
        </w:rPr>
        <w:t xml:space="preserve"> </w:t>
      </w:r>
      <w:r w:rsidRPr="00CD3C89">
        <w:rPr>
          <w:spacing w:val="-2"/>
        </w:rPr>
        <w:t>на</w:t>
      </w:r>
      <w:r w:rsidRPr="00B75625">
        <w:rPr>
          <w:spacing w:val="-2"/>
          <w:lang w:val="sr-Latn-CS"/>
        </w:rPr>
        <w:t xml:space="preserve"> </w:t>
      </w:r>
      <w:r w:rsidRPr="00CD3C89">
        <w:rPr>
          <w:spacing w:val="-5"/>
        </w:rPr>
        <w:t>месту</w:t>
      </w:r>
      <w:r w:rsidRPr="00B75625">
        <w:rPr>
          <w:spacing w:val="-5"/>
          <w:lang w:val="sr-Latn-CS"/>
        </w:rPr>
        <w:t xml:space="preserve"> </w:t>
      </w:r>
      <w:r w:rsidRPr="00CD3C89">
        <w:rPr>
          <w:spacing w:val="-5"/>
        </w:rPr>
        <w:t>извођења</w:t>
      </w:r>
      <w:r w:rsidRPr="00B75625">
        <w:rPr>
          <w:spacing w:val="-5"/>
          <w:lang w:val="sr-Latn-CS"/>
        </w:rPr>
        <w:t xml:space="preserve"> </w:t>
      </w:r>
      <w:r w:rsidRPr="00CD3C89">
        <w:rPr>
          <w:spacing w:val="-5"/>
        </w:rPr>
        <w:t>радова</w:t>
      </w:r>
      <w:r w:rsidRPr="00B75625">
        <w:rPr>
          <w:spacing w:val="-5"/>
          <w:lang w:val="sr-Latn-CS"/>
        </w:rPr>
        <w:t xml:space="preserve"> </w:t>
      </w:r>
      <w:r w:rsidRPr="00CD3C89">
        <w:rPr>
          <w:spacing w:val="-5"/>
        </w:rPr>
        <w:t>код</w:t>
      </w:r>
      <w:r w:rsidRPr="00B75625">
        <w:rPr>
          <w:spacing w:val="-5"/>
          <w:lang w:val="sr-Latn-CS"/>
        </w:rPr>
        <w:t xml:space="preserve"> </w:t>
      </w:r>
      <w:r w:rsidRPr="00CD3C89">
        <w:rPr>
          <w:spacing w:val="-5"/>
        </w:rPr>
        <w:t>Наручиоца</w:t>
      </w:r>
      <w:r w:rsidRPr="00B75625">
        <w:rPr>
          <w:spacing w:val="-5"/>
          <w:lang w:val="sr-Latn-CS"/>
        </w:rPr>
        <w:t xml:space="preserve">, </w:t>
      </w:r>
      <w:r w:rsidRPr="00CD3C89">
        <w:rPr>
          <w:spacing w:val="-5"/>
        </w:rPr>
        <w:t>после</w:t>
      </w:r>
      <w:r w:rsidRPr="00B75625">
        <w:rPr>
          <w:spacing w:val="-5"/>
          <w:lang w:val="sr-Latn-CS"/>
        </w:rPr>
        <w:t xml:space="preserve"> </w:t>
      </w:r>
      <w:r w:rsidRPr="00CD3C89">
        <w:rPr>
          <w:spacing w:val="-5"/>
        </w:rPr>
        <w:t>извршених</w:t>
      </w:r>
      <w:r w:rsidRPr="00B75625">
        <w:rPr>
          <w:spacing w:val="-5"/>
          <w:lang w:val="sr-Latn-CS"/>
        </w:rPr>
        <w:t xml:space="preserve"> </w:t>
      </w:r>
      <w:r w:rsidRPr="00CD3C89">
        <w:rPr>
          <w:spacing w:val="-5"/>
        </w:rPr>
        <w:t>свих</w:t>
      </w:r>
      <w:r w:rsidRPr="00B75625">
        <w:rPr>
          <w:spacing w:val="-5"/>
          <w:lang w:val="sr-Latn-CS"/>
        </w:rPr>
        <w:t xml:space="preserve"> </w:t>
      </w:r>
      <w:r w:rsidRPr="00CD3C89">
        <w:rPr>
          <w:spacing w:val="-5"/>
        </w:rPr>
        <w:t>радова</w:t>
      </w:r>
      <w:r w:rsidRPr="00B75625">
        <w:rPr>
          <w:spacing w:val="-5"/>
          <w:lang w:val="sr-Latn-CS"/>
        </w:rPr>
        <w:t xml:space="preserve"> </w:t>
      </w:r>
      <w:r w:rsidRPr="00CD3C89">
        <w:rPr>
          <w:spacing w:val="-5"/>
        </w:rPr>
        <w:t>на</w:t>
      </w:r>
      <w:r w:rsidRPr="00B75625">
        <w:rPr>
          <w:spacing w:val="-5"/>
          <w:lang w:val="sr-Latn-CS"/>
        </w:rPr>
        <w:t xml:space="preserve"> </w:t>
      </w:r>
      <w:r w:rsidRPr="00CD3C89">
        <w:rPr>
          <w:spacing w:val="-2"/>
        </w:rPr>
        <w:t>адаптацији</w:t>
      </w:r>
      <w:r w:rsidRPr="00B75625">
        <w:rPr>
          <w:spacing w:val="-2"/>
          <w:lang w:val="sr-Latn-CS"/>
        </w:rPr>
        <w:t xml:space="preserve">. </w:t>
      </w:r>
      <w:r w:rsidRPr="00CD3C89">
        <w:rPr>
          <w:spacing w:val="-2"/>
        </w:rPr>
        <w:t>Квалитативни</w:t>
      </w:r>
      <w:r w:rsidRPr="00B75625">
        <w:rPr>
          <w:spacing w:val="-2"/>
          <w:lang w:val="sr-Latn-CS"/>
        </w:rPr>
        <w:t xml:space="preserve"> </w:t>
      </w:r>
      <w:r w:rsidRPr="00CD3C89">
        <w:rPr>
          <w:spacing w:val="-2"/>
        </w:rPr>
        <w:t>пријем</w:t>
      </w:r>
      <w:r w:rsidRPr="00B75625">
        <w:rPr>
          <w:spacing w:val="-2"/>
          <w:lang w:val="sr-Latn-CS"/>
        </w:rPr>
        <w:t xml:space="preserve"> </w:t>
      </w:r>
      <w:r w:rsidRPr="00CD3C89">
        <w:rPr>
          <w:spacing w:val="-2"/>
        </w:rPr>
        <w:t>подразумева</w:t>
      </w:r>
      <w:r w:rsidRPr="00B75625">
        <w:rPr>
          <w:spacing w:val="-2"/>
          <w:lang w:val="sr-Latn-CS"/>
        </w:rPr>
        <w:t xml:space="preserve"> </w:t>
      </w:r>
      <w:r w:rsidRPr="00CD3C89">
        <w:rPr>
          <w:spacing w:val="-5"/>
        </w:rPr>
        <w:t>контролу</w:t>
      </w:r>
      <w:r w:rsidRPr="00B75625">
        <w:rPr>
          <w:spacing w:val="-5"/>
          <w:lang w:val="sr-Latn-CS"/>
        </w:rPr>
        <w:t xml:space="preserve"> </w:t>
      </w:r>
      <w:r w:rsidRPr="00CD3C89">
        <w:rPr>
          <w:spacing w:val="-5"/>
        </w:rPr>
        <w:t>свих</w:t>
      </w:r>
      <w:r w:rsidRPr="00B75625">
        <w:rPr>
          <w:spacing w:val="-5"/>
          <w:lang w:val="sr-Latn-CS"/>
        </w:rPr>
        <w:t xml:space="preserve"> </w:t>
      </w:r>
      <w:r w:rsidRPr="00CD3C89">
        <w:rPr>
          <w:spacing w:val="-5"/>
        </w:rPr>
        <w:t>изведених</w:t>
      </w:r>
      <w:r w:rsidRPr="00B75625">
        <w:rPr>
          <w:spacing w:val="-5"/>
          <w:lang w:val="sr-Latn-CS"/>
        </w:rPr>
        <w:t xml:space="preserve"> </w:t>
      </w:r>
      <w:r w:rsidRPr="00CD3C89">
        <w:rPr>
          <w:spacing w:val="-5"/>
        </w:rPr>
        <w:t>радова</w:t>
      </w:r>
      <w:r w:rsidRPr="00B75625">
        <w:rPr>
          <w:spacing w:val="-5"/>
          <w:lang w:val="sr-Latn-CS"/>
        </w:rPr>
        <w:t xml:space="preserve">, </w:t>
      </w:r>
      <w:r w:rsidRPr="00CD3C89">
        <w:rPr>
          <w:spacing w:val="-5"/>
        </w:rPr>
        <w:t>као</w:t>
      </w:r>
      <w:r w:rsidRPr="00B75625">
        <w:rPr>
          <w:spacing w:val="-5"/>
          <w:lang w:val="sr-Latn-CS"/>
        </w:rPr>
        <w:t xml:space="preserve"> </w:t>
      </w:r>
      <w:r w:rsidRPr="00CD3C89">
        <w:rPr>
          <w:spacing w:val="-5"/>
        </w:rPr>
        <w:t>и</w:t>
      </w:r>
      <w:r w:rsidRPr="00B75625">
        <w:rPr>
          <w:spacing w:val="-5"/>
          <w:lang w:val="sr-Latn-CS"/>
        </w:rPr>
        <w:t xml:space="preserve"> </w:t>
      </w:r>
      <w:r w:rsidRPr="00CD3C89">
        <w:rPr>
          <w:spacing w:val="-5"/>
        </w:rPr>
        <w:t>доказа</w:t>
      </w:r>
      <w:r w:rsidRPr="00B75625">
        <w:rPr>
          <w:spacing w:val="-5"/>
          <w:lang w:val="sr-Latn-CS"/>
        </w:rPr>
        <w:t xml:space="preserve"> </w:t>
      </w:r>
      <w:r w:rsidRPr="00CD3C89">
        <w:rPr>
          <w:spacing w:val="-5"/>
        </w:rPr>
        <w:t>о</w:t>
      </w:r>
      <w:r w:rsidRPr="00B75625">
        <w:rPr>
          <w:spacing w:val="-5"/>
          <w:lang w:val="sr-Latn-CS"/>
        </w:rPr>
        <w:t xml:space="preserve"> </w:t>
      </w:r>
      <w:r w:rsidRPr="00CD3C89">
        <w:rPr>
          <w:spacing w:val="-5"/>
        </w:rPr>
        <w:t>квалитету</w:t>
      </w:r>
      <w:r w:rsidRPr="00B75625">
        <w:rPr>
          <w:spacing w:val="-5"/>
          <w:lang w:val="sr-Latn-CS"/>
        </w:rPr>
        <w:t xml:space="preserve"> </w:t>
      </w:r>
      <w:r w:rsidRPr="00CD3C89">
        <w:rPr>
          <w:spacing w:val="-5"/>
        </w:rPr>
        <w:t>уграђених</w:t>
      </w:r>
      <w:r w:rsidRPr="00B75625">
        <w:rPr>
          <w:spacing w:val="-5"/>
          <w:lang w:val="sr-Latn-CS"/>
        </w:rPr>
        <w:t xml:space="preserve"> </w:t>
      </w:r>
      <w:r w:rsidRPr="00CD3C89">
        <w:rPr>
          <w:spacing w:val="-5"/>
        </w:rPr>
        <w:t>материјала</w:t>
      </w:r>
      <w:r w:rsidRPr="00B75625">
        <w:rPr>
          <w:spacing w:val="-5"/>
          <w:lang w:val="sr-Latn-CS"/>
        </w:rPr>
        <w:t xml:space="preserve"> </w:t>
      </w:r>
      <w:r w:rsidRPr="00CD3C89">
        <w:rPr>
          <w:spacing w:val="-5"/>
        </w:rPr>
        <w:t>у</w:t>
      </w:r>
      <w:r w:rsidRPr="00B75625">
        <w:rPr>
          <w:spacing w:val="-5"/>
          <w:lang w:val="sr-Latn-CS"/>
        </w:rPr>
        <w:t xml:space="preserve"> </w:t>
      </w:r>
      <w:r w:rsidRPr="00CD3C89">
        <w:rPr>
          <w:spacing w:val="-5"/>
        </w:rPr>
        <w:t>складу</w:t>
      </w:r>
      <w:r w:rsidRPr="00B75625">
        <w:rPr>
          <w:spacing w:val="-5"/>
          <w:lang w:val="sr-Latn-CS"/>
        </w:rPr>
        <w:t xml:space="preserve"> </w:t>
      </w:r>
      <w:r w:rsidRPr="00CD3C89">
        <w:rPr>
          <w:spacing w:val="-6"/>
        </w:rPr>
        <w:t>са</w:t>
      </w:r>
      <w:r w:rsidRPr="00B75625">
        <w:rPr>
          <w:spacing w:val="-6"/>
          <w:lang w:val="sr-Latn-CS"/>
        </w:rPr>
        <w:t xml:space="preserve"> </w:t>
      </w:r>
      <w:r w:rsidRPr="00CD3C89">
        <w:rPr>
          <w:spacing w:val="-6"/>
        </w:rPr>
        <w:t>одредбама</w:t>
      </w:r>
      <w:r w:rsidRPr="00B75625">
        <w:rPr>
          <w:spacing w:val="-6"/>
          <w:lang w:val="sr-Latn-CS"/>
        </w:rPr>
        <w:t xml:space="preserve"> </w:t>
      </w:r>
      <w:r w:rsidRPr="00CD3C89">
        <w:rPr>
          <w:spacing w:val="-6"/>
        </w:rPr>
        <w:t>Закона</w:t>
      </w:r>
      <w:r w:rsidRPr="00B75625">
        <w:rPr>
          <w:spacing w:val="-6"/>
          <w:lang w:val="sr-Latn-CS"/>
        </w:rPr>
        <w:t xml:space="preserve"> </w:t>
      </w:r>
      <w:r w:rsidRPr="00CD3C89">
        <w:rPr>
          <w:spacing w:val="-6"/>
        </w:rPr>
        <w:t>о</w:t>
      </w:r>
      <w:r w:rsidRPr="00B75625">
        <w:rPr>
          <w:spacing w:val="-6"/>
          <w:lang w:val="sr-Latn-CS"/>
        </w:rPr>
        <w:t xml:space="preserve"> </w:t>
      </w:r>
      <w:r w:rsidRPr="00CD3C89">
        <w:rPr>
          <w:spacing w:val="-6"/>
        </w:rPr>
        <w:t>планирању</w:t>
      </w:r>
      <w:r w:rsidRPr="00B75625">
        <w:rPr>
          <w:spacing w:val="-6"/>
          <w:lang w:val="sr-Latn-CS"/>
        </w:rPr>
        <w:t xml:space="preserve"> </w:t>
      </w:r>
      <w:r w:rsidRPr="00CD3C89">
        <w:rPr>
          <w:spacing w:val="-6"/>
        </w:rPr>
        <w:t>и</w:t>
      </w:r>
      <w:r w:rsidRPr="00B75625">
        <w:rPr>
          <w:spacing w:val="-6"/>
          <w:lang w:val="sr-Latn-CS"/>
        </w:rPr>
        <w:t xml:space="preserve"> </w:t>
      </w:r>
      <w:r w:rsidRPr="00CD3C89">
        <w:rPr>
          <w:spacing w:val="-6"/>
        </w:rPr>
        <w:t>изградњи</w:t>
      </w:r>
      <w:r w:rsidRPr="00B75625">
        <w:rPr>
          <w:spacing w:val="-6"/>
          <w:lang w:val="sr-Latn-CS"/>
        </w:rPr>
        <w:t xml:space="preserve"> - </w:t>
      </w:r>
      <w:r w:rsidRPr="00CD3C89">
        <w:rPr>
          <w:spacing w:val="-6"/>
        </w:rPr>
        <w:t>технички</w:t>
      </w:r>
      <w:r w:rsidRPr="00B75625">
        <w:rPr>
          <w:spacing w:val="-6"/>
          <w:lang w:val="sr-Latn-CS"/>
        </w:rPr>
        <w:t xml:space="preserve"> </w:t>
      </w:r>
      <w:r w:rsidRPr="00CD3C89">
        <w:rPr>
          <w:spacing w:val="-6"/>
        </w:rPr>
        <w:t>пријем</w:t>
      </w:r>
      <w:r w:rsidRPr="00B75625">
        <w:rPr>
          <w:spacing w:val="-6"/>
          <w:lang w:val="sr-Latn-CS"/>
        </w:rPr>
        <w:t>.</w:t>
      </w:r>
    </w:p>
    <w:p w:rsidR="00AF198E" w:rsidRPr="00B75625" w:rsidRDefault="00AF198E" w:rsidP="00803C13">
      <w:pPr>
        <w:widowControl w:val="0"/>
        <w:autoSpaceDE w:val="0"/>
        <w:autoSpaceDN w:val="0"/>
        <w:adjustRightInd w:val="0"/>
        <w:spacing w:line="273" w:lineRule="exact"/>
        <w:ind w:right="130"/>
        <w:jc w:val="both"/>
        <w:rPr>
          <w:lang w:val="sr-Latn-CS"/>
        </w:rPr>
      </w:pPr>
      <w:r w:rsidRPr="00CD3C89">
        <w:rPr>
          <w:spacing w:val="-6"/>
        </w:rPr>
        <w:t>Наручилац</w:t>
      </w:r>
      <w:r w:rsidRPr="00B75625">
        <w:rPr>
          <w:spacing w:val="-6"/>
          <w:lang w:val="sr-Latn-CS"/>
        </w:rPr>
        <w:t xml:space="preserve"> </w:t>
      </w:r>
      <w:r w:rsidRPr="00CD3C89">
        <w:rPr>
          <w:spacing w:val="-6"/>
        </w:rPr>
        <w:t>ће</w:t>
      </w:r>
      <w:r w:rsidRPr="00B75625">
        <w:rPr>
          <w:spacing w:val="-6"/>
          <w:lang w:val="sr-Latn-CS"/>
        </w:rPr>
        <w:t xml:space="preserve"> </w:t>
      </w:r>
      <w:r w:rsidRPr="00CD3C89">
        <w:rPr>
          <w:spacing w:val="-6"/>
        </w:rPr>
        <w:t>обезбедити</w:t>
      </w:r>
      <w:r w:rsidRPr="00B75625">
        <w:rPr>
          <w:spacing w:val="-6"/>
          <w:lang w:val="sr-Latn-CS"/>
        </w:rPr>
        <w:t xml:space="preserve"> </w:t>
      </w:r>
      <w:r w:rsidRPr="00CD3C89">
        <w:rPr>
          <w:spacing w:val="-6"/>
        </w:rPr>
        <w:t>стручни</w:t>
      </w:r>
      <w:r w:rsidRPr="00B75625">
        <w:rPr>
          <w:spacing w:val="-6"/>
          <w:lang w:val="sr-Latn-CS"/>
        </w:rPr>
        <w:t xml:space="preserve"> </w:t>
      </w:r>
      <w:r w:rsidRPr="00CD3C89">
        <w:rPr>
          <w:spacing w:val="-6"/>
        </w:rPr>
        <w:t>надзор</w:t>
      </w:r>
      <w:r w:rsidRPr="00B75625">
        <w:rPr>
          <w:spacing w:val="-6"/>
          <w:lang w:val="sr-Latn-CS"/>
        </w:rPr>
        <w:t xml:space="preserve"> </w:t>
      </w:r>
      <w:r w:rsidRPr="00CD3C89">
        <w:rPr>
          <w:spacing w:val="-6"/>
        </w:rPr>
        <w:t>над</w:t>
      </w:r>
      <w:r w:rsidRPr="00B75625">
        <w:rPr>
          <w:spacing w:val="-6"/>
          <w:lang w:val="sr-Latn-CS"/>
        </w:rPr>
        <w:t xml:space="preserve"> </w:t>
      </w:r>
      <w:r w:rsidRPr="00CD3C89">
        <w:rPr>
          <w:spacing w:val="-6"/>
        </w:rPr>
        <w:t>извођењем</w:t>
      </w:r>
      <w:r w:rsidRPr="00B75625">
        <w:rPr>
          <w:spacing w:val="-6"/>
          <w:lang w:val="sr-Latn-CS"/>
        </w:rPr>
        <w:t xml:space="preserve"> </w:t>
      </w:r>
      <w:r w:rsidRPr="00CD3C89">
        <w:rPr>
          <w:spacing w:val="-6"/>
        </w:rPr>
        <w:t>радова</w:t>
      </w:r>
      <w:r w:rsidRPr="00B75625">
        <w:rPr>
          <w:spacing w:val="-6"/>
          <w:lang w:val="sr-Latn-CS"/>
        </w:rPr>
        <w:t>.</w:t>
      </w:r>
    </w:p>
    <w:p w:rsidR="00AF198E" w:rsidRPr="00B75625" w:rsidRDefault="00AF198E" w:rsidP="00803C13">
      <w:pPr>
        <w:jc w:val="both"/>
        <w:rPr>
          <w:iCs/>
          <w:lang w:val="sr-Latn-CS"/>
        </w:rPr>
      </w:pPr>
    </w:p>
    <w:p w:rsidR="00AF198E" w:rsidRPr="00B75625" w:rsidRDefault="00AF198E" w:rsidP="00803C13">
      <w:pPr>
        <w:jc w:val="both"/>
        <w:rPr>
          <w:iCs/>
          <w:lang w:val="sr-Latn-CS"/>
        </w:rPr>
      </w:pPr>
      <w:r w:rsidRPr="00B75625">
        <w:rPr>
          <w:b/>
          <w:color w:val="auto"/>
          <w:u w:val="single"/>
          <w:lang w:val="sr-Latn-CS"/>
        </w:rPr>
        <w:t>9.4</w:t>
      </w:r>
      <w:r w:rsidRPr="00B75625">
        <w:rPr>
          <w:color w:val="auto"/>
          <w:u w:val="single"/>
          <w:lang w:val="sr-Latn-CS"/>
        </w:rPr>
        <w:t xml:space="preserve">. </w:t>
      </w:r>
      <w:r w:rsidRPr="00CD3C89">
        <w:rPr>
          <w:b/>
          <w:iCs/>
          <w:u w:val="single"/>
        </w:rPr>
        <w:t>Захтев</w:t>
      </w:r>
      <w:r w:rsidRPr="00B75625">
        <w:rPr>
          <w:b/>
          <w:iCs/>
          <w:u w:val="single"/>
          <w:lang w:val="sr-Latn-CS"/>
        </w:rPr>
        <w:t xml:space="preserve"> </w:t>
      </w:r>
      <w:r w:rsidRPr="00CD3C89">
        <w:rPr>
          <w:b/>
          <w:iCs/>
          <w:u w:val="single"/>
        </w:rPr>
        <w:t>у</w:t>
      </w:r>
      <w:r w:rsidRPr="00B75625">
        <w:rPr>
          <w:b/>
          <w:iCs/>
          <w:u w:val="single"/>
          <w:lang w:val="sr-Latn-CS"/>
        </w:rPr>
        <w:t xml:space="preserve"> </w:t>
      </w:r>
      <w:r w:rsidRPr="00CD3C89">
        <w:rPr>
          <w:b/>
          <w:iCs/>
          <w:u w:val="single"/>
        </w:rPr>
        <w:t>погледу</w:t>
      </w:r>
      <w:r w:rsidRPr="00B75625">
        <w:rPr>
          <w:b/>
          <w:iCs/>
          <w:u w:val="single"/>
          <w:lang w:val="sr-Latn-CS"/>
        </w:rPr>
        <w:t xml:space="preserve"> </w:t>
      </w:r>
      <w:r w:rsidRPr="00CD3C89">
        <w:rPr>
          <w:b/>
          <w:iCs/>
          <w:u w:val="single"/>
        </w:rPr>
        <w:t>рока</w:t>
      </w:r>
      <w:r w:rsidRPr="00B75625">
        <w:rPr>
          <w:b/>
          <w:iCs/>
          <w:u w:val="single"/>
          <w:lang w:val="sr-Latn-CS"/>
        </w:rPr>
        <w:t xml:space="preserve"> </w:t>
      </w:r>
      <w:r w:rsidRPr="00CD3C89">
        <w:rPr>
          <w:b/>
          <w:iCs/>
          <w:u w:val="single"/>
        </w:rPr>
        <w:t>важења</w:t>
      </w:r>
      <w:r w:rsidRPr="00B75625">
        <w:rPr>
          <w:b/>
          <w:iCs/>
          <w:u w:val="single"/>
          <w:lang w:val="sr-Latn-CS"/>
        </w:rPr>
        <w:t xml:space="preserve"> </w:t>
      </w:r>
      <w:r w:rsidRPr="00CD3C89">
        <w:rPr>
          <w:b/>
          <w:iCs/>
          <w:u w:val="single"/>
        </w:rPr>
        <w:t>понуде</w:t>
      </w:r>
    </w:p>
    <w:p w:rsidR="00AF198E" w:rsidRPr="00B75625" w:rsidRDefault="00AF198E" w:rsidP="00803C13">
      <w:pPr>
        <w:jc w:val="both"/>
        <w:rPr>
          <w:iCs/>
          <w:lang w:val="sr-Latn-CS"/>
        </w:rPr>
      </w:pPr>
      <w:r w:rsidRPr="00CD3C89">
        <w:rPr>
          <w:iCs/>
        </w:rPr>
        <w:t>Рок</w:t>
      </w:r>
      <w:r w:rsidRPr="00B75625">
        <w:rPr>
          <w:iCs/>
          <w:lang w:val="sr-Latn-CS"/>
        </w:rPr>
        <w:t xml:space="preserve"> </w:t>
      </w:r>
      <w:r w:rsidRPr="00CD3C89">
        <w:rPr>
          <w:iCs/>
        </w:rPr>
        <w:t>важења</w:t>
      </w:r>
      <w:r w:rsidRPr="00B75625">
        <w:rPr>
          <w:iCs/>
          <w:lang w:val="sr-Latn-CS"/>
        </w:rPr>
        <w:t xml:space="preserve"> </w:t>
      </w:r>
      <w:r w:rsidRPr="00CD3C89">
        <w:rPr>
          <w:iCs/>
        </w:rPr>
        <w:t>понуде</w:t>
      </w:r>
      <w:r w:rsidRPr="00B75625">
        <w:rPr>
          <w:iCs/>
          <w:lang w:val="sr-Latn-CS"/>
        </w:rPr>
        <w:t xml:space="preserve"> </w:t>
      </w:r>
      <w:r w:rsidRPr="00CD3C89">
        <w:rPr>
          <w:iCs/>
        </w:rPr>
        <w:t>не</w:t>
      </w:r>
      <w:r w:rsidRPr="00B75625">
        <w:rPr>
          <w:iCs/>
          <w:lang w:val="sr-Latn-CS"/>
        </w:rPr>
        <w:t xml:space="preserve"> </w:t>
      </w:r>
      <w:r w:rsidRPr="00CD3C89">
        <w:rPr>
          <w:iCs/>
        </w:rPr>
        <w:t>може</w:t>
      </w:r>
      <w:r w:rsidRPr="00B75625">
        <w:rPr>
          <w:iCs/>
          <w:lang w:val="sr-Latn-CS"/>
        </w:rPr>
        <w:t xml:space="preserve"> </w:t>
      </w:r>
      <w:r w:rsidRPr="00CD3C89">
        <w:rPr>
          <w:iCs/>
        </w:rPr>
        <w:t>бити</w:t>
      </w:r>
      <w:r w:rsidRPr="00B75625">
        <w:rPr>
          <w:iCs/>
          <w:lang w:val="sr-Latn-CS"/>
        </w:rPr>
        <w:t xml:space="preserve"> </w:t>
      </w:r>
      <w:r w:rsidRPr="00CD3C89">
        <w:rPr>
          <w:iCs/>
        </w:rPr>
        <w:t>краћи</w:t>
      </w:r>
      <w:r w:rsidRPr="00B75625">
        <w:rPr>
          <w:iCs/>
          <w:lang w:val="sr-Latn-CS"/>
        </w:rPr>
        <w:t xml:space="preserve"> </w:t>
      </w:r>
      <w:r w:rsidRPr="00CD3C89">
        <w:rPr>
          <w:iCs/>
          <w:color w:val="auto"/>
        </w:rPr>
        <w:t>од</w:t>
      </w:r>
      <w:r w:rsidRPr="00B75625">
        <w:rPr>
          <w:iCs/>
          <w:color w:val="auto"/>
          <w:lang w:val="sr-Latn-CS"/>
        </w:rPr>
        <w:t xml:space="preserve"> 30 </w:t>
      </w:r>
      <w:r w:rsidRPr="00CD3C89">
        <w:rPr>
          <w:iCs/>
        </w:rPr>
        <w:t>дана</w:t>
      </w:r>
      <w:r w:rsidRPr="00B75625">
        <w:rPr>
          <w:iCs/>
          <w:lang w:val="sr-Latn-CS"/>
        </w:rPr>
        <w:t xml:space="preserve"> </w:t>
      </w:r>
      <w:r w:rsidRPr="00CD3C89">
        <w:rPr>
          <w:iCs/>
        </w:rPr>
        <w:t>од</w:t>
      </w:r>
      <w:r w:rsidRPr="00B75625">
        <w:rPr>
          <w:iCs/>
          <w:lang w:val="sr-Latn-CS"/>
        </w:rPr>
        <w:t xml:space="preserve"> </w:t>
      </w:r>
      <w:r w:rsidRPr="00CD3C89">
        <w:rPr>
          <w:iCs/>
        </w:rPr>
        <w:t>дана</w:t>
      </w:r>
      <w:r w:rsidRPr="00B75625">
        <w:rPr>
          <w:iCs/>
          <w:lang w:val="sr-Latn-CS"/>
        </w:rPr>
        <w:t xml:space="preserve"> </w:t>
      </w:r>
      <w:r w:rsidRPr="00CD3C89">
        <w:rPr>
          <w:iCs/>
        </w:rPr>
        <w:t>отварања</w:t>
      </w:r>
      <w:r w:rsidRPr="00B75625">
        <w:rPr>
          <w:iCs/>
          <w:lang w:val="sr-Latn-CS"/>
        </w:rPr>
        <w:t xml:space="preserve"> </w:t>
      </w:r>
      <w:r w:rsidRPr="00CD3C89">
        <w:rPr>
          <w:iCs/>
        </w:rPr>
        <w:t>понуда</w:t>
      </w:r>
      <w:r w:rsidRPr="00B75625">
        <w:rPr>
          <w:iCs/>
          <w:lang w:val="sr-Latn-CS"/>
        </w:rPr>
        <w:t>.</w:t>
      </w:r>
    </w:p>
    <w:p w:rsidR="00AF198E" w:rsidRPr="00B75625" w:rsidRDefault="00AF198E" w:rsidP="00803C13">
      <w:pPr>
        <w:jc w:val="both"/>
        <w:rPr>
          <w:iCs/>
          <w:lang w:val="sr-Latn-CS"/>
        </w:rPr>
      </w:pPr>
      <w:r w:rsidRPr="00CD3C89">
        <w:rPr>
          <w:iCs/>
        </w:rPr>
        <w:t>У</w:t>
      </w:r>
      <w:r w:rsidRPr="00B75625">
        <w:rPr>
          <w:iCs/>
          <w:lang w:val="sr-Latn-CS"/>
        </w:rPr>
        <w:t xml:space="preserve"> </w:t>
      </w:r>
      <w:r w:rsidRPr="00CD3C89">
        <w:rPr>
          <w:iCs/>
        </w:rPr>
        <w:t>случају</w:t>
      </w:r>
      <w:r w:rsidRPr="00B75625">
        <w:rPr>
          <w:iCs/>
          <w:lang w:val="sr-Latn-CS"/>
        </w:rPr>
        <w:t xml:space="preserve"> </w:t>
      </w:r>
      <w:r w:rsidRPr="00CD3C89">
        <w:rPr>
          <w:iCs/>
        </w:rPr>
        <w:t>истека</w:t>
      </w:r>
      <w:r w:rsidRPr="00B75625">
        <w:rPr>
          <w:iCs/>
          <w:lang w:val="sr-Latn-CS"/>
        </w:rPr>
        <w:t xml:space="preserve"> </w:t>
      </w:r>
      <w:r w:rsidRPr="00CD3C89">
        <w:rPr>
          <w:iCs/>
        </w:rPr>
        <w:t>рока</w:t>
      </w:r>
      <w:r w:rsidRPr="00B75625">
        <w:rPr>
          <w:iCs/>
          <w:lang w:val="sr-Latn-CS"/>
        </w:rPr>
        <w:t xml:space="preserve"> </w:t>
      </w:r>
      <w:r w:rsidRPr="00CD3C89">
        <w:rPr>
          <w:iCs/>
        </w:rPr>
        <w:t>важења</w:t>
      </w:r>
      <w:r w:rsidRPr="00B75625">
        <w:rPr>
          <w:iCs/>
          <w:lang w:val="sr-Latn-CS"/>
        </w:rPr>
        <w:t xml:space="preserve"> </w:t>
      </w:r>
      <w:r w:rsidRPr="00CD3C89">
        <w:rPr>
          <w:iCs/>
        </w:rPr>
        <w:t>понуде</w:t>
      </w:r>
      <w:r w:rsidRPr="00B75625">
        <w:rPr>
          <w:iCs/>
          <w:lang w:val="sr-Latn-CS"/>
        </w:rPr>
        <w:t xml:space="preserve">, </w:t>
      </w:r>
      <w:r w:rsidRPr="00CD3C89">
        <w:rPr>
          <w:iCs/>
        </w:rPr>
        <w:t>наручилац</w:t>
      </w:r>
      <w:r w:rsidRPr="00B75625">
        <w:rPr>
          <w:iCs/>
          <w:lang w:val="sr-Latn-CS"/>
        </w:rPr>
        <w:t xml:space="preserve"> </w:t>
      </w:r>
      <w:r w:rsidRPr="00CD3C89">
        <w:rPr>
          <w:iCs/>
        </w:rPr>
        <w:t>је</w:t>
      </w:r>
      <w:r w:rsidRPr="00B75625">
        <w:rPr>
          <w:iCs/>
          <w:lang w:val="sr-Latn-CS"/>
        </w:rPr>
        <w:t xml:space="preserve"> </w:t>
      </w:r>
      <w:r w:rsidRPr="00CD3C89">
        <w:rPr>
          <w:iCs/>
        </w:rPr>
        <w:t>дужан</w:t>
      </w:r>
      <w:r w:rsidRPr="00B75625">
        <w:rPr>
          <w:iCs/>
          <w:lang w:val="sr-Latn-CS"/>
        </w:rPr>
        <w:t xml:space="preserve"> </w:t>
      </w:r>
      <w:r w:rsidRPr="00CD3C89">
        <w:rPr>
          <w:iCs/>
        </w:rPr>
        <w:t>да</w:t>
      </w:r>
      <w:r w:rsidRPr="00B75625">
        <w:rPr>
          <w:iCs/>
          <w:lang w:val="sr-Latn-CS"/>
        </w:rPr>
        <w:t xml:space="preserve"> </w:t>
      </w:r>
      <w:r w:rsidRPr="00CD3C89">
        <w:rPr>
          <w:iCs/>
        </w:rPr>
        <w:t>у</w:t>
      </w:r>
      <w:r w:rsidRPr="00B75625">
        <w:rPr>
          <w:iCs/>
          <w:lang w:val="sr-Latn-CS"/>
        </w:rPr>
        <w:t xml:space="preserve"> </w:t>
      </w:r>
      <w:r w:rsidRPr="00CD3C89">
        <w:rPr>
          <w:iCs/>
        </w:rPr>
        <w:t>писаном</w:t>
      </w:r>
      <w:r w:rsidRPr="00B75625">
        <w:rPr>
          <w:iCs/>
          <w:lang w:val="sr-Latn-CS"/>
        </w:rPr>
        <w:t xml:space="preserve"> </w:t>
      </w:r>
      <w:r w:rsidRPr="00CD3C89">
        <w:rPr>
          <w:iCs/>
        </w:rPr>
        <w:t>облику</w:t>
      </w:r>
      <w:r w:rsidRPr="00B75625">
        <w:rPr>
          <w:iCs/>
          <w:lang w:val="sr-Latn-CS"/>
        </w:rPr>
        <w:t xml:space="preserve"> </w:t>
      </w:r>
      <w:r w:rsidRPr="00CD3C89">
        <w:rPr>
          <w:iCs/>
        </w:rPr>
        <w:t>затражи</w:t>
      </w:r>
      <w:r w:rsidRPr="00B75625">
        <w:rPr>
          <w:iCs/>
          <w:lang w:val="sr-Latn-CS"/>
        </w:rPr>
        <w:t xml:space="preserve"> </w:t>
      </w:r>
      <w:r w:rsidRPr="00CD3C89">
        <w:rPr>
          <w:iCs/>
        </w:rPr>
        <w:t>од</w:t>
      </w:r>
      <w:r w:rsidRPr="00B75625">
        <w:rPr>
          <w:iCs/>
          <w:lang w:val="sr-Latn-CS"/>
        </w:rPr>
        <w:t xml:space="preserve"> </w:t>
      </w:r>
      <w:r w:rsidRPr="00CD3C89">
        <w:rPr>
          <w:iCs/>
        </w:rPr>
        <w:t>понуђача</w:t>
      </w:r>
      <w:r w:rsidRPr="00B75625">
        <w:rPr>
          <w:iCs/>
          <w:lang w:val="sr-Latn-CS"/>
        </w:rPr>
        <w:t xml:space="preserve"> </w:t>
      </w:r>
      <w:r w:rsidRPr="00CD3C89">
        <w:rPr>
          <w:iCs/>
        </w:rPr>
        <w:t>продужење</w:t>
      </w:r>
      <w:r w:rsidRPr="00B75625">
        <w:rPr>
          <w:iCs/>
          <w:lang w:val="sr-Latn-CS"/>
        </w:rPr>
        <w:t xml:space="preserve"> </w:t>
      </w:r>
      <w:r w:rsidRPr="00CD3C89">
        <w:rPr>
          <w:iCs/>
        </w:rPr>
        <w:t>рока</w:t>
      </w:r>
      <w:r w:rsidRPr="00B75625">
        <w:rPr>
          <w:iCs/>
          <w:lang w:val="sr-Latn-CS"/>
        </w:rPr>
        <w:t xml:space="preserve"> </w:t>
      </w:r>
      <w:r w:rsidRPr="00CD3C89">
        <w:rPr>
          <w:iCs/>
        </w:rPr>
        <w:t>важења</w:t>
      </w:r>
      <w:r w:rsidRPr="00B75625">
        <w:rPr>
          <w:iCs/>
          <w:lang w:val="sr-Latn-CS"/>
        </w:rPr>
        <w:t xml:space="preserve"> </w:t>
      </w:r>
      <w:r w:rsidRPr="00CD3C89">
        <w:rPr>
          <w:iCs/>
        </w:rPr>
        <w:t>понуде</w:t>
      </w:r>
      <w:r w:rsidRPr="00B75625">
        <w:rPr>
          <w:iCs/>
          <w:lang w:val="sr-Latn-CS"/>
        </w:rPr>
        <w:t>.</w:t>
      </w:r>
    </w:p>
    <w:p w:rsidR="00AF198E" w:rsidRPr="00B75625" w:rsidRDefault="00AF198E" w:rsidP="00803C13">
      <w:pPr>
        <w:jc w:val="both"/>
        <w:rPr>
          <w:b/>
          <w:bCs/>
          <w:i/>
          <w:iCs/>
          <w:lang w:val="sr-Latn-CS"/>
        </w:rPr>
      </w:pPr>
      <w:r w:rsidRPr="00CD3C89">
        <w:rPr>
          <w:iCs/>
        </w:rPr>
        <w:t>Понуђач</w:t>
      </w:r>
      <w:r w:rsidRPr="00B75625">
        <w:rPr>
          <w:iCs/>
          <w:lang w:val="sr-Latn-CS"/>
        </w:rPr>
        <w:t xml:space="preserve"> </w:t>
      </w:r>
      <w:r w:rsidRPr="00CD3C89">
        <w:rPr>
          <w:iCs/>
        </w:rPr>
        <w:t>који</w:t>
      </w:r>
      <w:r w:rsidRPr="00B75625">
        <w:rPr>
          <w:iCs/>
          <w:lang w:val="sr-Latn-CS"/>
        </w:rPr>
        <w:t xml:space="preserve"> </w:t>
      </w:r>
      <w:r w:rsidRPr="00CD3C89">
        <w:rPr>
          <w:iCs/>
        </w:rPr>
        <w:t>прихвати</w:t>
      </w:r>
      <w:r w:rsidRPr="00B75625">
        <w:rPr>
          <w:iCs/>
          <w:lang w:val="sr-Latn-CS"/>
        </w:rPr>
        <w:t xml:space="preserve"> </w:t>
      </w:r>
      <w:r w:rsidRPr="00CD3C89">
        <w:rPr>
          <w:iCs/>
        </w:rPr>
        <w:t>захтев</w:t>
      </w:r>
      <w:r w:rsidRPr="00B75625">
        <w:rPr>
          <w:iCs/>
          <w:lang w:val="sr-Latn-CS"/>
        </w:rPr>
        <w:t xml:space="preserve"> </w:t>
      </w:r>
      <w:r w:rsidRPr="00CD3C89">
        <w:rPr>
          <w:iCs/>
        </w:rPr>
        <w:t>за</w:t>
      </w:r>
      <w:r w:rsidRPr="00B75625">
        <w:rPr>
          <w:iCs/>
          <w:lang w:val="sr-Latn-CS"/>
        </w:rPr>
        <w:t xml:space="preserve"> </w:t>
      </w:r>
      <w:r w:rsidRPr="00CD3C89">
        <w:rPr>
          <w:iCs/>
        </w:rPr>
        <w:t>продужење</w:t>
      </w:r>
      <w:r w:rsidRPr="00B75625">
        <w:rPr>
          <w:iCs/>
          <w:lang w:val="sr-Latn-CS"/>
        </w:rPr>
        <w:t xml:space="preserve"> </w:t>
      </w:r>
      <w:r w:rsidRPr="00CD3C89">
        <w:rPr>
          <w:iCs/>
        </w:rPr>
        <w:t>рока</w:t>
      </w:r>
      <w:r w:rsidRPr="00B75625">
        <w:rPr>
          <w:iCs/>
          <w:lang w:val="sr-Latn-CS"/>
        </w:rPr>
        <w:t xml:space="preserve"> </w:t>
      </w:r>
      <w:r w:rsidRPr="00CD3C89">
        <w:rPr>
          <w:iCs/>
        </w:rPr>
        <w:t>важења</w:t>
      </w:r>
      <w:r w:rsidRPr="00B75625">
        <w:rPr>
          <w:iCs/>
          <w:lang w:val="sr-Latn-CS"/>
        </w:rPr>
        <w:t xml:space="preserve"> </w:t>
      </w:r>
      <w:r w:rsidRPr="00CD3C89">
        <w:rPr>
          <w:iCs/>
        </w:rPr>
        <w:t>понуде</w:t>
      </w:r>
      <w:r w:rsidRPr="00B75625">
        <w:rPr>
          <w:iCs/>
          <w:lang w:val="sr-Latn-CS"/>
        </w:rPr>
        <w:t xml:space="preserve"> </w:t>
      </w:r>
      <w:r w:rsidRPr="00CD3C89">
        <w:rPr>
          <w:iCs/>
        </w:rPr>
        <w:t>н</w:t>
      </w:r>
      <w:r w:rsidRPr="00B75625">
        <w:rPr>
          <w:iCs/>
          <w:lang w:val="sr-Latn-CS"/>
        </w:rPr>
        <w:t xml:space="preserve">e </w:t>
      </w:r>
      <w:r w:rsidRPr="00CD3C89">
        <w:rPr>
          <w:iCs/>
        </w:rPr>
        <w:t>може</w:t>
      </w:r>
      <w:r w:rsidRPr="00B75625">
        <w:rPr>
          <w:iCs/>
          <w:lang w:val="sr-Latn-CS"/>
        </w:rPr>
        <w:t xml:space="preserve"> </w:t>
      </w:r>
      <w:r w:rsidRPr="00CD3C89">
        <w:rPr>
          <w:iCs/>
        </w:rPr>
        <w:t>мењати</w:t>
      </w:r>
      <w:r w:rsidRPr="00B75625">
        <w:rPr>
          <w:iCs/>
          <w:lang w:val="sr-Latn-CS"/>
        </w:rPr>
        <w:t xml:space="preserve"> </w:t>
      </w:r>
      <w:r w:rsidRPr="00CD3C89">
        <w:rPr>
          <w:iCs/>
        </w:rPr>
        <w:t>понуду</w:t>
      </w:r>
      <w:r w:rsidRPr="00B75625">
        <w:rPr>
          <w:iCs/>
          <w:lang w:val="sr-Latn-CS"/>
        </w:rPr>
        <w:t>.</w:t>
      </w:r>
    </w:p>
    <w:p w:rsidR="00AF198E" w:rsidRPr="00B75625" w:rsidRDefault="00AF198E" w:rsidP="00803C13">
      <w:pPr>
        <w:jc w:val="both"/>
        <w:rPr>
          <w:b/>
          <w:bCs/>
          <w:i/>
          <w:iCs/>
          <w:lang w:val="sr-Latn-CS"/>
        </w:rPr>
      </w:pPr>
    </w:p>
    <w:p w:rsidR="00AF198E" w:rsidRPr="00B75625" w:rsidRDefault="00AF198E" w:rsidP="00803C13">
      <w:pPr>
        <w:jc w:val="both"/>
        <w:rPr>
          <w:b/>
          <w:bCs/>
          <w:i/>
          <w:iCs/>
          <w:lang w:val="sr-Latn-CS"/>
        </w:rPr>
      </w:pPr>
      <w:r w:rsidRPr="00B75625">
        <w:rPr>
          <w:b/>
          <w:bCs/>
          <w:i/>
          <w:iCs/>
          <w:lang w:val="sr-Latn-CS"/>
        </w:rPr>
        <w:t xml:space="preserve">10. </w:t>
      </w:r>
      <w:r w:rsidRPr="00CD3C89">
        <w:rPr>
          <w:b/>
          <w:bCs/>
          <w:i/>
          <w:iCs/>
        </w:rPr>
        <w:t>ВАЛУТА</w:t>
      </w:r>
      <w:r w:rsidRPr="00B75625">
        <w:rPr>
          <w:b/>
          <w:bCs/>
          <w:i/>
          <w:iCs/>
          <w:lang w:val="sr-Latn-CS"/>
        </w:rPr>
        <w:t xml:space="preserve"> </w:t>
      </w:r>
      <w:r w:rsidRPr="00CD3C89">
        <w:rPr>
          <w:b/>
          <w:bCs/>
          <w:i/>
          <w:iCs/>
        </w:rPr>
        <w:t>И</w:t>
      </w:r>
      <w:r w:rsidRPr="00B75625">
        <w:rPr>
          <w:b/>
          <w:bCs/>
          <w:i/>
          <w:iCs/>
          <w:lang w:val="sr-Latn-CS"/>
        </w:rPr>
        <w:t xml:space="preserve"> </w:t>
      </w:r>
      <w:r w:rsidRPr="00CD3C89">
        <w:rPr>
          <w:b/>
          <w:bCs/>
          <w:i/>
          <w:iCs/>
        </w:rPr>
        <w:t>НАЧИН</w:t>
      </w:r>
      <w:r w:rsidRPr="00B75625">
        <w:rPr>
          <w:b/>
          <w:bCs/>
          <w:i/>
          <w:iCs/>
          <w:lang w:val="sr-Latn-CS"/>
        </w:rPr>
        <w:t xml:space="preserve"> </w:t>
      </w:r>
      <w:r w:rsidRPr="00CD3C89">
        <w:rPr>
          <w:b/>
          <w:bCs/>
          <w:i/>
          <w:iCs/>
        </w:rPr>
        <w:t>НА</w:t>
      </w:r>
      <w:r w:rsidRPr="00B75625">
        <w:rPr>
          <w:b/>
          <w:bCs/>
          <w:i/>
          <w:iCs/>
          <w:lang w:val="sr-Latn-CS"/>
        </w:rPr>
        <w:t xml:space="preserve"> </w:t>
      </w:r>
      <w:r w:rsidRPr="00CD3C89">
        <w:rPr>
          <w:b/>
          <w:bCs/>
          <w:i/>
          <w:iCs/>
        </w:rPr>
        <w:t>КОЈИ</w:t>
      </w:r>
      <w:r w:rsidRPr="00B75625">
        <w:rPr>
          <w:b/>
          <w:bCs/>
          <w:i/>
          <w:iCs/>
          <w:lang w:val="sr-Latn-CS"/>
        </w:rPr>
        <w:t xml:space="preserve"> </w:t>
      </w:r>
      <w:r w:rsidRPr="00CD3C89">
        <w:rPr>
          <w:b/>
          <w:bCs/>
          <w:i/>
          <w:iCs/>
        </w:rPr>
        <w:t>МОРА</w:t>
      </w:r>
      <w:r w:rsidRPr="00B75625">
        <w:rPr>
          <w:b/>
          <w:bCs/>
          <w:i/>
          <w:iCs/>
          <w:lang w:val="sr-Latn-CS"/>
        </w:rPr>
        <w:t xml:space="preserve"> </w:t>
      </w:r>
      <w:r w:rsidRPr="00CD3C89">
        <w:rPr>
          <w:b/>
          <w:bCs/>
          <w:i/>
          <w:iCs/>
        </w:rPr>
        <w:t>ДА</w:t>
      </w:r>
      <w:r w:rsidRPr="00B75625">
        <w:rPr>
          <w:b/>
          <w:bCs/>
          <w:i/>
          <w:iCs/>
          <w:lang w:val="sr-Latn-CS"/>
        </w:rPr>
        <w:t xml:space="preserve"> </w:t>
      </w:r>
      <w:r w:rsidRPr="00CD3C89">
        <w:rPr>
          <w:b/>
          <w:bCs/>
          <w:i/>
          <w:iCs/>
        </w:rPr>
        <w:t>БУДЕ</w:t>
      </w:r>
      <w:r w:rsidRPr="00B75625">
        <w:rPr>
          <w:b/>
          <w:bCs/>
          <w:i/>
          <w:iCs/>
          <w:lang w:val="sr-Latn-CS"/>
        </w:rPr>
        <w:t xml:space="preserve"> </w:t>
      </w:r>
      <w:r w:rsidRPr="00CD3C89">
        <w:rPr>
          <w:b/>
          <w:bCs/>
          <w:i/>
          <w:iCs/>
        </w:rPr>
        <w:t>НАВЕДЕНА</w:t>
      </w:r>
      <w:r w:rsidRPr="00B75625">
        <w:rPr>
          <w:b/>
          <w:bCs/>
          <w:i/>
          <w:iCs/>
          <w:lang w:val="sr-Latn-CS"/>
        </w:rPr>
        <w:t xml:space="preserve"> </w:t>
      </w:r>
      <w:r w:rsidRPr="00CD3C89">
        <w:rPr>
          <w:b/>
          <w:bCs/>
          <w:i/>
          <w:iCs/>
        </w:rPr>
        <w:t>И</w:t>
      </w:r>
      <w:r w:rsidRPr="00B75625">
        <w:rPr>
          <w:b/>
          <w:bCs/>
          <w:i/>
          <w:iCs/>
          <w:lang w:val="sr-Latn-CS"/>
        </w:rPr>
        <w:t xml:space="preserve"> </w:t>
      </w:r>
      <w:r w:rsidRPr="00CD3C89">
        <w:rPr>
          <w:b/>
          <w:bCs/>
          <w:i/>
          <w:iCs/>
        </w:rPr>
        <w:t>ИЗРАЖЕНА</w:t>
      </w:r>
      <w:r w:rsidRPr="00B75625">
        <w:rPr>
          <w:b/>
          <w:bCs/>
          <w:i/>
          <w:iCs/>
          <w:lang w:val="sr-Latn-CS"/>
        </w:rPr>
        <w:t xml:space="preserve"> </w:t>
      </w:r>
      <w:r w:rsidRPr="00CD3C89">
        <w:rPr>
          <w:b/>
          <w:bCs/>
          <w:i/>
          <w:iCs/>
        </w:rPr>
        <w:t>ЦЕНА</w:t>
      </w:r>
      <w:r w:rsidRPr="00B75625">
        <w:rPr>
          <w:b/>
          <w:bCs/>
          <w:i/>
          <w:iCs/>
          <w:lang w:val="sr-Latn-CS"/>
        </w:rPr>
        <w:t xml:space="preserve"> </w:t>
      </w:r>
      <w:r w:rsidRPr="00CD3C89">
        <w:rPr>
          <w:b/>
          <w:bCs/>
          <w:i/>
          <w:iCs/>
        </w:rPr>
        <w:t>У</w:t>
      </w:r>
      <w:r w:rsidRPr="00B75625">
        <w:rPr>
          <w:b/>
          <w:bCs/>
          <w:i/>
          <w:iCs/>
          <w:lang w:val="sr-Latn-CS"/>
        </w:rPr>
        <w:t xml:space="preserve"> </w:t>
      </w:r>
      <w:r w:rsidRPr="00CD3C89">
        <w:rPr>
          <w:b/>
          <w:bCs/>
          <w:i/>
          <w:iCs/>
        </w:rPr>
        <w:t>ПОНУДИ</w:t>
      </w:r>
    </w:p>
    <w:p w:rsidR="00AF198E" w:rsidRPr="00B75625" w:rsidRDefault="00AF198E" w:rsidP="00803C13">
      <w:pPr>
        <w:jc w:val="both"/>
        <w:rPr>
          <w:b/>
          <w:bCs/>
          <w:i/>
          <w:iCs/>
          <w:lang w:val="sr-Latn-CS"/>
        </w:rPr>
      </w:pPr>
    </w:p>
    <w:p w:rsidR="00AF198E" w:rsidRPr="00B75625" w:rsidRDefault="00AF198E" w:rsidP="00803C13">
      <w:pPr>
        <w:jc w:val="both"/>
        <w:rPr>
          <w:iCs/>
          <w:lang w:val="sr-Latn-CS"/>
        </w:rPr>
      </w:pPr>
      <w:r w:rsidRPr="00CD3C89">
        <w:rPr>
          <w:iCs/>
        </w:rPr>
        <w:t>Цена</w:t>
      </w:r>
      <w:r w:rsidRPr="00B75625">
        <w:rPr>
          <w:iCs/>
          <w:lang w:val="sr-Latn-CS"/>
        </w:rPr>
        <w:t xml:space="preserve"> </w:t>
      </w:r>
      <w:r w:rsidRPr="00CD3C89">
        <w:rPr>
          <w:iCs/>
        </w:rPr>
        <w:t>мора</w:t>
      </w:r>
      <w:r w:rsidRPr="00B75625">
        <w:rPr>
          <w:iCs/>
          <w:lang w:val="sr-Latn-CS"/>
        </w:rPr>
        <w:t xml:space="preserve"> </w:t>
      </w:r>
      <w:r w:rsidRPr="00CD3C89">
        <w:rPr>
          <w:iCs/>
        </w:rPr>
        <w:t>бити</w:t>
      </w:r>
      <w:r w:rsidRPr="00B75625">
        <w:rPr>
          <w:iCs/>
          <w:lang w:val="sr-Latn-CS"/>
        </w:rPr>
        <w:t xml:space="preserve"> </w:t>
      </w:r>
      <w:r w:rsidRPr="00CD3C89">
        <w:rPr>
          <w:iCs/>
        </w:rPr>
        <w:t>исказана</w:t>
      </w:r>
      <w:r w:rsidRPr="00B75625">
        <w:rPr>
          <w:iCs/>
          <w:lang w:val="sr-Latn-CS"/>
        </w:rPr>
        <w:t xml:space="preserve"> </w:t>
      </w:r>
      <w:r w:rsidRPr="00CD3C89">
        <w:rPr>
          <w:iCs/>
        </w:rPr>
        <w:t>у</w:t>
      </w:r>
      <w:r w:rsidRPr="00B75625">
        <w:rPr>
          <w:iCs/>
          <w:lang w:val="sr-Latn-CS"/>
        </w:rPr>
        <w:t xml:space="preserve"> </w:t>
      </w:r>
      <w:r w:rsidRPr="00CD3C89">
        <w:rPr>
          <w:iCs/>
        </w:rPr>
        <w:t>динарима</w:t>
      </w:r>
      <w:r w:rsidRPr="00B75625">
        <w:rPr>
          <w:iCs/>
          <w:lang w:val="sr-Latn-CS"/>
        </w:rPr>
        <w:t xml:space="preserve">, </w:t>
      </w:r>
      <w:r w:rsidRPr="00CD3C89">
        <w:rPr>
          <w:iCs/>
        </w:rPr>
        <w:t>са</w:t>
      </w:r>
      <w:r w:rsidRPr="00B75625">
        <w:rPr>
          <w:iCs/>
          <w:lang w:val="sr-Latn-CS"/>
        </w:rPr>
        <w:t xml:space="preserve"> </w:t>
      </w:r>
      <w:r w:rsidRPr="00CD3C89">
        <w:rPr>
          <w:iCs/>
        </w:rPr>
        <w:t>и</w:t>
      </w:r>
      <w:r w:rsidRPr="00B75625">
        <w:rPr>
          <w:iCs/>
          <w:lang w:val="sr-Latn-CS"/>
        </w:rPr>
        <w:t xml:space="preserve"> </w:t>
      </w:r>
      <w:r w:rsidRPr="00CD3C89">
        <w:rPr>
          <w:iCs/>
          <w:color w:val="00000A"/>
        </w:rPr>
        <w:t>без</w:t>
      </w:r>
      <w:r w:rsidRPr="00B75625">
        <w:rPr>
          <w:iCs/>
          <w:color w:val="00000A"/>
          <w:lang w:val="sr-Latn-CS"/>
        </w:rPr>
        <w:t xml:space="preserve"> </w:t>
      </w:r>
      <w:r w:rsidRPr="00CD3C89">
        <w:rPr>
          <w:iCs/>
          <w:color w:val="00000A"/>
        </w:rPr>
        <w:t>пореза</w:t>
      </w:r>
      <w:r w:rsidRPr="00B75625">
        <w:rPr>
          <w:iCs/>
          <w:color w:val="00000A"/>
          <w:lang w:val="sr-Latn-CS"/>
        </w:rPr>
        <w:t xml:space="preserve"> </w:t>
      </w:r>
      <w:r w:rsidRPr="00CD3C89">
        <w:rPr>
          <w:iCs/>
          <w:color w:val="00000A"/>
        </w:rPr>
        <w:t>на</w:t>
      </w:r>
      <w:r w:rsidRPr="00B75625">
        <w:rPr>
          <w:iCs/>
          <w:color w:val="00000A"/>
          <w:lang w:val="sr-Latn-CS"/>
        </w:rPr>
        <w:t xml:space="preserve"> </w:t>
      </w:r>
      <w:r w:rsidRPr="00CD3C89">
        <w:rPr>
          <w:iCs/>
          <w:color w:val="00000A"/>
        </w:rPr>
        <w:t>додату</w:t>
      </w:r>
      <w:r w:rsidRPr="00B75625">
        <w:rPr>
          <w:iCs/>
          <w:color w:val="00000A"/>
          <w:lang w:val="sr-Latn-CS"/>
        </w:rPr>
        <w:t xml:space="preserve"> </w:t>
      </w:r>
      <w:r w:rsidRPr="00CD3C89">
        <w:rPr>
          <w:iCs/>
          <w:color w:val="00000A"/>
        </w:rPr>
        <w:t>вредност</w:t>
      </w:r>
      <w:r w:rsidRPr="00B75625">
        <w:rPr>
          <w:iCs/>
          <w:color w:val="00000A"/>
          <w:lang w:val="sr-Latn-CS"/>
        </w:rPr>
        <w:t>,</w:t>
      </w:r>
      <w:r w:rsidRPr="00B75625">
        <w:rPr>
          <w:color w:val="00000A"/>
          <w:lang w:val="sr-Latn-CS"/>
        </w:rPr>
        <w:t xml:space="preserve"> </w:t>
      </w:r>
      <w:r w:rsidRPr="00CD3C89">
        <w:t>са</w:t>
      </w:r>
      <w:r w:rsidRPr="00B75625">
        <w:rPr>
          <w:lang w:val="sr-Latn-CS"/>
        </w:rPr>
        <w:t xml:space="preserve"> </w:t>
      </w:r>
      <w:r w:rsidRPr="00CD3C89">
        <w:t>урачунатим</w:t>
      </w:r>
      <w:r w:rsidRPr="00B75625">
        <w:rPr>
          <w:lang w:val="sr-Latn-CS"/>
        </w:rPr>
        <w:t xml:space="preserve"> </w:t>
      </w:r>
      <w:r w:rsidRPr="00CD3C89">
        <w:t>свим</w:t>
      </w:r>
      <w:r w:rsidRPr="00B75625">
        <w:rPr>
          <w:lang w:val="sr-Latn-CS"/>
        </w:rPr>
        <w:t xml:space="preserve"> </w:t>
      </w:r>
      <w:r w:rsidRPr="00CD3C89">
        <w:t>трошковима</w:t>
      </w:r>
      <w:r w:rsidRPr="00B75625">
        <w:rPr>
          <w:lang w:val="sr-Latn-CS"/>
        </w:rPr>
        <w:t xml:space="preserve"> </w:t>
      </w:r>
      <w:r w:rsidRPr="00CD3C89">
        <w:t>које</w:t>
      </w:r>
      <w:r w:rsidRPr="00B75625">
        <w:rPr>
          <w:lang w:val="sr-Latn-CS"/>
        </w:rPr>
        <w:t xml:space="preserve"> </w:t>
      </w:r>
      <w:r w:rsidRPr="00CD3C89">
        <w:t>понуђач</w:t>
      </w:r>
      <w:r w:rsidRPr="00B75625">
        <w:rPr>
          <w:lang w:val="sr-Latn-CS"/>
        </w:rPr>
        <w:t xml:space="preserve"> </w:t>
      </w:r>
      <w:r w:rsidRPr="00CD3C89">
        <w:t>има</w:t>
      </w:r>
      <w:r w:rsidRPr="00B75625">
        <w:rPr>
          <w:lang w:val="sr-Latn-CS"/>
        </w:rPr>
        <w:t xml:space="preserve"> </w:t>
      </w:r>
      <w:r w:rsidRPr="00CD3C89">
        <w:t>у</w:t>
      </w:r>
      <w:r w:rsidRPr="00B75625">
        <w:rPr>
          <w:lang w:val="sr-Latn-CS"/>
        </w:rPr>
        <w:t xml:space="preserve"> </w:t>
      </w:r>
      <w:r w:rsidRPr="00CD3C89">
        <w:t>реализацији</w:t>
      </w:r>
      <w:r w:rsidRPr="00B75625">
        <w:rPr>
          <w:lang w:val="sr-Latn-CS"/>
        </w:rPr>
        <w:t xml:space="preserve"> </w:t>
      </w:r>
      <w:r w:rsidRPr="00CD3C89">
        <w:t>предметне</w:t>
      </w:r>
      <w:r w:rsidRPr="00B75625">
        <w:rPr>
          <w:lang w:val="sr-Latn-CS"/>
        </w:rPr>
        <w:t xml:space="preserve"> </w:t>
      </w:r>
      <w:r w:rsidRPr="00CD3C89">
        <w:t>јавне</w:t>
      </w:r>
      <w:r w:rsidRPr="00B75625">
        <w:rPr>
          <w:lang w:val="sr-Latn-CS"/>
        </w:rPr>
        <w:t xml:space="preserve"> </w:t>
      </w:r>
      <w:r w:rsidRPr="00CD3C89">
        <w:t>набавке</w:t>
      </w:r>
      <w:r w:rsidRPr="00B75625">
        <w:rPr>
          <w:lang w:val="sr-Latn-CS"/>
        </w:rPr>
        <w:t xml:space="preserve">, </w:t>
      </w:r>
      <w:r w:rsidRPr="00CD3C89">
        <w:t>с</w:t>
      </w:r>
      <w:r w:rsidRPr="00B75625">
        <w:rPr>
          <w:lang w:val="sr-Latn-CS"/>
        </w:rPr>
        <w:t xml:space="preserve"> </w:t>
      </w:r>
      <w:r w:rsidRPr="00CD3C89">
        <w:t>тим</w:t>
      </w:r>
      <w:r w:rsidRPr="00B75625">
        <w:rPr>
          <w:lang w:val="sr-Latn-CS"/>
        </w:rPr>
        <w:t xml:space="preserve"> </w:t>
      </w:r>
      <w:r w:rsidRPr="00CD3C89">
        <w:t>да</w:t>
      </w:r>
      <w:r w:rsidRPr="00B75625">
        <w:rPr>
          <w:lang w:val="sr-Latn-CS"/>
        </w:rPr>
        <w:t xml:space="preserve"> </w:t>
      </w:r>
      <w:r w:rsidRPr="00CD3C89">
        <w:t>ће</w:t>
      </w:r>
      <w:r w:rsidRPr="00B75625">
        <w:rPr>
          <w:lang w:val="sr-Latn-CS"/>
        </w:rPr>
        <w:t xml:space="preserve"> </w:t>
      </w:r>
      <w:r w:rsidRPr="00CD3C89">
        <w:t>се</w:t>
      </w:r>
      <w:r w:rsidRPr="00B75625">
        <w:rPr>
          <w:lang w:val="sr-Latn-CS"/>
        </w:rPr>
        <w:t xml:space="preserve"> </w:t>
      </w:r>
      <w:r w:rsidRPr="00CD3C89">
        <w:t>за</w:t>
      </w:r>
      <w:r w:rsidRPr="00B75625">
        <w:rPr>
          <w:lang w:val="sr-Latn-CS"/>
        </w:rPr>
        <w:t xml:space="preserve"> </w:t>
      </w:r>
      <w:r w:rsidRPr="00CD3C89">
        <w:t>оцену</w:t>
      </w:r>
      <w:r w:rsidRPr="00B75625">
        <w:rPr>
          <w:lang w:val="sr-Latn-CS"/>
        </w:rPr>
        <w:t xml:space="preserve"> </w:t>
      </w:r>
      <w:r w:rsidRPr="00CD3C89">
        <w:t>понуде</w:t>
      </w:r>
      <w:r w:rsidRPr="00B75625">
        <w:rPr>
          <w:lang w:val="sr-Latn-CS"/>
        </w:rPr>
        <w:t xml:space="preserve"> </w:t>
      </w:r>
      <w:r w:rsidRPr="00CD3C89">
        <w:t>узимати</w:t>
      </w:r>
      <w:r w:rsidRPr="00B75625">
        <w:rPr>
          <w:lang w:val="sr-Latn-CS"/>
        </w:rPr>
        <w:t xml:space="preserve"> </w:t>
      </w:r>
      <w:r w:rsidRPr="00CD3C89">
        <w:t>у</w:t>
      </w:r>
      <w:r w:rsidRPr="00B75625">
        <w:rPr>
          <w:lang w:val="sr-Latn-CS"/>
        </w:rPr>
        <w:t xml:space="preserve"> </w:t>
      </w:r>
      <w:r w:rsidRPr="00CD3C89">
        <w:t>обзир</w:t>
      </w:r>
      <w:r w:rsidRPr="00B75625">
        <w:rPr>
          <w:lang w:val="sr-Latn-CS"/>
        </w:rPr>
        <w:t xml:space="preserve"> </w:t>
      </w:r>
      <w:r w:rsidRPr="00CD3C89">
        <w:t>цена</w:t>
      </w:r>
      <w:r w:rsidRPr="00B75625">
        <w:rPr>
          <w:lang w:val="sr-Latn-CS"/>
        </w:rPr>
        <w:t xml:space="preserve"> </w:t>
      </w:r>
      <w:r w:rsidRPr="00CD3C89">
        <w:t>без</w:t>
      </w:r>
      <w:r w:rsidRPr="00B75625">
        <w:rPr>
          <w:lang w:val="sr-Latn-CS"/>
        </w:rPr>
        <w:t xml:space="preserve"> </w:t>
      </w:r>
      <w:r w:rsidRPr="00CD3C89">
        <w:t>пореза</w:t>
      </w:r>
      <w:r w:rsidRPr="00B75625">
        <w:rPr>
          <w:lang w:val="sr-Latn-CS"/>
        </w:rPr>
        <w:t xml:space="preserve"> </w:t>
      </w:r>
      <w:r w:rsidRPr="00CD3C89">
        <w:t>на</w:t>
      </w:r>
      <w:r w:rsidRPr="00B75625">
        <w:rPr>
          <w:lang w:val="sr-Latn-CS"/>
        </w:rPr>
        <w:t xml:space="preserve"> </w:t>
      </w:r>
      <w:r w:rsidRPr="00CD3C89">
        <w:t>додату</w:t>
      </w:r>
      <w:r w:rsidRPr="00B75625">
        <w:rPr>
          <w:lang w:val="sr-Latn-CS"/>
        </w:rPr>
        <w:t xml:space="preserve"> </w:t>
      </w:r>
      <w:r w:rsidRPr="00CD3C89">
        <w:t>вредност</w:t>
      </w:r>
      <w:r w:rsidRPr="00B75625">
        <w:rPr>
          <w:lang w:val="sr-Latn-CS"/>
        </w:rPr>
        <w:t>.</w:t>
      </w:r>
    </w:p>
    <w:p w:rsidR="00AF198E" w:rsidRPr="00B75625" w:rsidRDefault="00AF198E" w:rsidP="00803C13">
      <w:pPr>
        <w:jc w:val="both"/>
        <w:rPr>
          <w:iCs/>
          <w:lang w:val="sr-Latn-CS"/>
        </w:rPr>
      </w:pPr>
      <w:r w:rsidRPr="00CD3C89">
        <w:rPr>
          <w:iCs/>
        </w:rPr>
        <w:t>У</w:t>
      </w:r>
      <w:r w:rsidRPr="00B75625">
        <w:rPr>
          <w:iCs/>
          <w:lang w:val="sr-Latn-CS"/>
        </w:rPr>
        <w:t xml:space="preserve"> </w:t>
      </w:r>
      <w:r w:rsidRPr="00CD3C89">
        <w:rPr>
          <w:iCs/>
        </w:rPr>
        <w:t>цену</w:t>
      </w:r>
      <w:r w:rsidRPr="00B75625">
        <w:rPr>
          <w:iCs/>
          <w:lang w:val="sr-Latn-CS"/>
        </w:rPr>
        <w:t xml:space="preserve"> </w:t>
      </w:r>
      <w:r w:rsidRPr="00CD3C89">
        <w:rPr>
          <w:iCs/>
        </w:rPr>
        <w:t>је</w:t>
      </w:r>
      <w:r w:rsidRPr="00B75625">
        <w:rPr>
          <w:iCs/>
          <w:lang w:val="sr-Latn-CS"/>
        </w:rPr>
        <w:t xml:space="preserve"> </w:t>
      </w:r>
      <w:r w:rsidRPr="00CD3C89">
        <w:rPr>
          <w:iCs/>
        </w:rPr>
        <w:t>урачуната</w:t>
      </w:r>
      <w:r w:rsidRPr="00B75625">
        <w:rPr>
          <w:iCs/>
          <w:lang w:val="sr-Latn-CS"/>
        </w:rPr>
        <w:t xml:space="preserve"> </w:t>
      </w:r>
      <w:r w:rsidRPr="00CD3C89">
        <w:rPr>
          <w:iCs/>
        </w:rPr>
        <w:t>цена</w:t>
      </w:r>
      <w:r w:rsidRPr="00B75625">
        <w:rPr>
          <w:iCs/>
          <w:lang w:val="sr-Latn-CS"/>
        </w:rPr>
        <w:t xml:space="preserve"> </w:t>
      </w:r>
      <w:r w:rsidRPr="00CD3C89">
        <w:rPr>
          <w:iCs/>
        </w:rPr>
        <w:t>предметне</w:t>
      </w:r>
      <w:r w:rsidRPr="00B75625">
        <w:rPr>
          <w:iCs/>
          <w:lang w:val="sr-Latn-CS"/>
        </w:rPr>
        <w:t xml:space="preserve"> </w:t>
      </w:r>
      <w:r w:rsidRPr="00CD3C89">
        <w:rPr>
          <w:iCs/>
        </w:rPr>
        <w:t>јавне</w:t>
      </w:r>
      <w:r w:rsidRPr="00B75625">
        <w:rPr>
          <w:iCs/>
          <w:lang w:val="sr-Latn-CS"/>
        </w:rPr>
        <w:t xml:space="preserve"> </w:t>
      </w:r>
      <w:r w:rsidRPr="00CD3C89">
        <w:rPr>
          <w:iCs/>
        </w:rPr>
        <w:t>набавке</w:t>
      </w:r>
      <w:r w:rsidRPr="00B75625">
        <w:rPr>
          <w:iCs/>
          <w:lang w:val="sr-Latn-CS"/>
        </w:rPr>
        <w:t xml:space="preserve"> </w:t>
      </w:r>
      <w:r w:rsidRPr="00CD3C89">
        <w:rPr>
          <w:iCs/>
        </w:rPr>
        <w:t>са</w:t>
      </w:r>
      <w:r w:rsidRPr="00B75625">
        <w:rPr>
          <w:iCs/>
          <w:lang w:val="sr-Latn-CS"/>
        </w:rPr>
        <w:t xml:space="preserve"> </w:t>
      </w:r>
      <w:r w:rsidRPr="00CD3C89">
        <w:rPr>
          <w:iCs/>
        </w:rPr>
        <w:t>испоруком</w:t>
      </w:r>
      <w:r w:rsidRPr="00B75625">
        <w:rPr>
          <w:iCs/>
          <w:lang w:val="sr-Latn-CS"/>
        </w:rPr>
        <w:t xml:space="preserve"> </w:t>
      </w:r>
      <w:r w:rsidRPr="00CD3C89">
        <w:rPr>
          <w:iCs/>
        </w:rPr>
        <w:t>на</w:t>
      </w:r>
      <w:r w:rsidRPr="00B75625">
        <w:rPr>
          <w:iCs/>
          <w:lang w:val="sr-Latn-CS"/>
        </w:rPr>
        <w:t xml:space="preserve"> </w:t>
      </w:r>
      <w:r w:rsidRPr="00CD3C89">
        <w:rPr>
          <w:iCs/>
        </w:rPr>
        <w:t>адресу</w:t>
      </w:r>
      <w:r w:rsidRPr="00B75625">
        <w:rPr>
          <w:iCs/>
          <w:lang w:val="sr-Latn-CS"/>
        </w:rPr>
        <w:t xml:space="preserve"> </w:t>
      </w:r>
      <w:r w:rsidRPr="00CD3C89">
        <w:rPr>
          <w:iCs/>
        </w:rPr>
        <w:t>Наручиоца</w:t>
      </w:r>
      <w:r w:rsidRPr="00B75625">
        <w:rPr>
          <w:i/>
          <w:iCs/>
          <w:lang w:val="sr-Latn-CS"/>
        </w:rPr>
        <w:t>.</w:t>
      </w:r>
    </w:p>
    <w:p w:rsidR="00AF198E" w:rsidRPr="00B75625" w:rsidRDefault="00AF198E" w:rsidP="00803C13">
      <w:pPr>
        <w:jc w:val="both"/>
        <w:rPr>
          <w:lang w:val="sr-Latn-CS"/>
        </w:rPr>
      </w:pPr>
      <w:r w:rsidRPr="00CD3C89">
        <w:rPr>
          <w:iCs/>
        </w:rPr>
        <w:t>Цена</w:t>
      </w:r>
      <w:r w:rsidRPr="00B75625">
        <w:rPr>
          <w:iCs/>
          <w:lang w:val="sr-Latn-CS"/>
        </w:rPr>
        <w:t xml:space="preserve"> </w:t>
      </w:r>
      <w:r w:rsidRPr="00CD3C89">
        <w:rPr>
          <w:iCs/>
        </w:rPr>
        <w:t>је</w:t>
      </w:r>
      <w:r w:rsidRPr="00B75625">
        <w:rPr>
          <w:iCs/>
          <w:lang w:val="sr-Latn-CS"/>
        </w:rPr>
        <w:t xml:space="preserve"> </w:t>
      </w:r>
      <w:r w:rsidRPr="00CD3C89">
        <w:rPr>
          <w:iCs/>
        </w:rPr>
        <w:t>фиксна</w:t>
      </w:r>
      <w:r w:rsidRPr="00B75625">
        <w:rPr>
          <w:iCs/>
          <w:lang w:val="sr-Latn-CS"/>
        </w:rPr>
        <w:t xml:space="preserve"> </w:t>
      </w:r>
      <w:r w:rsidRPr="00CD3C89">
        <w:rPr>
          <w:iCs/>
        </w:rPr>
        <w:t>и</w:t>
      </w:r>
      <w:r w:rsidRPr="00B75625">
        <w:rPr>
          <w:iCs/>
          <w:lang w:val="sr-Latn-CS"/>
        </w:rPr>
        <w:t xml:space="preserve"> </w:t>
      </w:r>
      <w:r w:rsidRPr="00CD3C89">
        <w:rPr>
          <w:iCs/>
        </w:rPr>
        <w:t>не</w:t>
      </w:r>
      <w:r w:rsidRPr="00B75625">
        <w:rPr>
          <w:iCs/>
          <w:lang w:val="sr-Latn-CS"/>
        </w:rPr>
        <w:t xml:space="preserve"> </w:t>
      </w:r>
      <w:r w:rsidRPr="00CD3C89">
        <w:rPr>
          <w:iCs/>
        </w:rPr>
        <w:t>може</w:t>
      </w:r>
      <w:r w:rsidRPr="00B75625">
        <w:rPr>
          <w:iCs/>
          <w:lang w:val="sr-Latn-CS"/>
        </w:rPr>
        <w:t xml:space="preserve"> </w:t>
      </w:r>
      <w:r w:rsidRPr="00CD3C89">
        <w:rPr>
          <w:iCs/>
        </w:rPr>
        <w:t>се</w:t>
      </w:r>
      <w:r w:rsidRPr="00B75625">
        <w:rPr>
          <w:iCs/>
          <w:lang w:val="sr-Latn-CS"/>
        </w:rPr>
        <w:t xml:space="preserve"> </w:t>
      </w:r>
      <w:r w:rsidRPr="00CD3C89">
        <w:rPr>
          <w:iCs/>
        </w:rPr>
        <w:t>мењати</w:t>
      </w:r>
      <w:r w:rsidRPr="00B75625">
        <w:rPr>
          <w:iCs/>
          <w:lang w:val="sr-Latn-CS"/>
        </w:rPr>
        <w:t>.</w:t>
      </w:r>
      <w:r w:rsidRPr="00B75625">
        <w:rPr>
          <w:lang w:val="sr-Latn-CS"/>
        </w:rPr>
        <w:t xml:space="preserve"> </w:t>
      </w:r>
    </w:p>
    <w:p w:rsidR="00AF198E" w:rsidRPr="00B75625" w:rsidRDefault="00AF198E" w:rsidP="00803C13">
      <w:pPr>
        <w:jc w:val="both"/>
        <w:rPr>
          <w:iCs/>
          <w:lang w:val="sr-Latn-CS"/>
        </w:rPr>
      </w:pPr>
      <w:r w:rsidRPr="00CD3C89">
        <w:t>Ако</w:t>
      </w:r>
      <w:r w:rsidRPr="00B75625">
        <w:rPr>
          <w:lang w:val="sr-Latn-CS"/>
        </w:rPr>
        <w:t xml:space="preserve"> </w:t>
      </w:r>
      <w:r w:rsidRPr="00CD3C89">
        <w:t>је</w:t>
      </w:r>
      <w:r w:rsidRPr="00B75625">
        <w:rPr>
          <w:lang w:val="sr-Latn-CS"/>
        </w:rPr>
        <w:t xml:space="preserve"> </w:t>
      </w:r>
      <w:r w:rsidRPr="00CD3C89">
        <w:t>у</w:t>
      </w:r>
      <w:r w:rsidRPr="00B75625">
        <w:rPr>
          <w:lang w:val="sr-Latn-CS"/>
        </w:rPr>
        <w:t xml:space="preserve"> </w:t>
      </w:r>
      <w:r w:rsidRPr="00CD3C89">
        <w:t>понуди</w:t>
      </w:r>
      <w:r w:rsidRPr="00B75625">
        <w:rPr>
          <w:lang w:val="sr-Latn-CS"/>
        </w:rPr>
        <w:t xml:space="preserve"> </w:t>
      </w:r>
      <w:r w:rsidRPr="00CD3C89">
        <w:t>исказана</w:t>
      </w:r>
      <w:r w:rsidRPr="00B75625">
        <w:rPr>
          <w:lang w:val="sr-Latn-CS"/>
        </w:rPr>
        <w:t xml:space="preserve"> </w:t>
      </w:r>
      <w:r w:rsidRPr="00CD3C89">
        <w:t>неуобичајено</w:t>
      </w:r>
      <w:r w:rsidRPr="00B75625">
        <w:rPr>
          <w:lang w:val="sr-Latn-CS"/>
        </w:rPr>
        <w:t xml:space="preserve"> </w:t>
      </w:r>
      <w:r w:rsidRPr="00CD3C89">
        <w:t>ниска</w:t>
      </w:r>
      <w:r w:rsidRPr="00B75625">
        <w:rPr>
          <w:lang w:val="sr-Latn-CS"/>
        </w:rPr>
        <w:t xml:space="preserve"> </w:t>
      </w:r>
      <w:r w:rsidRPr="00CD3C89">
        <w:t>цена</w:t>
      </w:r>
      <w:r w:rsidRPr="00B75625">
        <w:rPr>
          <w:lang w:val="sr-Latn-CS"/>
        </w:rPr>
        <w:t xml:space="preserve">, </w:t>
      </w:r>
      <w:r w:rsidRPr="00CD3C89">
        <w:t>наручилац</w:t>
      </w:r>
      <w:r w:rsidRPr="00B75625">
        <w:rPr>
          <w:lang w:val="sr-Latn-CS"/>
        </w:rPr>
        <w:t xml:space="preserve"> </w:t>
      </w:r>
      <w:r w:rsidRPr="00CD3C89">
        <w:t>ће</w:t>
      </w:r>
      <w:r w:rsidRPr="00B75625">
        <w:rPr>
          <w:lang w:val="sr-Latn-CS"/>
        </w:rPr>
        <w:t xml:space="preserve"> </w:t>
      </w:r>
      <w:r w:rsidRPr="00CD3C89">
        <w:t>поступити</w:t>
      </w:r>
      <w:r w:rsidRPr="00B75625">
        <w:rPr>
          <w:lang w:val="sr-Latn-CS"/>
        </w:rPr>
        <w:t xml:space="preserve"> </w:t>
      </w:r>
      <w:r w:rsidRPr="00CD3C89">
        <w:t>у</w:t>
      </w:r>
      <w:r w:rsidRPr="00B75625">
        <w:rPr>
          <w:lang w:val="sr-Latn-CS"/>
        </w:rPr>
        <w:t xml:space="preserve"> </w:t>
      </w:r>
      <w:r w:rsidRPr="00CD3C89">
        <w:t>складу</w:t>
      </w:r>
      <w:r w:rsidRPr="00B75625">
        <w:rPr>
          <w:lang w:val="sr-Latn-CS"/>
        </w:rPr>
        <w:t xml:space="preserve"> </w:t>
      </w:r>
      <w:r w:rsidRPr="00CD3C89">
        <w:t>са</w:t>
      </w:r>
      <w:r w:rsidRPr="00B75625">
        <w:rPr>
          <w:lang w:val="sr-Latn-CS"/>
        </w:rPr>
        <w:t xml:space="preserve"> </w:t>
      </w:r>
      <w:r w:rsidRPr="00CD3C89">
        <w:t>чланом</w:t>
      </w:r>
      <w:r w:rsidRPr="00B75625">
        <w:rPr>
          <w:lang w:val="sr-Latn-CS"/>
        </w:rPr>
        <w:t xml:space="preserve"> 92. </w:t>
      </w:r>
      <w:r w:rsidRPr="00CD3C89">
        <w:t>Закона</w:t>
      </w:r>
      <w:r w:rsidRPr="00B75625">
        <w:rPr>
          <w:lang w:val="sr-Latn-CS"/>
        </w:rPr>
        <w:t>.</w:t>
      </w:r>
    </w:p>
    <w:p w:rsidR="00AF198E" w:rsidRPr="00B75625" w:rsidRDefault="00AF198E" w:rsidP="00803C13">
      <w:pPr>
        <w:jc w:val="both"/>
        <w:rPr>
          <w:b/>
          <w:i/>
          <w:iCs/>
          <w:lang w:val="sr-Latn-CS"/>
        </w:rPr>
      </w:pPr>
      <w:r w:rsidRPr="00CD3C89">
        <w:rPr>
          <w:iCs/>
        </w:rPr>
        <w:t>Ако</w:t>
      </w:r>
      <w:r w:rsidRPr="00B75625">
        <w:rPr>
          <w:iCs/>
          <w:lang w:val="sr-Latn-CS"/>
        </w:rPr>
        <w:t xml:space="preserve"> </w:t>
      </w:r>
      <w:r w:rsidRPr="00CD3C89">
        <w:rPr>
          <w:iCs/>
        </w:rPr>
        <w:t>понуђена</w:t>
      </w:r>
      <w:r w:rsidRPr="00B75625">
        <w:rPr>
          <w:iCs/>
          <w:lang w:val="sr-Latn-CS"/>
        </w:rPr>
        <w:t xml:space="preserve"> </w:t>
      </w:r>
      <w:r w:rsidRPr="00CD3C89">
        <w:rPr>
          <w:iCs/>
        </w:rPr>
        <w:t>цена</w:t>
      </w:r>
      <w:r w:rsidRPr="00B75625">
        <w:rPr>
          <w:iCs/>
          <w:lang w:val="sr-Latn-CS"/>
        </w:rPr>
        <w:t xml:space="preserve"> </w:t>
      </w:r>
      <w:r w:rsidRPr="00CD3C89">
        <w:rPr>
          <w:iCs/>
        </w:rPr>
        <w:t>укључује</w:t>
      </w:r>
      <w:r w:rsidRPr="00B75625">
        <w:rPr>
          <w:iCs/>
          <w:lang w:val="sr-Latn-CS"/>
        </w:rPr>
        <w:t xml:space="preserve"> </w:t>
      </w:r>
      <w:r w:rsidRPr="00CD3C89">
        <w:rPr>
          <w:iCs/>
        </w:rPr>
        <w:t>увозну</w:t>
      </w:r>
      <w:r w:rsidRPr="00B75625">
        <w:rPr>
          <w:iCs/>
          <w:lang w:val="sr-Latn-CS"/>
        </w:rPr>
        <w:t xml:space="preserve"> </w:t>
      </w:r>
      <w:r w:rsidRPr="00CD3C89">
        <w:rPr>
          <w:iCs/>
        </w:rPr>
        <w:t>царину</w:t>
      </w:r>
      <w:r w:rsidRPr="00B75625">
        <w:rPr>
          <w:iCs/>
          <w:lang w:val="sr-Latn-CS"/>
        </w:rPr>
        <w:t xml:space="preserve"> </w:t>
      </w:r>
      <w:r w:rsidRPr="00CD3C89">
        <w:rPr>
          <w:iCs/>
        </w:rPr>
        <w:t>и</w:t>
      </w:r>
      <w:r w:rsidRPr="00B75625">
        <w:rPr>
          <w:iCs/>
          <w:lang w:val="sr-Latn-CS"/>
        </w:rPr>
        <w:t xml:space="preserve"> </w:t>
      </w:r>
      <w:r w:rsidRPr="00CD3C89">
        <w:rPr>
          <w:iCs/>
        </w:rPr>
        <w:t>друге</w:t>
      </w:r>
      <w:r w:rsidRPr="00B75625">
        <w:rPr>
          <w:iCs/>
          <w:lang w:val="sr-Latn-CS"/>
        </w:rPr>
        <w:t xml:space="preserve"> </w:t>
      </w:r>
      <w:r w:rsidRPr="00CD3C89">
        <w:rPr>
          <w:iCs/>
        </w:rPr>
        <w:t>дажбине</w:t>
      </w:r>
      <w:r w:rsidRPr="00B75625">
        <w:rPr>
          <w:iCs/>
          <w:lang w:val="sr-Latn-CS"/>
        </w:rPr>
        <w:t xml:space="preserve">, </w:t>
      </w:r>
      <w:r w:rsidRPr="00CD3C89">
        <w:rPr>
          <w:iCs/>
        </w:rPr>
        <w:t>понуђач</w:t>
      </w:r>
      <w:r w:rsidRPr="00B75625">
        <w:rPr>
          <w:iCs/>
          <w:lang w:val="sr-Latn-CS"/>
        </w:rPr>
        <w:t xml:space="preserve"> </w:t>
      </w:r>
      <w:r w:rsidRPr="00CD3C89">
        <w:rPr>
          <w:iCs/>
        </w:rPr>
        <w:t>је</w:t>
      </w:r>
      <w:r w:rsidRPr="00B75625">
        <w:rPr>
          <w:iCs/>
          <w:lang w:val="sr-Latn-CS"/>
        </w:rPr>
        <w:t xml:space="preserve"> </w:t>
      </w:r>
      <w:r w:rsidRPr="00CD3C89">
        <w:rPr>
          <w:iCs/>
        </w:rPr>
        <w:t>дужан</w:t>
      </w:r>
      <w:r w:rsidRPr="00B75625">
        <w:rPr>
          <w:iCs/>
          <w:lang w:val="sr-Latn-CS"/>
        </w:rPr>
        <w:t xml:space="preserve"> </w:t>
      </w:r>
      <w:r w:rsidRPr="00CD3C89">
        <w:rPr>
          <w:iCs/>
        </w:rPr>
        <w:t>да</w:t>
      </w:r>
      <w:r w:rsidRPr="00B75625">
        <w:rPr>
          <w:iCs/>
          <w:lang w:val="sr-Latn-CS"/>
        </w:rPr>
        <w:t xml:space="preserve"> </w:t>
      </w:r>
      <w:r w:rsidRPr="00CD3C89">
        <w:rPr>
          <w:iCs/>
        </w:rPr>
        <w:t>тај</w:t>
      </w:r>
      <w:r w:rsidRPr="00B75625">
        <w:rPr>
          <w:iCs/>
          <w:lang w:val="sr-Latn-CS"/>
        </w:rPr>
        <w:t xml:space="preserve"> </w:t>
      </w:r>
      <w:r w:rsidRPr="00CD3C89">
        <w:rPr>
          <w:iCs/>
        </w:rPr>
        <w:t>део</w:t>
      </w:r>
      <w:r w:rsidRPr="00B75625">
        <w:rPr>
          <w:iCs/>
          <w:lang w:val="sr-Latn-CS"/>
        </w:rPr>
        <w:t xml:space="preserve"> </w:t>
      </w:r>
      <w:r w:rsidRPr="00CD3C89">
        <w:rPr>
          <w:iCs/>
        </w:rPr>
        <w:t>одвојено</w:t>
      </w:r>
      <w:r w:rsidRPr="00B75625">
        <w:rPr>
          <w:iCs/>
          <w:lang w:val="sr-Latn-CS"/>
        </w:rPr>
        <w:t xml:space="preserve"> </w:t>
      </w:r>
      <w:r w:rsidRPr="00CD3C89">
        <w:rPr>
          <w:iCs/>
        </w:rPr>
        <w:t>искаже</w:t>
      </w:r>
      <w:r w:rsidRPr="00B75625">
        <w:rPr>
          <w:iCs/>
          <w:lang w:val="sr-Latn-CS"/>
        </w:rPr>
        <w:t xml:space="preserve"> </w:t>
      </w:r>
      <w:r w:rsidRPr="00CD3C89">
        <w:rPr>
          <w:iCs/>
        </w:rPr>
        <w:t>у</w:t>
      </w:r>
      <w:r w:rsidRPr="00B75625">
        <w:rPr>
          <w:iCs/>
          <w:lang w:val="sr-Latn-CS"/>
        </w:rPr>
        <w:t xml:space="preserve"> </w:t>
      </w:r>
      <w:r w:rsidRPr="00CD3C89">
        <w:rPr>
          <w:iCs/>
        </w:rPr>
        <w:t>динарима</w:t>
      </w:r>
      <w:r w:rsidRPr="00B75625">
        <w:rPr>
          <w:iCs/>
          <w:lang w:val="sr-Latn-CS"/>
        </w:rPr>
        <w:t>.</w:t>
      </w:r>
    </w:p>
    <w:p w:rsidR="00AF198E" w:rsidRPr="00B75625" w:rsidRDefault="00AF198E" w:rsidP="00803C13">
      <w:pPr>
        <w:jc w:val="both"/>
        <w:rPr>
          <w:lang w:val="sr-Latn-CS"/>
        </w:rPr>
      </w:pPr>
    </w:p>
    <w:p w:rsidR="00AF198E" w:rsidRPr="00B75625" w:rsidRDefault="00AF198E" w:rsidP="00803C13">
      <w:pPr>
        <w:jc w:val="both"/>
        <w:rPr>
          <w:b/>
          <w:i/>
          <w:iCs/>
          <w:color w:val="auto"/>
          <w:lang w:val="sr-Latn-CS"/>
        </w:rPr>
      </w:pPr>
      <w:r w:rsidRPr="00B75625">
        <w:rPr>
          <w:b/>
          <w:i/>
          <w:iCs/>
          <w:color w:val="auto"/>
          <w:lang w:val="sr-Latn-CS"/>
        </w:rPr>
        <w:t xml:space="preserve">11. </w:t>
      </w:r>
      <w:r w:rsidRPr="00CD3C89">
        <w:rPr>
          <w:b/>
          <w:i/>
          <w:iCs/>
          <w:color w:val="auto"/>
        </w:rPr>
        <w:t>ПОДАЦИ</w:t>
      </w:r>
      <w:r w:rsidRPr="00B75625">
        <w:rPr>
          <w:b/>
          <w:i/>
          <w:iCs/>
          <w:color w:val="auto"/>
          <w:lang w:val="sr-Latn-CS"/>
        </w:rPr>
        <w:t xml:space="preserve"> </w:t>
      </w:r>
      <w:r w:rsidRPr="00CD3C89">
        <w:rPr>
          <w:b/>
          <w:i/>
          <w:iCs/>
          <w:color w:val="auto"/>
        </w:rPr>
        <w:t>О</w:t>
      </w:r>
      <w:r w:rsidRPr="00B75625">
        <w:rPr>
          <w:b/>
          <w:i/>
          <w:iCs/>
          <w:color w:val="auto"/>
          <w:lang w:val="sr-Latn-CS"/>
        </w:rPr>
        <w:t xml:space="preserve"> </w:t>
      </w:r>
      <w:r w:rsidRPr="00CD3C89">
        <w:rPr>
          <w:b/>
          <w:i/>
          <w:iCs/>
          <w:color w:val="auto"/>
        </w:rPr>
        <w:t>ДРЖАВНОМ</w:t>
      </w:r>
      <w:r w:rsidRPr="00B75625">
        <w:rPr>
          <w:b/>
          <w:i/>
          <w:iCs/>
          <w:color w:val="auto"/>
          <w:lang w:val="sr-Latn-CS"/>
        </w:rPr>
        <w:t xml:space="preserve"> </w:t>
      </w:r>
      <w:r w:rsidRPr="00CD3C89">
        <w:rPr>
          <w:b/>
          <w:i/>
          <w:iCs/>
          <w:color w:val="auto"/>
        </w:rPr>
        <w:t>ОРГАНУ</w:t>
      </w:r>
      <w:r w:rsidRPr="00B75625">
        <w:rPr>
          <w:b/>
          <w:i/>
          <w:iCs/>
          <w:color w:val="auto"/>
          <w:lang w:val="sr-Latn-CS"/>
        </w:rPr>
        <w:t xml:space="preserve"> </w:t>
      </w:r>
      <w:r w:rsidRPr="00CD3C89">
        <w:rPr>
          <w:b/>
          <w:i/>
          <w:iCs/>
          <w:color w:val="auto"/>
        </w:rPr>
        <w:t>ИЛИ</w:t>
      </w:r>
      <w:r w:rsidRPr="00B75625">
        <w:rPr>
          <w:b/>
          <w:i/>
          <w:iCs/>
          <w:color w:val="auto"/>
          <w:lang w:val="sr-Latn-CS"/>
        </w:rPr>
        <w:t xml:space="preserve"> </w:t>
      </w:r>
      <w:r w:rsidRPr="00CD3C89">
        <w:rPr>
          <w:b/>
          <w:i/>
          <w:iCs/>
          <w:color w:val="auto"/>
        </w:rPr>
        <w:t>ОРГАНИЗАЦИЈИ</w:t>
      </w:r>
      <w:r w:rsidRPr="00B75625">
        <w:rPr>
          <w:b/>
          <w:i/>
          <w:iCs/>
          <w:color w:val="auto"/>
          <w:lang w:val="sr-Latn-CS"/>
        </w:rPr>
        <w:t xml:space="preserve">, </w:t>
      </w:r>
      <w:r w:rsidRPr="00CD3C89">
        <w:rPr>
          <w:b/>
          <w:i/>
          <w:iCs/>
          <w:color w:val="auto"/>
        </w:rPr>
        <w:t>ОДНОСНО</w:t>
      </w:r>
      <w:r w:rsidRPr="00B75625">
        <w:rPr>
          <w:b/>
          <w:i/>
          <w:iCs/>
          <w:color w:val="auto"/>
          <w:lang w:val="sr-Latn-CS"/>
        </w:rPr>
        <w:t xml:space="preserve"> </w:t>
      </w:r>
      <w:r w:rsidRPr="00CD3C89">
        <w:rPr>
          <w:b/>
          <w:i/>
          <w:iCs/>
          <w:color w:val="auto"/>
        </w:rPr>
        <w:t>ОРГАНУ</w:t>
      </w:r>
      <w:r w:rsidRPr="00B75625">
        <w:rPr>
          <w:b/>
          <w:i/>
          <w:iCs/>
          <w:color w:val="auto"/>
          <w:lang w:val="sr-Latn-CS"/>
        </w:rPr>
        <w:t xml:space="preserve"> </w:t>
      </w:r>
      <w:r w:rsidRPr="00CD3C89">
        <w:rPr>
          <w:b/>
          <w:i/>
          <w:iCs/>
          <w:color w:val="auto"/>
        </w:rPr>
        <w:t>ИЛИ</w:t>
      </w:r>
      <w:r w:rsidRPr="00B75625">
        <w:rPr>
          <w:b/>
          <w:i/>
          <w:iCs/>
          <w:color w:val="auto"/>
          <w:lang w:val="sr-Latn-CS"/>
        </w:rPr>
        <w:t xml:space="preserve"> </w:t>
      </w:r>
      <w:r w:rsidRPr="00CD3C89">
        <w:rPr>
          <w:b/>
          <w:i/>
          <w:iCs/>
          <w:color w:val="auto"/>
        </w:rPr>
        <w:t>СЛУЖБИ</w:t>
      </w:r>
      <w:r w:rsidRPr="00B75625">
        <w:rPr>
          <w:b/>
          <w:i/>
          <w:iCs/>
          <w:color w:val="auto"/>
          <w:lang w:val="sr-Latn-CS"/>
        </w:rPr>
        <w:t xml:space="preserve"> </w:t>
      </w:r>
      <w:r w:rsidRPr="00CD3C89">
        <w:rPr>
          <w:b/>
          <w:i/>
          <w:iCs/>
          <w:color w:val="auto"/>
        </w:rPr>
        <w:t>ТЕРИТОРИЈАЛНЕ</w:t>
      </w:r>
      <w:r w:rsidRPr="00B75625">
        <w:rPr>
          <w:b/>
          <w:i/>
          <w:iCs/>
          <w:color w:val="auto"/>
          <w:lang w:val="sr-Latn-CS"/>
        </w:rPr>
        <w:t xml:space="preserve"> </w:t>
      </w:r>
      <w:r w:rsidRPr="00CD3C89">
        <w:rPr>
          <w:b/>
          <w:i/>
          <w:iCs/>
          <w:color w:val="auto"/>
        </w:rPr>
        <w:t>АУТОНОМИЈЕ</w:t>
      </w:r>
      <w:r w:rsidRPr="00B75625">
        <w:rPr>
          <w:b/>
          <w:i/>
          <w:iCs/>
          <w:color w:val="auto"/>
          <w:lang w:val="sr-Latn-CS"/>
        </w:rPr>
        <w:t xml:space="preserve">  </w:t>
      </w:r>
      <w:r w:rsidRPr="00CD3C89">
        <w:rPr>
          <w:b/>
          <w:i/>
          <w:iCs/>
          <w:color w:val="auto"/>
        </w:rPr>
        <w:t>ИЛИ</w:t>
      </w:r>
      <w:r w:rsidRPr="00B75625">
        <w:rPr>
          <w:b/>
          <w:i/>
          <w:iCs/>
          <w:color w:val="auto"/>
          <w:lang w:val="sr-Latn-CS"/>
        </w:rPr>
        <w:t xml:space="preserve"> </w:t>
      </w:r>
      <w:r w:rsidRPr="00CD3C89">
        <w:rPr>
          <w:b/>
          <w:i/>
          <w:iCs/>
          <w:color w:val="auto"/>
        </w:rPr>
        <w:t>ЛОКАЛНЕ</w:t>
      </w:r>
      <w:r w:rsidRPr="00B75625">
        <w:rPr>
          <w:b/>
          <w:i/>
          <w:iCs/>
          <w:color w:val="auto"/>
          <w:lang w:val="sr-Latn-CS"/>
        </w:rPr>
        <w:t xml:space="preserve"> </w:t>
      </w:r>
      <w:r w:rsidRPr="00CD3C89">
        <w:rPr>
          <w:b/>
          <w:i/>
          <w:iCs/>
          <w:color w:val="auto"/>
        </w:rPr>
        <w:t>САМОУПРАВЕ</w:t>
      </w:r>
      <w:r w:rsidRPr="00B75625">
        <w:rPr>
          <w:b/>
          <w:i/>
          <w:iCs/>
          <w:color w:val="auto"/>
          <w:lang w:val="sr-Latn-CS"/>
        </w:rPr>
        <w:t xml:space="preserve"> </w:t>
      </w:r>
      <w:r w:rsidRPr="00CD3C89">
        <w:rPr>
          <w:b/>
          <w:i/>
          <w:iCs/>
          <w:color w:val="auto"/>
        </w:rPr>
        <w:t>ГДЕ</w:t>
      </w:r>
      <w:r w:rsidRPr="00B75625">
        <w:rPr>
          <w:b/>
          <w:i/>
          <w:iCs/>
          <w:color w:val="auto"/>
          <w:lang w:val="sr-Latn-CS"/>
        </w:rPr>
        <w:t xml:space="preserve"> </w:t>
      </w:r>
      <w:r w:rsidRPr="00CD3C89">
        <w:rPr>
          <w:b/>
          <w:i/>
          <w:iCs/>
          <w:color w:val="auto"/>
        </w:rPr>
        <w:t>СЕ</w:t>
      </w:r>
      <w:r w:rsidRPr="00B75625">
        <w:rPr>
          <w:b/>
          <w:i/>
          <w:iCs/>
          <w:color w:val="auto"/>
          <w:lang w:val="sr-Latn-CS"/>
        </w:rPr>
        <w:t xml:space="preserve"> </w:t>
      </w:r>
      <w:r w:rsidRPr="00CD3C89">
        <w:rPr>
          <w:b/>
          <w:i/>
          <w:iCs/>
          <w:color w:val="auto"/>
        </w:rPr>
        <w:t>МОГУ</w:t>
      </w:r>
      <w:r w:rsidRPr="00B75625">
        <w:rPr>
          <w:b/>
          <w:i/>
          <w:iCs/>
          <w:color w:val="auto"/>
          <w:lang w:val="sr-Latn-CS"/>
        </w:rPr>
        <w:t xml:space="preserve"> </w:t>
      </w:r>
      <w:r w:rsidRPr="00CD3C89">
        <w:rPr>
          <w:b/>
          <w:i/>
          <w:iCs/>
          <w:color w:val="auto"/>
        </w:rPr>
        <w:t>БЛАГОВРЕМЕНО</w:t>
      </w:r>
      <w:r w:rsidRPr="00B75625">
        <w:rPr>
          <w:b/>
          <w:i/>
          <w:iCs/>
          <w:color w:val="auto"/>
          <w:lang w:val="sr-Latn-CS"/>
        </w:rPr>
        <w:t xml:space="preserve"> </w:t>
      </w:r>
      <w:r w:rsidRPr="00CD3C89">
        <w:rPr>
          <w:b/>
          <w:i/>
          <w:iCs/>
          <w:color w:val="auto"/>
        </w:rPr>
        <w:t>ДОБИТИ</w:t>
      </w:r>
      <w:r w:rsidRPr="00B75625">
        <w:rPr>
          <w:b/>
          <w:i/>
          <w:iCs/>
          <w:color w:val="auto"/>
          <w:lang w:val="sr-Latn-CS"/>
        </w:rPr>
        <w:t xml:space="preserve"> </w:t>
      </w:r>
      <w:r w:rsidRPr="00CD3C89">
        <w:rPr>
          <w:b/>
          <w:i/>
          <w:iCs/>
          <w:color w:val="auto"/>
        </w:rPr>
        <w:t>ИСПРАВНИ</w:t>
      </w:r>
      <w:r w:rsidRPr="00B75625">
        <w:rPr>
          <w:b/>
          <w:i/>
          <w:iCs/>
          <w:color w:val="auto"/>
          <w:lang w:val="sr-Latn-CS"/>
        </w:rPr>
        <w:t xml:space="preserve"> </w:t>
      </w:r>
      <w:r w:rsidRPr="00CD3C89">
        <w:rPr>
          <w:b/>
          <w:i/>
          <w:iCs/>
          <w:color w:val="auto"/>
        </w:rPr>
        <w:t>ПОДАЦИ</w:t>
      </w:r>
      <w:r w:rsidRPr="00B75625">
        <w:rPr>
          <w:b/>
          <w:i/>
          <w:iCs/>
          <w:color w:val="auto"/>
          <w:lang w:val="sr-Latn-CS"/>
        </w:rPr>
        <w:t xml:space="preserve"> </w:t>
      </w:r>
      <w:r w:rsidRPr="00CD3C89">
        <w:rPr>
          <w:b/>
          <w:i/>
          <w:iCs/>
          <w:color w:val="auto"/>
        </w:rPr>
        <w:t>О</w:t>
      </w:r>
      <w:r w:rsidRPr="00B75625">
        <w:rPr>
          <w:b/>
          <w:i/>
          <w:iCs/>
          <w:color w:val="auto"/>
          <w:lang w:val="sr-Latn-CS"/>
        </w:rPr>
        <w:t xml:space="preserve"> </w:t>
      </w:r>
      <w:r w:rsidRPr="00CD3C89">
        <w:rPr>
          <w:b/>
          <w:i/>
          <w:iCs/>
          <w:color w:val="auto"/>
        </w:rPr>
        <w:t>ПОРЕСКИМ</w:t>
      </w:r>
      <w:r w:rsidRPr="00B75625">
        <w:rPr>
          <w:b/>
          <w:i/>
          <w:iCs/>
          <w:color w:val="auto"/>
          <w:lang w:val="sr-Latn-CS"/>
        </w:rPr>
        <w:t xml:space="preserve"> </w:t>
      </w:r>
      <w:r w:rsidRPr="00CD3C89">
        <w:rPr>
          <w:b/>
          <w:i/>
          <w:iCs/>
          <w:color w:val="auto"/>
        </w:rPr>
        <w:t>ОБАВЕЗАМА</w:t>
      </w:r>
      <w:r w:rsidRPr="00B75625">
        <w:rPr>
          <w:b/>
          <w:i/>
          <w:iCs/>
          <w:color w:val="auto"/>
          <w:lang w:val="sr-Latn-CS"/>
        </w:rPr>
        <w:t xml:space="preserve">, </w:t>
      </w:r>
      <w:r w:rsidRPr="00CD3C89">
        <w:rPr>
          <w:b/>
          <w:i/>
          <w:iCs/>
          <w:color w:val="auto"/>
        </w:rPr>
        <w:t>ЗАШТИТИ</w:t>
      </w:r>
      <w:r w:rsidRPr="00B75625">
        <w:rPr>
          <w:b/>
          <w:i/>
          <w:iCs/>
          <w:color w:val="auto"/>
          <w:lang w:val="sr-Latn-CS"/>
        </w:rPr>
        <w:t xml:space="preserve"> </w:t>
      </w:r>
      <w:r w:rsidRPr="00CD3C89">
        <w:rPr>
          <w:b/>
          <w:i/>
          <w:iCs/>
          <w:color w:val="auto"/>
        </w:rPr>
        <w:t>ЖИВОТНЕ</w:t>
      </w:r>
      <w:r w:rsidRPr="00B75625">
        <w:rPr>
          <w:b/>
          <w:i/>
          <w:iCs/>
          <w:color w:val="auto"/>
          <w:lang w:val="sr-Latn-CS"/>
        </w:rPr>
        <w:t xml:space="preserve"> </w:t>
      </w:r>
      <w:r w:rsidRPr="00CD3C89">
        <w:rPr>
          <w:b/>
          <w:i/>
          <w:iCs/>
          <w:color w:val="auto"/>
        </w:rPr>
        <w:t>СРЕДИНЕ</w:t>
      </w:r>
      <w:r w:rsidRPr="00B75625">
        <w:rPr>
          <w:b/>
          <w:i/>
          <w:iCs/>
          <w:color w:val="auto"/>
          <w:lang w:val="sr-Latn-CS"/>
        </w:rPr>
        <w:t xml:space="preserve">, </w:t>
      </w:r>
      <w:r w:rsidRPr="00CD3C89">
        <w:rPr>
          <w:b/>
          <w:i/>
          <w:iCs/>
          <w:color w:val="auto"/>
        </w:rPr>
        <w:t>ЗАШТИТИ</w:t>
      </w:r>
      <w:r w:rsidRPr="00B75625">
        <w:rPr>
          <w:b/>
          <w:i/>
          <w:iCs/>
          <w:color w:val="auto"/>
          <w:lang w:val="sr-Latn-CS"/>
        </w:rPr>
        <w:t xml:space="preserve"> </w:t>
      </w:r>
      <w:r w:rsidRPr="00CD3C89">
        <w:rPr>
          <w:b/>
          <w:i/>
          <w:iCs/>
          <w:color w:val="auto"/>
        </w:rPr>
        <w:t>ПРИ</w:t>
      </w:r>
      <w:r w:rsidRPr="00B75625">
        <w:rPr>
          <w:b/>
          <w:i/>
          <w:iCs/>
          <w:color w:val="auto"/>
          <w:lang w:val="sr-Latn-CS"/>
        </w:rPr>
        <w:t xml:space="preserve"> </w:t>
      </w:r>
      <w:r w:rsidRPr="00CD3C89">
        <w:rPr>
          <w:b/>
          <w:i/>
          <w:iCs/>
          <w:color w:val="auto"/>
        </w:rPr>
        <w:t>ЗАПОШЉАВАЊУ</w:t>
      </w:r>
      <w:r w:rsidRPr="00B75625">
        <w:rPr>
          <w:b/>
          <w:i/>
          <w:iCs/>
          <w:color w:val="auto"/>
          <w:lang w:val="sr-Latn-CS"/>
        </w:rPr>
        <w:t xml:space="preserve">, </w:t>
      </w:r>
      <w:r w:rsidRPr="00CD3C89">
        <w:rPr>
          <w:b/>
          <w:i/>
          <w:iCs/>
          <w:color w:val="auto"/>
        </w:rPr>
        <w:t>УСЛОВИМА</w:t>
      </w:r>
      <w:r w:rsidRPr="00B75625">
        <w:rPr>
          <w:b/>
          <w:i/>
          <w:iCs/>
          <w:color w:val="auto"/>
          <w:lang w:val="sr-Latn-CS"/>
        </w:rPr>
        <w:t xml:space="preserve"> </w:t>
      </w:r>
      <w:r w:rsidRPr="00CD3C89">
        <w:rPr>
          <w:b/>
          <w:i/>
          <w:iCs/>
          <w:color w:val="auto"/>
        </w:rPr>
        <w:t>РАДА</w:t>
      </w:r>
      <w:r w:rsidRPr="00B75625">
        <w:rPr>
          <w:b/>
          <w:i/>
          <w:iCs/>
          <w:color w:val="auto"/>
          <w:lang w:val="sr-Latn-CS"/>
        </w:rPr>
        <w:t xml:space="preserve"> </w:t>
      </w:r>
      <w:r w:rsidRPr="00CD3C89">
        <w:rPr>
          <w:b/>
          <w:i/>
          <w:iCs/>
          <w:color w:val="auto"/>
        </w:rPr>
        <w:t>И</w:t>
      </w:r>
      <w:r w:rsidRPr="00B75625">
        <w:rPr>
          <w:b/>
          <w:i/>
          <w:iCs/>
          <w:color w:val="auto"/>
          <w:lang w:val="sr-Latn-CS"/>
        </w:rPr>
        <w:t xml:space="preserve"> </w:t>
      </w:r>
      <w:r w:rsidRPr="00CD3C89">
        <w:rPr>
          <w:b/>
          <w:i/>
          <w:iCs/>
          <w:color w:val="auto"/>
        </w:rPr>
        <w:t>СЛ</w:t>
      </w:r>
      <w:r w:rsidRPr="00B75625">
        <w:rPr>
          <w:b/>
          <w:i/>
          <w:iCs/>
          <w:color w:val="auto"/>
          <w:lang w:val="sr-Latn-CS"/>
        </w:rPr>
        <w:t xml:space="preserve">., </w:t>
      </w:r>
      <w:r w:rsidRPr="00CD3C89">
        <w:rPr>
          <w:b/>
          <w:i/>
          <w:iCs/>
          <w:color w:val="auto"/>
        </w:rPr>
        <w:t>А</w:t>
      </w:r>
      <w:r w:rsidRPr="00B75625">
        <w:rPr>
          <w:b/>
          <w:i/>
          <w:iCs/>
          <w:color w:val="auto"/>
          <w:lang w:val="sr-Latn-CS"/>
        </w:rPr>
        <w:t xml:space="preserve"> </w:t>
      </w:r>
      <w:r w:rsidRPr="00CD3C89">
        <w:rPr>
          <w:b/>
          <w:i/>
          <w:iCs/>
          <w:color w:val="auto"/>
        </w:rPr>
        <w:t>КОЈИ</w:t>
      </w:r>
      <w:r w:rsidRPr="00B75625">
        <w:rPr>
          <w:b/>
          <w:i/>
          <w:iCs/>
          <w:color w:val="auto"/>
          <w:lang w:val="sr-Latn-CS"/>
        </w:rPr>
        <w:t xml:space="preserve"> </w:t>
      </w:r>
      <w:r w:rsidRPr="00CD3C89">
        <w:rPr>
          <w:b/>
          <w:i/>
          <w:iCs/>
          <w:color w:val="auto"/>
        </w:rPr>
        <w:t>СУ</w:t>
      </w:r>
      <w:r w:rsidRPr="00B75625">
        <w:rPr>
          <w:b/>
          <w:i/>
          <w:iCs/>
          <w:color w:val="auto"/>
          <w:lang w:val="sr-Latn-CS"/>
        </w:rPr>
        <w:t xml:space="preserve"> </w:t>
      </w:r>
      <w:r w:rsidRPr="00CD3C89">
        <w:rPr>
          <w:b/>
          <w:i/>
          <w:iCs/>
          <w:color w:val="auto"/>
        </w:rPr>
        <w:t>ВЕЗАНИ</w:t>
      </w:r>
      <w:r w:rsidRPr="00B75625">
        <w:rPr>
          <w:b/>
          <w:i/>
          <w:iCs/>
          <w:color w:val="auto"/>
          <w:lang w:val="sr-Latn-CS"/>
        </w:rPr>
        <w:t xml:space="preserve"> </w:t>
      </w:r>
      <w:r w:rsidRPr="00CD3C89">
        <w:rPr>
          <w:b/>
          <w:i/>
          <w:iCs/>
          <w:color w:val="auto"/>
        </w:rPr>
        <w:t>ЗА</w:t>
      </w:r>
      <w:r w:rsidRPr="00B75625">
        <w:rPr>
          <w:b/>
          <w:i/>
          <w:iCs/>
          <w:color w:val="auto"/>
          <w:lang w:val="sr-Latn-CS"/>
        </w:rPr>
        <w:t xml:space="preserve"> </w:t>
      </w:r>
      <w:r w:rsidRPr="00CD3C89">
        <w:rPr>
          <w:b/>
          <w:i/>
          <w:iCs/>
          <w:color w:val="auto"/>
        </w:rPr>
        <w:t>ИЗВРШЕЊЕ</w:t>
      </w:r>
      <w:r w:rsidRPr="00B75625">
        <w:rPr>
          <w:b/>
          <w:i/>
          <w:iCs/>
          <w:color w:val="auto"/>
          <w:lang w:val="sr-Latn-CS"/>
        </w:rPr>
        <w:t xml:space="preserve"> </w:t>
      </w:r>
      <w:r w:rsidRPr="00CD3C89">
        <w:rPr>
          <w:b/>
          <w:i/>
          <w:iCs/>
          <w:color w:val="auto"/>
        </w:rPr>
        <w:t>УГОВОРА</w:t>
      </w:r>
      <w:r w:rsidRPr="00B75625">
        <w:rPr>
          <w:b/>
          <w:i/>
          <w:iCs/>
          <w:color w:val="auto"/>
          <w:lang w:val="sr-Latn-CS"/>
        </w:rPr>
        <w:t xml:space="preserve"> </w:t>
      </w:r>
      <w:r w:rsidRPr="00CD3C89">
        <w:rPr>
          <w:b/>
          <w:i/>
          <w:iCs/>
          <w:color w:val="auto"/>
        </w:rPr>
        <w:t>О</w:t>
      </w:r>
      <w:r w:rsidRPr="00B75625">
        <w:rPr>
          <w:b/>
          <w:i/>
          <w:iCs/>
          <w:color w:val="auto"/>
          <w:lang w:val="sr-Latn-CS"/>
        </w:rPr>
        <w:t xml:space="preserve"> </w:t>
      </w:r>
      <w:r w:rsidRPr="00CD3C89">
        <w:rPr>
          <w:b/>
          <w:i/>
          <w:iCs/>
          <w:color w:val="auto"/>
        </w:rPr>
        <w:t>ЈАВНОЈ</w:t>
      </w:r>
      <w:r w:rsidRPr="00B75625">
        <w:rPr>
          <w:b/>
          <w:i/>
          <w:iCs/>
          <w:color w:val="auto"/>
          <w:lang w:val="sr-Latn-CS"/>
        </w:rPr>
        <w:t xml:space="preserve"> </w:t>
      </w:r>
      <w:r w:rsidRPr="00CD3C89">
        <w:rPr>
          <w:b/>
          <w:i/>
          <w:iCs/>
          <w:color w:val="auto"/>
        </w:rPr>
        <w:t>НАБАВЦИ</w:t>
      </w:r>
      <w:r w:rsidRPr="00B75625">
        <w:rPr>
          <w:b/>
          <w:i/>
          <w:iCs/>
          <w:color w:val="auto"/>
          <w:lang w:val="sr-Latn-CS"/>
        </w:rPr>
        <w:t xml:space="preserve"> </w:t>
      </w:r>
    </w:p>
    <w:p w:rsidR="00AF198E" w:rsidRPr="00B75625" w:rsidRDefault="00AF198E" w:rsidP="00803C13">
      <w:pPr>
        <w:jc w:val="both"/>
        <w:rPr>
          <w:bCs/>
          <w:iCs/>
          <w:color w:val="auto"/>
          <w:lang w:val="sr-Latn-CS"/>
        </w:rPr>
      </w:pPr>
      <w:r w:rsidRPr="00CD3C89">
        <w:rPr>
          <w:bCs/>
          <w:iCs/>
          <w:color w:val="auto"/>
        </w:rPr>
        <w:t>Подаци</w:t>
      </w:r>
      <w:r w:rsidRPr="00B75625">
        <w:rPr>
          <w:bCs/>
          <w:iCs/>
          <w:color w:val="auto"/>
          <w:lang w:val="sr-Latn-CS"/>
        </w:rPr>
        <w:t xml:space="preserve"> </w:t>
      </w:r>
      <w:r w:rsidRPr="00CD3C89">
        <w:rPr>
          <w:bCs/>
          <w:iCs/>
          <w:color w:val="auto"/>
        </w:rPr>
        <w:t>о</w:t>
      </w:r>
      <w:r w:rsidRPr="00B75625">
        <w:rPr>
          <w:bCs/>
          <w:iCs/>
          <w:color w:val="auto"/>
          <w:lang w:val="sr-Latn-CS"/>
        </w:rPr>
        <w:t xml:space="preserve"> </w:t>
      </w:r>
      <w:r w:rsidRPr="00CD3C89">
        <w:rPr>
          <w:bCs/>
          <w:iCs/>
          <w:color w:val="auto"/>
        </w:rPr>
        <w:t>пореским</w:t>
      </w:r>
      <w:r w:rsidRPr="00B75625">
        <w:rPr>
          <w:bCs/>
          <w:iCs/>
          <w:color w:val="auto"/>
          <w:lang w:val="sr-Latn-CS"/>
        </w:rPr>
        <w:t xml:space="preserve"> </w:t>
      </w:r>
      <w:r w:rsidRPr="00CD3C89">
        <w:rPr>
          <w:bCs/>
          <w:iCs/>
          <w:color w:val="auto"/>
        </w:rPr>
        <w:t>обавезама</w:t>
      </w:r>
      <w:r w:rsidRPr="00B75625">
        <w:rPr>
          <w:bCs/>
          <w:iCs/>
          <w:color w:val="auto"/>
          <w:lang w:val="sr-Latn-CS"/>
        </w:rPr>
        <w:t xml:space="preserve"> </w:t>
      </w:r>
      <w:r w:rsidRPr="00CD3C89">
        <w:rPr>
          <w:bCs/>
          <w:iCs/>
          <w:color w:val="auto"/>
        </w:rPr>
        <w:t>се</w:t>
      </w:r>
      <w:r w:rsidRPr="00B75625">
        <w:rPr>
          <w:bCs/>
          <w:iCs/>
          <w:color w:val="auto"/>
          <w:lang w:val="sr-Latn-CS"/>
        </w:rPr>
        <w:t xml:space="preserve"> </w:t>
      </w:r>
      <w:r w:rsidRPr="00CD3C89">
        <w:rPr>
          <w:bCs/>
          <w:iCs/>
          <w:color w:val="auto"/>
        </w:rPr>
        <w:t>могу</w:t>
      </w:r>
      <w:r w:rsidRPr="00B75625">
        <w:rPr>
          <w:bCs/>
          <w:iCs/>
          <w:color w:val="auto"/>
          <w:lang w:val="sr-Latn-CS"/>
        </w:rPr>
        <w:t xml:space="preserve"> </w:t>
      </w:r>
      <w:r w:rsidRPr="00CD3C89">
        <w:rPr>
          <w:bCs/>
          <w:iCs/>
          <w:color w:val="auto"/>
        </w:rPr>
        <w:t>добити</w:t>
      </w:r>
      <w:r w:rsidRPr="00B75625">
        <w:rPr>
          <w:bCs/>
          <w:iCs/>
          <w:color w:val="auto"/>
          <w:lang w:val="sr-Latn-CS"/>
        </w:rPr>
        <w:t xml:space="preserve"> </w:t>
      </w:r>
      <w:r w:rsidRPr="00CD3C89">
        <w:rPr>
          <w:bCs/>
          <w:iCs/>
          <w:color w:val="auto"/>
        </w:rPr>
        <w:t>у</w:t>
      </w:r>
      <w:r w:rsidRPr="00B75625">
        <w:rPr>
          <w:bCs/>
          <w:iCs/>
          <w:color w:val="auto"/>
          <w:lang w:val="sr-Latn-CS"/>
        </w:rPr>
        <w:t xml:space="preserve"> </w:t>
      </w:r>
      <w:r w:rsidRPr="00CD3C89">
        <w:rPr>
          <w:bCs/>
          <w:iCs/>
          <w:color w:val="auto"/>
        </w:rPr>
        <w:t>Пореској</w:t>
      </w:r>
      <w:r w:rsidRPr="00B75625">
        <w:rPr>
          <w:bCs/>
          <w:iCs/>
          <w:color w:val="auto"/>
          <w:lang w:val="sr-Latn-CS"/>
        </w:rPr>
        <w:t xml:space="preserve"> </w:t>
      </w:r>
      <w:r w:rsidRPr="00CD3C89">
        <w:rPr>
          <w:bCs/>
          <w:iCs/>
          <w:color w:val="auto"/>
        </w:rPr>
        <w:t>управи</w:t>
      </w:r>
      <w:r w:rsidRPr="00B75625">
        <w:rPr>
          <w:bCs/>
          <w:iCs/>
          <w:color w:val="auto"/>
          <w:lang w:val="sr-Latn-CS"/>
        </w:rPr>
        <w:t xml:space="preserve">, </w:t>
      </w:r>
      <w:r w:rsidRPr="00CD3C89">
        <w:rPr>
          <w:bCs/>
          <w:iCs/>
          <w:color w:val="auto"/>
        </w:rPr>
        <w:t>Министарства</w:t>
      </w:r>
      <w:r w:rsidRPr="00B75625">
        <w:rPr>
          <w:bCs/>
          <w:iCs/>
          <w:color w:val="auto"/>
          <w:lang w:val="sr-Latn-CS"/>
        </w:rPr>
        <w:t xml:space="preserve"> </w:t>
      </w:r>
      <w:r w:rsidRPr="00CD3C89">
        <w:rPr>
          <w:bCs/>
          <w:iCs/>
          <w:color w:val="auto"/>
        </w:rPr>
        <w:t>финансија</w:t>
      </w:r>
      <w:r w:rsidRPr="00B75625">
        <w:rPr>
          <w:bCs/>
          <w:iCs/>
          <w:color w:val="auto"/>
          <w:lang w:val="sr-Latn-CS"/>
        </w:rPr>
        <w:t xml:space="preserve"> </w:t>
      </w:r>
      <w:r w:rsidRPr="00CD3C89">
        <w:rPr>
          <w:bCs/>
          <w:iCs/>
          <w:color w:val="auto"/>
        </w:rPr>
        <w:t>и</w:t>
      </w:r>
      <w:r w:rsidRPr="00B75625">
        <w:rPr>
          <w:bCs/>
          <w:iCs/>
          <w:color w:val="auto"/>
          <w:lang w:val="sr-Latn-CS"/>
        </w:rPr>
        <w:t xml:space="preserve"> </w:t>
      </w:r>
      <w:r w:rsidRPr="00CD3C89">
        <w:rPr>
          <w:bCs/>
          <w:iCs/>
          <w:color w:val="auto"/>
        </w:rPr>
        <w:t>привреде</w:t>
      </w:r>
      <w:r w:rsidRPr="00B75625">
        <w:rPr>
          <w:bCs/>
          <w:iCs/>
          <w:color w:val="auto"/>
          <w:lang w:val="sr-Latn-CS"/>
        </w:rPr>
        <w:t>.</w:t>
      </w:r>
    </w:p>
    <w:p w:rsidR="00AF198E" w:rsidRPr="00B75625" w:rsidRDefault="00AF198E" w:rsidP="00803C13">
      <w:pPr>
        <w:jc w:val="both"/>
        <w:rPr>
          <w:bCs/>
          <w:iCs/>
          <w:color w:val="auto"/>
          <w:lang w:val="sr-Latn-CS"/>
        </w:rPr>
      </w:pPr>
      <w:r w:rsidRPr="00CD3C89">
        <w:rPr>
          <w:bCs/>
          <w:iCs/>
          <w:color w:val="auto"/>
        </w:rPr>
        <w:t>Подаци</w:t>
      </w:r>
      <w:r w:rsidRPr="00B75625">
        <w:rPr>
          <w:bCs/>
          <w:iCs/>
          <w:color w:val="auto"/>
          <w:lang w:val="sr-Latn-CS"/>
        </w:rPr>
        <w:t xml:space="preserve"> </w:t>
      </w:r>
      <w:r w:rsidRPr="00CD3C89">
        <w:rPr>
          <w:bCs/>
          <w:iCs/>
          <w:color w:val="auto"/>
        </w:rPr>
        <w:t>о</w:t>
      </w:r>
      <w:r w:rsidRPr="00B75625">
        <w:rPr>
          <w:bCs/>
          <w:iCs/>
          <w:color w:val="auto"/>
          <w:lang w:val="sr-Latn-CS"/>
        </w:rPr>
        <w:t xml:space="preserve"> </w:t>
      </w:r>
      <w:r w:rsidRPr="00CD3C89">
        <w:rPr>
          <w:bCs/>
          <w:iCs/>
          <w:color w:val="auto"/>
        </w:rPr>
        <w:t>заштити</w:t>
      </w:r>
      <w:r w:rsidRPr="00B75625">
        <w:rPr>
          <w:bCs/>
          <w:iCs/>
          <w:color w:val="auto"/>
          <w:lang w:val="sr-Latn-CS"/>
        </w:rPr>
        <w:t xml:space="preserve"> </w:t>
      </w:r>
      <w:r w:rsidRPr="00CD3C89">
        <w:rPr>
          <w:bCs/>
          <w:iCs/>
          <w:color w:val="auto"/>
        </w:rPr>
        <w:t>животне</w:t>
      </w:r>
      <w:r w:rsidRPr="00B75625">
        <w:rPr>
          <w:bCs/>
          <w:iCs/>
          <w:color w:val="auto"/>
          <w:lang w:val="sr-Latn-CS"/>
        </w:rPr>
        <w:t xml:space="preserve"> </w:t>
      </w:r>
      <w:r w:rsidRPr="00CD3C89">
        <w:rPr>
          <w:bCs/>
          <w:iCs/>
          <w:color w:val="auto"/>
        </w:rPr>
        <w:t>средине</w:t>
      </w:r>
      <w:r w:rsidRPr="00B75625">
        <w:rPr>
          <w:bCs/>
          <w:iCs/>
          <w:color w:val="auto"/>
          <w:lang w:val="sr-Latn-CS"/>
        </w:rPr>
        <w:t xml:space="preserve"> </w:t>
      </w:r>
      <w:r w:rsidRPr="00CD3C89">
        <w:rPr>
          <w:bCs/>
          <w:iCs/>
          <w:color w:val="auto"/>
        </w:rPr>
        <w:t>се</w:t>
      </w:r>
      <w:r w:rsidRPr="00B75625">
        <w:rPr>
          <w:bCs/>
          <w:iCs/>
          <w:color w:val="auto"/>
          <w:lang w:val="sr-Latn-CS"/>
        </w:rPr>
        <w:t xml:space="preserve"> </w:t>
      </w:r>
      <w:r w:rsidRPr="00CD3C89">
        <w:rPr>
          <w:bCs/>
          <w:iCs/>
          <w:color w:val="auto"/>
        </w:rPr>
        <w:t>могу</w:t>
      </w:r>
      <w:r w:rsidRPr="00B75625">
        <w:rPr>
          <w:bCs/>
          <w:iCs/>
          <w:color w:val="auto"/>
          <w:lang w:val="sr-Latn-CS"/>
        </w:rPr>
        <w:t xml:space="preserve"> </w:t>
      </w:r>
      <w:r w:rsidRPr="00CD3C89">
        <w:rPr>
          <w:bCs/>
          <w:iCs/>
          <w:color w:val="auto"/>
        </w:rPr>
        <w:t>добити</w:t>
      </w:r>
      <w:r w:rsidRPr="00B75625">
        <w:rPr>
          <w:bCs/>
          <w:iCs/>
          <w:color w:val="auto"/>
          <w:lang w:val="sr-Latn-CS"/>
        </w:rPr>
        <w:t xml:space="preserve"> </w:t>
      </w:r>
      <w:r w:rsidRPr="00CD3C89">
        <w:rPr>
          <w:bCs/>
          <w:iCs/>
          <w:color w:val="auto"/>
        </w:rPr>
        <w:t>у</w:t>
      </w:r>
      <w:r w:rsidRPr="00B75625">
        <w:rPr>
          <w:bCs/>
          <w:iCs/>
          <w:color w:val="auto"/>
          <w:lang w:val="sr-Latn-CS"/>
        </w:rPr>
        <w:t xml:space="preserve"> </w:t>
      </w:r>
      <w:r w:rsidRPr="00CD3C89">
        <w:rPr>
          <w:bCs/>
          <w:iCs/>
          <w:color w:val="auto"/>
        </w:rPr>
        <w:t>Агенцији</w:t>
      </w:r>
      <w:r w:rsidRPr="00B75625">
        <w:rPr>
          <w:bCs/>
          <w:iCs/>
          <w:color w:val="auto"/>
          <w:lang w:val="sr-Latn-CS"/>
        </w:rPr>
        <w:t xml:space="preserve"> </w:t>
      </w:r>
      <w:r w:rsidRPr="00CD3C89">
        <w:rPr>
          <w:bCs/>
          <w:iCs/>
          <w:color w:val="auto"/>
        </w:rPr>
        <w:t>за</w:t>
      </w:r>
      <w:r w:rsidRPr="00B75625">
        <w:rPr>
          <w:bCs/>
          <w:iCs/>
          <w:color w:val="auto"/>
          <w:lang w:val="sr-Latn-CS"/>
        </w:rPr>
        <w:t xml:space="preserve"> </w:t>
      </w:r>
      <w:r w:rsidRPr="00CD3C89">
        <w:rPr>
          <w:bCs/>
          <w:iCs/>
          <w:color w:val="auto"/>
        </w:rPr>
        <w:t>заштиту</w:t>
      </w:r>
      <w:r w:rsidRPr="00B75625">
        <w:rPr>
          <w:bCs/>
          <w:iCs/>
          <w:color w:val="auto"/>
          <w:lang w:val="sr-Latn-CS"/>
        </w:rPr>
        <w:t xml:space="preserve"> </w:t>
      </w:r>
      <w:r w:rsidRPr="00CD3C89">
        <w:rPr>
          <w:bCs/>
          <w:iCs/>
          <w:color w:val="auto"/>
        </w:rPr>
        <w:t>животне</w:t>
      </w:r>
      <w:r w:rsidRPr="00B75625">
        <w:rPr>
          <w:bCs/>
          <w:iCs/>
          <w:color w:val="auto"/>
          <w:lang w:val="sr-Latn-CS"/>
        </w:rPr>
        <w:t xml:space="preserve"> </w:t>
      </w:r>
      <w:r w:rsidRPr="00CD3C89">
        <w:rPr>
          <w:bCs/>
          <w:iCs/>
          <w:color w:val="auto"/>
        </w:rPr>
        <w:t>средине</w:t>
      </w:r>
      <w:r w:rsidRPr="00B75625">
        <w:rPr>
          <w:bCs/>
          <w:iCs/>
          <w:color w:val="auto"/>
          <w:lang w:val="sr-Latn-CS"/>
        </w:rPr>
        <w:t xml:space="preserve"> </w:t>
      </w:r>
      <w:r w:rsidRPr="00CD3C89">
        <w:rPr>
          <w:bCs/>
          <w:iCs/>
          <w:color w:val="auto"/>
        </w:rPr>
        <w:t>и</w:t>
      </w:r>
      <w:r w:rsidRPr="00B75625">
        <w:rPr>
          <w:bCs/>
          <w:iCs/>
          <w:color w:val="auto"/>
          <w:lang w:val="sr-Latn-CS"/>
        </w:rPr>
        <w:t xml:space="preserve"> </w:t>
      </w:r>
      <w:r w:rsidRPr="00CD3C89">
        <w:rPr>
          <w:bCs/>
          <w:iCs/>
          <w:color w:val="auto"/>
        </w:rPr>
        <w:t>у</w:t>
      </w:r>
      <w:r w:rsidRPr="00B75625">
        <w:rPr>
          <w:bCs/>
          <w:iCs/>
          <w:color w:val="auto"/>
          <w:lang w:val="sr-Latn-CS"/>
        </w:rPr>
        <w:t xml:space="preserve"> </w:t>
      </w:r>
      <w:r w:rsidRPr="00CD3C89">
        <w:rPr>
          <w:bCs/>
          <w:iCs/>
          <w:color w:val="auto"/>
        </w:rPr>
        <w:t>Министарству</w:t>
      </w:r>
      <w:r w:rsidRPr="00B75625">
        <w:rPr>
          <w:bCs/>
          <w:iCs/>
          <w:color w:val="auto"/>
          <w:lang w:val="sr-Latn-CS"/>
        </w:rPr>
        <w:t xml:space="preserve"> </w:t>
      </w:r>
      <w:r w:rsidRPr="00CD3C89">
        <w:rPr>
          <w:bCs/>
          <w:iCs/>
          <w:color w:val="auto"/>
        </w:rPr>
        <w:t>енергетике</w:t>
      </w:r>
      <w:r w:rsidRPr="00B75625">
        <w:rPr>
          <w:bCs/>
          <w:iCs/>
          <w:color w:val="auto"/>
          <w:lang w:val="sr-Latn-CS"/>
        </w:rPr>
        <w:t xml:space="preserve">, </w:t>
      </w:r>
      <w:r w:rsidRPr="00CD3C89">
        <w:rPr>
          <w:bCs/>
          <w:iCs/>
          <w:color w:val="auto"/>
        </w:rPr>
        <w:t>развоја</w:t>
      </w:r>
      <w:r w:rsidRPr="00B75625">
        <w:rPr>
          <w:bCs/>
          <w:iCs/>
          <w:color w:val="auto"/>
          <w:lang w:val="sr-Latn-CS"/>
        </w:rPr>
        <w:t xml:space="preserve"> </w:t>
      </w:r>
      <w:r w:rsidRPr="00CD3C89">
        <w:rPr>
          <w:bCs/>
          <w:iCs/>
          <w:color w:val="auto"/>
        </w:rPr>
        <w:t>и</w:t>
      </w:r>
      <w:r w:rsidRPr="00B75625">
        <w:rPr>
          <w:bCs/>
          <w:iCs/>
          <w:color w:val="auto"/>
          <w:lang w:val="sr-Latn-CS"/>
        </w:rPr>
        <w:t xml:space="preserve"> </w:t>
      </w:r>
      <w:r w:rsidRPr="00CD3C89">
        <w:rPr>
          <w:bCs/>
          <w:iCs/>
          <w:color w:val="auto"/>
        </w:rPr>
        <w:t>заштите</w:t>
      </w:r>
      <w:r w:rsidRPr="00B75625">
        <w:rPr>
          <w:bCs/>
          <w:iCs/>
          <w:color w:val="auto"/>
          <w:lang w:val="sr-Latn-CS"/>
        </w:rPr>
        <w:t xml:space="preserve"> </w:t>
      </w:r>
      <w:r w:rsidRPr="00CD3C89">
        <w:rPr>
          <w:bCs/>
          <w:iCs/>
          <w:color w:val="auto"/>
        </w:rPr>
        <w:t>животне</w:t>
      </w:r>
      <w:r w:rsidRPr="00B75625">
        <w:rPr>
          <w:bCs/>
          <w:iCs/>
          <w:color w:val="auto"/>
          <w:lang w:val="sr-Latn-CS"/>
        </w:rPr>
        <w:t xml:space="preserve"> </w:t>
      </w:r>
      <w:r w:rsidRPr="00CD3C89">
        <w:rPr>
          <w:bCs/>
          <w:iCs/>
          <w:color w:val="auto"/>
        </w:rPr>
        <w:t>средине</w:t>
      </w:r>
      <w:r w:rsidRPr="00B75625">
        <w:rPr>
          <w:bCs/>
          <w:iCs/>
          <w:color w:val="auto"/>
          <w:lang w:val="sr-Latn-CS"/>
        </w:rPr>
        <w:t>.</w:t>
      </w:r>
    </w:p>
    <w:p w:rsidR="00AF198E" w:rsidRPr="00B75625" w:rsidRDefault="00AF198E" w:rsidP="00803C13">
      <w:pPr>
        <w:jc w:val="both"/>
        <w:rPr>
          <w:lang w:val="sr-Latn-CS"/>
        </w:rPr>
      </w:pPr>
      <w:r w:rsidRPr="00CD3C89">
        <w:rPr>
          <w:bCs/>
          <w:iCs/>
          <w:color w:val="auto"/>
        </w:rPr>
        <w:t>Подаци</w:t>
      </w:r>
      <w:r w:rsidRPr="00B75625">
        <w:rPr>
          <w:bCs/>
          <w:iCs/>
          <w:color w:val="auto"/>
          <w:lang w:val="sr-Latn-CS"/>
        </w:rPr>
        <w:t xml:space="preserve"> </w:t>
      </w:r>
      <w:r w:rsidRPr="00CD3C89">
        <w:rPr>
          <w:bCs/>
          <w:iCs/>
          <w:color w:val="auto"/>
        </w:rPr>
        <w:t>о</w:t>
      </w:r>
      <w:r w:rsidRPr="00B75625">
        <w:rPr>
          <w:bCs/>
          <w:iCs/>
          <w:color w:val="auto"/>
          <w:lang w:val="sr-Latn-CS"/>
        </w:rPr>
        <w:t xml:space="preserve"> </w:t>
      </w:r>
      <w:r w:rsidRPr="00CD3C89">
        <w:rPr>
          <w:bCs/>
          <w:iCs/>
          <w:color w:val="auto"/>
        </w:rPr>
        <w:t>заштити</w:t>
      </w:r>
      <w:r w:rsidRPr="00B75625">
        <w:rPr>
          <w:bCs/>
          <w:iCs/>
          <w:color w:val="auto"/>
          <w:lang w:val="sr-Latn-CS"/>
        </w:rPr>
        <w:t xml:space="preserve"> </w:t>
      </w:r>
      <w:r w:rsidRPr="00CD3C89">
        <w:rPr>
          <w:bCs/>
          <w:iCs/>
          <w:color w:val="auto"/>
        </w:rPr>
        <w:t>при</w:t>
      </w:r>
      <w:r w:rsidRPr="00B75625">
        <w:rPr>
          <w:bCs/>
          <w:iCs/>
          <w:color w:val="auto"/>
          <w:lang w:val="sr-Latn-CS"/>
        </w:rPr>
        <w:t xml:space="preserve"> </w:t>
      </w:r>
      <w:r w:rsidRPr="00CD3C89">
        <w:rPr>
          <w:bCs/>
          <w:iCs/>
          <w:color w:val="auto"/>
        </w:rPr>
        <w:t>запошљавању</w:t>
      </w:r>
      <w:r w:rsidRPr="00B75625">
        <w:rPr>
          <w:bCs/>
          <w:iCs/>
          <w:color w:val="auto"/>
          <w:lang w:val="sr-Latn-CS"/>
        </w:rPr>
        <w:t xml:space="preserve"> </w:t>
      </w:r>
      <w:r w:rsidRPr="00CD3C89">
        <w:rPr>
          <w:bCs/>
          <w:iCs/>
          <w:color w:val="auto"/>
        </w:rPr>
        <w:t>и</w:t>
      </w:r>
      <w:r w:rsidRPr="00B75625">
        <w:rPr>
          <w:bCs/>
          <w:iCs/>
          <w:color w:val="auto"/>
          <w:lang w:val="sr-Latn-CS"/>
        </w:rPr>
        <w:t xml:space="preserve"> </w:t>
      </w:r>
      <w:r w:rsidRPr="00CD3C89">
        <w:rPr>
          <w:bCs/>
          <w:iCs/>
          <w:color w:val="auto"/>
        </w:rPr>
        <w:t>условима</w:t>
      </w:r>
      <w:r w:rsidRPr="00B75625">
        <w:rPr>
          <w:bCs/>
          <w:iCs/>
          <w:color w:val="auto"/>
          <w:lang w:val="sr-Latn-CS"/>
        </w:rPr>
        <w:t xml:space="preserve"> </w:t>
      </w:r>
      <w:r w:rsidRPr="00CD3C89">
        <w:rPr>
          <w:bCs/>
          <w:iCs/>
          <w:color w:val="auto"/>
        </w:rPr>
        <w:t>рада</w:t>
      </w:r>
      <w:r w:rsidRPr="00B75625">
        <w:rPr>
          <w:bCs/>
          <w:iCs/>
          <w:color w:val="auto"/>
          <w:lang w:val="sr-Latn-CS"/>
        </w:rPr>
        <w:t xml:space="preserve"> </w:t>
      </w:r>
      <w:r w:rsidRPr="00CD3C89">
        <w:rPr>
          <w:bCs/>
          <w:iCs/>
          <w:color w:val="auto"/>
        </w:rPr>
        <w:t>се</w:t>
      </w:r>
      <w:r w:rsidRPr="00B75625">
        <w:rPr>
          <w:bCs/>
          <w:iCs/>
          <w:color w:val="auto"/>
          <w:lang w:val="sr-Latn-CS"/>
        </w:rPr>
        <w:t xml:space="preserve"> </w:t>
      </w:r>
      <w:r w:rsidRPr="00CD3C89">
        <w:rPr>
          <w:bCs/>
          <w:iCs/>
          <w:color w:val="auto"/>
        </w:rPr>
        <w:t>могу</w:t>
      </w:r>
      <w:r w:rsidRPr="00B75625">
        <w:rPr>
          <w:bCs/>
          <w:iCs/>
          <w:color w:val="auto"/>
          <w:lang w:val="sr-Latn-CS"/>
        </w:rPr>
        <w:t xml:space="preserve"> </w:t>
      </w:r>
      <w:r w:rsidRPr="00CD3C89">
        <w:rPr>
          <w:bCs/>
          <w:iCs/>
          <w:color w:val="auto"/>
        </w:rPr>
        <w:t>добити</w:t>
      </w:r>
      <w:r w:rsidRPr="00B75625">
        <w:rPr>
          <w:bCs/>
          <w:iCs/>
          <w:color w:val="auto"/>
          <w:lang w:val="sr-Latn-CS"/>
        </w:rPr>
        <w:t xml:space="preserve"> </w:t>
      </w:r>
      <w:r w:rsidRPr="00CD3C89">
        <w:rPr>
          <w:bCs/>
          <w:iCs/>
          <w:color w:val="auto"/>
        </w:rPr>
        <w:t>у</w:t>
      </w:r>
      <w:r w:rsidRPr="00B75625">
        <w:rPr>
          <w:bCs/>
          <w:iCs/>
          <w:color w:val="auto"/>
          <w:lang w:val="sr-Latn-CS"/>
        </w:rPr>
        <w:t xml:space="preserve"> </w:t>
      </w:r>
      <w:r w:rsidRPr="00CD3C89">
        <w:rPr>
          <w:bCs/>
          <w:iCs/>
          <w:color w:val="auto"/>
        </w:rPr>
        <w:t>Министарству</w:t>
      </w:r>
      <w:r w:rsidRPr="00B75625">
        <w:rPr>
          <w:bCs/>
          <w:iCs/>
          <w:color w:val="auto"/>
          <w:lang w:val="sr-Latn-CS"/>
        </w:rPr>
        <w:t xml:space="preserve"> </w:t>
      </w:r>
      <w:r w:rsidRPr="00CD3C89">
        <w:rPr>
          <w:bCs/>
          <w:iCs/>
          <w:color w:val="auto"/>
        </w:rPr>
        <w:t>рада</w:t>
      </w:r>
      <w:r w:rsidRPr="00B75625">
        <w:rPr>
          <w:bCs/>
          <w:iCs/>
          <w:color w:val="auto"/>
          <w:lang w:val="sr-Latn-CS"/>
        </w:rPr>
        <w:t xml:space="preserve">, </w:t>
      </w:r>
      <w:r w:rsidRPr="00CD3C89">
        <w:rPr>
          <w:bCs/>
          <w:iCs/>
          <w:color w:val="auto"/>
        </w:rPr>
        <w:t>запошљавања</w:t>
      </w:r>
      <w:r w:rsidRPr="00B75625">
        <w:rPr>
          <w:bCs/>
          <w:iCs/>
          <w:color w:val="auto"/>
          <w:lang w:val="sr-Latn-CS"/>
        </w:rPr>
        <w:t xml:space="preserve"> </w:t>
      </w:r>
      <w:r w:rsidRPr="00CD3C89">
        <w:rPr>
          <w:bCs/>
          <w:iCs/>
          <w:color w:val="auto"/>
        </w:rPr>
        <w:t>и</w:t>
      </w:r>
      <w:r w:rsidRPr="00B75625">
        <w:rPr>
          <w:bCs/>
          <w:iCs/>
          <w:color w:val="auto"/>
          <w:lang w:val="sr-Latn-CS"/>
        </w:rPr>
        <w:t xml:space="preserve"> </w:t>
      </w:r>
      <w:r w:rsidRPr="00CD3C89">
        <w:rPr>
          <w:bCs/>
          <w:iCs/>
          <w:color w:val="auto"/>
        </w:rPr>
        <w:t>социјалне</w:t>
      </w:r>
      <w:r w:rsidRPr="00B75625">
        <w:rPr>
          <w:bCs/>
          <w:iCs/>
          <w:color w:val="auto"/>
          <w:lang w:val="sr-Latn-CS"/>
        </w:rPr>
        <w:t xml:space="preserve"> </w:t>
      </w:r>
      <w:r w:rsidRPr="00CD3C89">
        <w:rPr>
          <w:bCs/>
          <w:iCs/>
          <w:color w:val="auto"/>
        </w:rPr>
        <w:t>политике</w:t>
      </w:r>
      <w:r w:rsidRPr="00B75625">
        <w:rPr>
          <w:bCs/>
          <w:iCs/>
          <w:color w:val="auto"/>
          <w:lang w:val="sr-Latn-CS"/>
        </w:rPr>
        <w:t>.</w:t>
      </w:r>
    </w:p>
    <w:p w:rsidR="00AF198E" w:rsidRPr="00B75625" w:rsidRDefault="00AF198E" w:rsidP="00803C13">
      <w:pPr>
        <w:jc w:val="both"/>
        <w:rPr>
          <w:lang w:val="sr-Latn-CS"/>
        </w:rPr>
      </w:pPr>
    </w:p>
    <w:p w:rsidR="00AF198E" w:rsidRPr="00B75625" w:rsidRDefault="00AF198E" w:rsidP="00803C13">
      <w:pPr>
        <w:jc w:val="both"/>
        <w:rPr>
          <w:b/>
          <w:i/>
          <w:iCs/>
          <w:lang w:val="sr-Latn-CS"/>
        </w:rPr>
      </w:pPr>
      <w:r w:rsidRPr="00B75625">
        <w:rPr>
          <w:b/>
          <w:i/>
          <w:iCs/>
          <w:lang w:val="sr-Latn-CS"/>
        </w:rPr>
        <w:t xml:space="preserve">12. </w:t>
      </w:r>
      <w:r w:rsidRPr="00CD3C89">
        <w:rPr>
          <w:b/>
          <w:i/>
          <w:iCs/>
        </w:rPr>
        <w:t>ПОДАЦИ</w:t>
      </w:r>
      <w:r w:rsidRPr="00B75625">
        <w:rPr>
          <w:b/>
          <w:i/>
          <w:iCs/>
          <w:lang w:val="sr-Latn-CS"/>
        </w:rPr>
        <w:t xml:space="preserve"> </w:t>
      </w:r>
      <w:r w:rsidRPr="00CD3C89">
        <w:rPr>
          <w:b/>
          <w:i/>
          <w:iCs/>
        </w:rPr>
        <w:t>О</w:t>
      </w:r>
      <w:r w:rsidRPr="00B75625">
        <w:rPr>
          <w:b/>
          <w:i/>
          <w:iCs/>
          <w:lang w:val="sr-Latn-CS"/>
        </w:rPr>
        <w:t xml:space="preserve"> </w:t>
      </w:r>
      <w:r w:rsidRPr="00CD3C89">
        <w:rPr>
          <w:b/>
          <w:i/>
          <w:iCs/>
        </w:rPr>
        <w:t>ВРСТИ</w:t>
      </w:r>
      <w:r w:rsidRPr="00B75625">
        <w:rPr>
          <w:b/>
          <w:i/>
          <w:iCs/>
          <w:lang w:val="sr-Latn-CS"/>
        </w:rPr>
        <w:t xml:space="preserve">, </w:t>
      </w:r>
      <w:r w:rsidRPr="00CD3C89">
        <w:rPr>
          <w:b/>
          <w:i/>
          <w:iCs/>
        </w:rPr>
        <w:t>САДРЖИНИ</w:t>
      </w:r>
      <w:r w:rsidRPr="00B75625">
        <w:rPr>
          <w:b/>
          <w:i/>
          <w:iCs/>
          <w:lang w:val="sr-Latn-CS"/>
        </w:rPr>
        <w:t xml:space="preserve">, </w:t>
      </w:r>
      <w:r w:rsidRPr="00CD3C89">
        <w:rPr>
          <w:b/>
          <w:i/>
          <w:iCs/>
        </w:rPr>
        <w:t>НАЧИНУ</w:t>
      </w:r>
      <w:r w:rsidRPr="00B75625">
        <w:rPr>
          <w:b/>
          <w:i/>
          <w:iCs/>
          <w:lang w:val="sr-Latn-CS"/>
        </w:rPr>
        <w:t xml:space="preserve"> </w:t>
      </w:r>
      <w:r w:rsidRPr="00CD3C89">
        <w:rPr>
          <w:b/>
          <w:i/>
          <w:iCs/>
        </w:rPr>
        <w:t>ПОДНОШЕЊА</w:t>
      </w:r>
      <w:r w:rsidRPr="00B75625">
        <w:rPr>
          <w:b/>
          <w:i/>
          <w:iCs/>
          <w:lang w:val="sr-Latn-CS"/>
        </w:rPr>
        <w:t xml:space="preserve">, </w:t>
      </w:r>
      <w:r w:rsidRPr="00CD3C89">
        <w:rPr>
          <w:b/>
          <w:i/>
          <w:iCs/>
        </w:rPr>
        <w:t>ВИСИНИ</w:t>
      </w:r>
      <w:r w:rsidRPr="00B75625">
        <w:rPr>
          <w:b/>
          <w:i/>
          <w:iCs/>
          <w:lang w:val="sr-Latn-CS"/>
        </w:rPr>
        <w:t xml:space="preserve"> </w:t>
      </w:r>
      <w:r w:rsidRPr="00CD3C89">
        <w:rPr>
          <w:b/>
          <w:i/>
          <w:iCs/>
        </w:rPr>
        <w:t>И</w:t>
      </w:r>
      <w:r w:rsidRPr="00B75625">
        <w:rPr>
          <w:b/>
          <w:i/>
          <w:iCs/>
          <w:lang w:val="sr-Latn-CS"/>
        </w:rPr>
        <w:t xml:space="preserve"> </w:t>
      </w:r>
      <w:r w:rsidRPr="00CD3C89">
        <w:rPr>
          <w:b/>
          <w:i/>
          <w:iCs/>
        </w:rPr>
        <w:t>РОКОВИМА</w:t>
      </w:r>
      <w:r w:rsidRPr="00B75625">
        <w:rPr>
          <w:b/>
          <w:i/>
          <w:iCs/>
          <w:lang w:val="sr-Latn-CS"/>
        </w:rPr>
        <w:t xml:space="preserve"> </w:t>
      </w:r>
      <w:r w:rsidRPr="00CD3C89">
        <w:rPr>
          <w:b/>
          <w:i/>
          <w:iCs/>
        </w:rPr>
        <w:t>ОБЕЗБЕЂЕЊА</w:t>
      </w:r>
      <w:r w:rsidRPr="00B75625">
        <w:rPr>
          <w:b/>
          <w:i/>
          <w:iCs/>
          <w:lang w:val="sr-Latn-CS"/>
        </w:rPr>
        <w:t xml:space="preserve"> </w:t>
      </w:r>
      <w:r w:rsidRPr="00CD3C89">
        <w:rPr>
          <w:b/>
          <w:i/>
          <w:iCs/>
        </w:rPr>
        <w:t>ИСПУЊЕЊА</w:t>
      </w:r>
      <w:r w:rsidRPr="00B75625">
        <w:rPr>
          <w:b/>
          <w:i/>
          <w:iCs/>
          <w:lang w:val="sr-Latn-CS"/>
        </w:rPr>
        <w:t xml:space="preserve"> </w:t>
      </w:r>
      <w:r w:rsidRPr="00CD3C89">
        <w:rPr>
          <w:b/>
          <w:i/>
          <w:iCs/>
        </w:rPr>
        <w:t>ОБАВЕЗА</w:t>
      </w:r>
      <w:r w:rsidRPr="00B75625">
        <w:rPr>
          <w:b/>
          <w:i/>
          <w:iCs/>
          <w:lang w:val="sr-Latn-CS"/>
        </w:rPr>
        <w:t xml:space="preserve"> </w:t>
      </w:r>
      <w:r w:rsidRPr="00CD3C89">
        <w:rPr>
          <w:b/>
          <w:i/>
          <w:iCs/>
        </w:rPr>
        <w:t>ПОНУЂАЧА</w:t>
      </w:r>
    </w:p>
    <w:tbl>
      <w:tblPr>
        <w:tblW w:w="9754" w:type="dxa"/>
        <w:tblInd w:w="55" w:type="dxa"/>
        <w:tblLayout w:type="fixed"/>
        <w:tblCellMar>
          <w:top w:w="55" w:type="dxa"/>
          <w:left w:w="55" w:type="dxa"/>
          <w:bottom w:w="55" w:type="dxa"/>
          <w:right w:w="55" w:type="dxa"/>
        </w:tblCellMar>
        <w:tblLook w:val="0000"/>
      </w:tblPr>
      <w:tblGrid>
        <w:gridCol w:w="9754"/>
      </w:tblGrid>
      <w:tr w:rsidR="00AF198E" w:rsidRPr="00B75625" w:rsidTr="00316ACB">
        <w:tc>
          <w:tcPr>
            <w:tcW w:w="9754" w:type="dxa"/>
            <w:tcBorders>
              <w:top w:val="single" w:sz="2" w:space="0" w:color="000000"/>
              <w:left w:val="single" w:sz="2" w:space="0" w:color="000000"/>
              <w:bottom w:val="single" w:sz="2" w:space="0" w:color="000000"/>
              <w:right w:val="single" w:sz="2" w:space="0" w:color="000000"/>
            </w:tcBorders>
          </w:tcPr>
          <w:p w:rsidR="00AF198E" w:rsidRPr="00B75625" w:rsidRDefault="00AF198E" w:rsidP="00316ACB">
            <w:pPr>
              <w:jc w:val="both"/>
              <w:rPr>
                <w:b/>
                <w:bCs/>
                <w:i/>
                <w:iCs/>
                <w:color w:val="auto"/>
                <w:u w:val="single"/>
                <w:lang w:val="sr-Latn-CS"/>
              </w:rPr>
            </w:pPr>
            <w:r w:rsidRPr="00B75625">
              <w:rPr>
                <w:b/>
                <w:bCs/>
                <w:i/>
                <w:iCs/>
                <w:color w:val="auto"/>
                <w:sz w:val="22"/>
                <w:u w:val="single"/>
                <w:lang w:val="sr-Latn-CS"/>
              </w:rPr>
              <w:t xml:space="preserve">I </w:t>
            </w:r>
            <w:r w:rsidRPr="00CD3C89">
              <w:rPr>
                <w:b/>
                <w:bCs/>
                <w:i/>
                <w:iCs/>
                <w:color w:val="auto"/>
                <w:sz w:val="22"/>
                <w:u w:val="single"/>
              </w:rPr>
              <w:t>Понуђач</w:t>
            </w:r>
            <w:r w:rsidRPr="00B75625">
              <w:rPr>
                <w:b/>
                <w:bCs/>
                <w:i/>
                <w:iCs/>
                <w:color w:val="auto"/>
                <w:sz w:val="22"/>
                <w:u w:val="single"/>
                <w:lang w:val="sr-Latn-CS"/>
              </w:rPr>
              <w:t xml:space="preserve"> </w:t>
            </w:r>
            <w:r w:rsidRPr="00CD3C89">
              <w:rPr>
                <w:b/>
                <w:bCs/>
                <w:i/>
                <w:iCs/>
                <w:color w:val="auto"/>
                <w:sz w:val="22"/>
                <w:u w:val="single"/>
              </w:rPr>
              <w:t>је</w:t>
            </w:r>
            <w:r w:rsidRPr="00B75625">
              <w:rPr>
                <w:b/>
                <w:bCs/>
                <w:i/>
                <w:iCs/>
                <w:color w:val="auto"/>
                <w:sz w:val="22"/>
                <w:u w:val="single"/>
                <w:lang w:val="sr-Latn-CS"/>
              </w:rPr>
              <w:t xml:space="preserve"> </w:t>
            </w:r>
            <w:r w:rsidRPr="00CD3C89">
              <w:rPr>
                <w:b/>
                <w:bCs/>
                <w:i/>
                <w:iCs/>
                <w:color w:val="auto"/>
                <w:sz w:val="22"/>
                <w:u w:val="single"/>
              </w:rPr>
              <w:t>дужан</w:t>
            </w:r>
            <w:r w:rsidRPr="00B75625">
              <w:rPr>
                <w:b/>
                <w:bCs/>
                <w:i/>
                <w:iCs/>
                <w:color w:val="auto"/>
                <w:sz w:val="22"/>
                <w:u w:val="single"/>
                <w:lang w:val="sr-Latn-CS"/>
              </w:rPr>
              <w:t xml:space="preserve"> </w:t>
            </w:r>
            <w:r w:rsidRPr="00CD3C89">
              <w:rPr>
                <w:b/>
                <w:bCs/>
                <w:i/>
                <w:iCs/>
                <w:color w:val="auto"/>
                <w:sz w:val="22"/>
                <w:u w:val="single"/>
              </w:rPr>
              <w:t>да</w:t>
            </w:r>
            <w:r w:rsidRPr="00B75625">
              <w:rPr>
                <w:b/>
                <w:bCs/>
                <w:i/>
                <w:iCs/>
                <w:color w:val="auto"/>
                <w:sz w:val="22"/>
                <w:u w:val="single"/>
                <w:lang w:val="sr-Latn-CS"/>
              </w:rPr>
              <w:t xml:space="preserve"> </w:t>
            </w:r>
            <w:r w:rsidRPr="00CD3C89">
              <w:rPr>
                <w:b/>
                <w:bCs/>
                <w:i/>
                <w:iCs/>
                <w:color w:val="auto"/>
                <w:sz w:val="22"/>
                <w:u w:val="single"/>
              </w:rPr>
              <w:t>у</w:t>
            </w:r>
            <w:r w:rsidRPr="00B75625">
              <w:rPr>
                <w:b/>
                <w:bCs/>
                <w:i/>
                <w:iCs/>
                <w:color w:val="auto"/>
                <w:sz w:val="22"/>
                <w:u w:val="single"/>
                <w:lang w:val="sr-Latn-CS"/>
              </w:rPr>
              <w:t xml:space="preserve"> </w:t>
            </w:r>
            <w:r w:rsidRPr="00CD3C89">
              <w:rPr>
                <w:b/>
                <w:bCs/>
                <w:i/>
                <w:iCs/>
                <w:color w:val="auto"/>
                <w:sz w:val="22"/>
                <w:u w:val="single"/>
              </w:rPr>
              <w:t>понуди</w:t>
            </w:r>
            <w:r w:rsidRPr="00B75625">
              <w:rPr>
                <w:b/>
                <w:bCs/>
                <w:i/>
                <w:iCs/>
                <w:color w:val="auto"/>
                <w:sz w:val="22"/>
                <w:u w:val="single"/>
                <w:lang w:val="sr-Latn-CS"/>
              </w:rPr>
              <w:t xml:space="preserve"> </w:t>
            </w:r>
            <w:r w:rsidRPr="00CD3C89">
              <w:rPr>
                <w:b/>
                <w:bCs/>
                <w:i/>
                <w:iCs/>
                <w:color w:val="auto"/>
                <w:sz w:val="22"/>
                <w:u w:val="single"/>
              </w:rPr>
              <w:t>достави</w:t>
            </w:r>
            <w:r w:rsidRPr="00B75625">
              <w:rPr>
                <w:b/>
                <w:bCs/>
                <w:i/>
                <w:iCs/>
                <w:color w:val="auto"/>
                <w:sz w:val="22"/>
                <w:u w:val="single"/>
                <w:lang w:val="sr-Latn-CS"/>
              </w:rPr>
              <w:t xml:space="preserve">: </w:t>
            </w:r>
          </w:p>
          <w:p w:rsidR="00AF198E" w:rsidRPr="00B75625" w:rsidRDefault="00AF198E" w:rsidP="00316ACB">
            <w:pPr>
              <w:pStyle w:val="ListParagraph"/>
              <w:ind w:left="0"/>
              <w:jc w:val="both"/>
              <w:rPr>
                <w:bCs/>
                <w:i/>
                <w:iCs/>
                <w:color w:val="auto"/>
                <w:lang w:val="sr-Cyrl-CS"/>
              </w:rPr>
            </w:pPr>
            <w:r w:rsidRPr="00782025">
              <w:rPr>
                <w:b/>
                <w:bCs/>
                <w:i/>
                <w:iCs/>
                <w:color w:val="auto"/>
                <w:sz w:val="22"/>
                <w:lang w:val="sr-Cyrl-CS"/>
              </w:rPr>
              <w:t xml:space="preserve">1.Средство финансијског обезбеђења за озбиљност понуде </w:t>
            </w:r>
            <w:r w:rsidRPr="00CD3C89">
              <w:rPr>
                <w:bCs/>
                <w:i/>
                <w:iCs/>
                <w:color w:val="auto"/>
                <w:sz w:val="22"/>
                <w:szCs w:val="22"/>
              </w:rPr>
              <w:t>и</w:t>
            </w:r>
            <w:r w:rsidRPr="00B75625">
              <w:rPr>
                <w:bCs/>
                <w:i/>
                <w:iCs/>
                <w:color w:val="auto"/>
                <w:sz w:val="22"/>
                <w:szCs w:val="22"/>
                <w:lang w:val="sr-Latn-CS"/>
              </w:rPr>
              <w:t xml:space="preserve"> </w:t>
            </w:r>
            <w:r w:rsidRPr="00CD3C89">
              <w:rPr>
                <w:bCs/>
                <w:i/>
                <w:iCs/>
                <w:color w:val="auto"/>
                <w:sz w:val="22"/>
                <w:szCs w:val="22"/>
              </w:rPr>
              <w:t>то</w:t>
            </w:r>
            <w:r w:rsidRPr="00B75625">
              <w:rPr>
                <w:bCs/>
                <w:i/>
                <w:iCs/>
                <w:color w:val="auto"/>
                <w:sz w:val="22"/>
                <w:szCs w:val="22"/>
                <w:lang w:val="sr-Latn-CS"/>
              </w:rPr>
              <w:t xml:space="preserve"> </w:t>
            </w:r>
            <w:r w:rsidRPr="00782025">
              <w:rPr>
                <w:bCs/>
                <w:i/>
                <w:iCs/>
                <w:color w:val="auto"/>
                <w:sz w:val="22"/>
                <w:szCs w:val="22"/>
                <w:lang w:val="sr-Cyrl-CS"/>
              </w:rPr>
              <w:t xml:space="preserve">бланко сопствену меницу, која мора бити евидентирана за озбиљност понуде или учешће на тендеру у Регистру меница и овлашћења Народне банке Србије. </w:t>
            </w:r>
            <w:r w:rsidRPr="00782025">
              <w:rPr>
                <w:bCs/>
                <w:i/>
                <w:iCs/>
                <w:color w:val="auto"/>
                <w:sz w:val="22"/>
                <w:lang w:val="sr-Cyrl-CS"/>
              </w:rPr>
              <w:t xml:space="preserve">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w:t>
            </w:r>
            <w:r w:rsidRPr="00B75625">
              <w:rPr>
                <w:bCs/>
                <w:i/>
                <w:iCs/>
                <w:color w:val="auto"/>
                <w:sz w:val="22"/>
                <w:lang w:val="sr-Cyrl-CS"/>
              </w:rPr>
              <w:t>10</w:t>
            </w:r>
            <w:r w:rsidRPr="00782025">
              <w:rPr>
                <w:bCs/>
                <w:i/>
                <w:iCs/>
                <w:color w:val="auto"/>
                <w:sz w:val="22"/>
                <w:lang w:val="sr-Cyrl-CS"/>
              </w:rPr>
              <w:t>%</w:t>
            </w:r>
            <w:r w:rsidRPr="00782025">
              <w:rPr>
                <w:i/>
                <w:iCs/>
                <w:color w:val="auto"/>
                <w:sz w:val="22"/>
                <w:lang w:val="sr-Cyrl-CS"/>
              </w:rPr>
              <w:t xml:space="preserve"> </w:t>
            </w:r>
            <w:r w:rsidRPr="00782025">
              <w:rPr>
                <w:bCs/>
                <w:i/>
                <w:iCs/>
                <w:color w:val="auto"/>
                <w:sz w:val="22"/>
                <w:lang w:val="sr-Cyrl-CS"/>
              </w:rPr>
              <w:t>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B75625">
              <w:rPr>
                <w:bCs/>
                <w:i/>
                <w:iCs/>
                <w:color w:val="auto"/>
                <w:sz w:val="22"/>
                <w:lang w:val="sr-Cyrl-CS"/>
              </w:rPr>
              <w:t xml:space="preserve"> као и попуњен Образац меничног овлашћења – Одељак </w:t>
            </w:r>
            <w:r w:rsidRPr="00782025">
              <w:rPr>
                <w:bCs/>
                <w:i/>
                <w:iCs/>
                <w:color w:val="auto"/>
                <w:sz w:val="22"/>
              </w:rPr>
              <w:t>XII</w:t>
            </w:r>
            <w:r w:rsidRPr="00B75625">
              <w:rPr>
                <w:bCs/>
                <w:i/>
                <w:iCs/>
                <w:color w:val="auto"/>
                <w:sz w:val="22"/>
                <w:lang w:val="sr-Cyrl-CS"/>
              </w:rPr>
              <w:t xml:space="preserve"> конкурсне документације</w:t>
            </w:r>
          </w:p>
          <w:p w:rsidR="00AF198E" w:rsidRPr="00782025" w:rsidRDefault="00AF198E" w:rsidP="00316ACB">
            <w:pPr>
              <w:pStyle w:val="ListParagraph"/>
              <w:ind w:left="0"/>
              <w:jc w:val="both"/>
              <w:rPr>
                <w:bCs/>
                <w:i/>
                <w:iCs/>
                <w:color w:val="auto"/>
                <w:lang w:val="sr-Cyrl-CS"/>
              </w:rPr>
            </w:pPr>
            <w:r w:rsidRPr="00782025">
              <w:rPr>
                <w:bCs/>
                <w:i/>
                <w:iCs/>
                <w:color w:val="auto"/>
                <w:sz w:val="22"/>
                <w:lang w:val="sr-Cyrl-CS"/>
              </w:rPr>
              <w:t xml:space="preserve">Рок важења менице је </w:t>
            </w:r>
            <w:r w:rsidRPr="00B75625">
              <w:rPr>
                <w:b/>
                <w:bCs/>
                <w:i/>
                <w:iCs/>
                <w:color w:val="auto"/>
                <w:sz w:val="22"/>
                <w:lang w:val="sr-Cyrl-CS"/>
              </w:rPr>
              <w:t>30</w:t>
            </w:r>
            <w:r w:rsidRPr="00B75625">
              <w:rPr>
                <w:bCs/>
                <w:i/>
                <w:iCs/>
                <w:color w:val="auto"/>
                <w:sz w:val="22"/>
                <w:lang w:val="sr-Cyrl-CS"/>
              </w:rPr>
              <w:t xml:space="preserve"> дана дуже од рока важења понуде - у корист Наручиоца: </w:t>
            </w:r>
          </w:p>
          <w:p w:rsidR="00AF198E" w:rsidRPr="00CD3C89" w:rsidRDefault="00AF198E" w:rsidP="00316ACB">
            <w:pPr>
              <w:pStyle w:val="ListParagraph"/>
              <w:ind w:left="0"/>
              <w:jc w:val="both"/>
              <w:rPr>
                <w:bCs/>
                <w:i/>
                <w:iCs/>
                <w:color w:val="auto"/>
                <w:lang w:val="sr-Cyrl-CS"/>
              </w:rPr>
            </w:pPr>
            <w:r w:rsidRPr="00CD3C89">
              <w:rPr>
                <w:bCs/>
                <w:i/>
                <w:iCs/>
                <w:color w:val="auto"/>
                <w:sz w:val="22"/>
                <w:lang w:val="sr-Cyrl-CS"/>
              </w:rPr>
              <w:t xml:space="preserve">Наручилац ће уновчити </w:t>
            </w:r>
            <w:r w:rsidRPr="00782025">
              <w:rPr>
                <w:bCs/>
                <w:i/>
                <w:iCs/>
                <w:color w:val="auto"/>
                <w:sz w:val="22"/>
                <w:lang w:val="sr-Cyrl-CS"/>
              </w:rPr>
              <w:t>меницу</w:t>
            </w:r>
            <w:r w:rsidRPr="00CD3C89">
              <w:rPr>
                <w:bCs/>
                <w:i/>
                <w:iCs/>
                <w:color w:val="auto"/>
                <w:sz w:val="22"/>
                <w:lang w:val="sr-Cyrl-CS"/>
              </w:rPr>
              <w:t xml:space="preserve"> дату уз понуду уколико: </w:t>
            </w:r>
          </w:p>
          <w:p w:rsidR="00AF198E" w:rsidRPr="00CD3C89" w:rsidRDefault="00AF198E" w:rsidP="00316ACB">
            <w:pPr>
              <w:pStyle w:val="ListParagraph"/>
              <w:ind w:left="0"/>
              <w:jc w:val="both"/>
              <w:rPr>
                <w:bCs/>
                <w:i/>
                <w:iCs/>
                <w:color w:val="auto"/>
                <w:lang w:val="sr-Cyrl-CS"/>
              </w:rPr>
            </w:pPr>
            <w:r w:rsidRPr="00CD3C89">
              <w:rPr>
                <w:bCs/>
                <w:i/>
                <w:iCs/>
                <w:color w:val="auto"/>
                <w:sz w:val="22"/>
                <w:lang w:val="sr-Cyrl-CS"/>
              </w:rPr>
              <w:t xml:space="preserve">понуђач након истека рока за подношење понуда повуче, опозове или измени своју понуду; </w:t>
            </w:r>
          </w:p>
          <w:p w:rsidR="00AF198E" w:rsidRPr="00CD3C89" w:rsidRDefault="00AF198E" w:rsidP="00316ACB">
            <w:pPr>
              <w:pStyle w:val="ListParagraph"/>
              <w:ind w:left="0"/>
              <w:jc w:val="both"/>
              <w:rPr>
                <w:bCs/>
                <w:i/>
                <w:iCs/>
                <w:color w:val="auto"/>
                <w:lang w:val="sr-Cyrl-CS"/>
              </w:rPr>
            </w:pPr>
            <w:r w:rsidRPr="00CD3C89">
              <w:rPr>
                <w:bCs/>
                <w:i/>
                <w:iCs/>
                <w:color w:val="auto"/>
                <w:sz w:val="22"/>
                <w:lang w:val="sr-Cyrl-CS"/>
              </w:rPr>
              <w:t>понуђач коме је додељен уговор благовремено не потпише уговор о јавној набавци; Наручилац може да закључи уговор са првим следећим најповољнијим понуђачем уколико понуђач коме је додељен уговор</w:t>
            </w:r>
            <w:r w:rsidRPr="00CD3C89">
              <w:rPr>
                <w:i/>
                <w:iCs/>
                <w:color w:val="auto"/>
                <w:sz w:val="22"/>
                <w:lang w:val="sr-Cyrl-CS"/>
              </w:rPr>
              <w:t xml:space="preserve"> не поднесе </w:t>
            </w:r>
            <w:r w:rsidRPr="00782025">
              <w:rPr>
                <w:i/>
                <w:iCs/>
                <w:color w:val="auto"/>
                <w:sz w:val="22"/>
                <w:lang w:val="sr-Cyrl-CS"/>
              </w:rPr>
              <w:t>средство обезбеђења</w:t>
            </w:r>
            <w:r w:rsidRPr="00CD3C89">
              <w:rPr>
                <w:i/>
                <w:iCs/>
                <w:color w:val="auto"/>
                <w:sz w:val="22"/>
                <w:lang w:val="sr-Cyrl-CS"/>
              </w:rPr>
              <w:t xml:space="preserve"> за добро извршење посла у складу са захтевима из конкурсне документације. У том случају се уговор ставља ван снаге, а Наручилац може да закључи уговор са првим следећим најповољнијим понуђачем.</w:t>
            </w:r>
          </w:p>
          <w:p w:rsidR="00AF198E" w:rsidRPr="00CD3C89" w:rsidRDefault="00AF198E" w:rsidP="00316ACB">
            <w:pPr>
              <w:pStyle w:val="ListParagraph"/>
              <w:ind w:left="0"/>
              <w:jc w:val="both"/>
              <w:rPr>
                <w:bCs/>
                <w:i/>
                <w:iCs/>
                <w:color w:val="auto"/>
                <w:lang w:val="sr-Cyrl-CS"/>
              </w:rPr>
            </w:pPr>
            <w:r w:rsidRPr="00CD3C89">
              <w:rPr>
                <w:bCs/>
                <w:i/>
                <w:iCs/>
                <w:color w:val="auto"/>
                <w:sz w:val="22"/>
                <w:lang w:val="sr-Cyrl-CS"/>
              </w:rPr>
              <w:t xml:space="preserve">Наручилац ће вратити </w:t>
            </w:r>
            <w:r w:rsidRPr="00782025">
              <w:rPr>
                <w:bCs/>
                <w:i/>
                <w:iCs/>
                <w:color w:val="auto"/>
                <w:sz w:val="22"/>
                <w:lang w:val="sr-Cyrl-CS"/>
              </w:rPr>
              <w:t>менице</w:t>
            </w:r>
            <w:r w:rsidRPr="00CD3C89">
              <w:rPr>
                <w:bCs/>
                <w:i/>
                <w:iCs/>
                <w:color w:val="auto"/>
                <w:sz w:val="22"/>
                <w:lang w:val="sr-Cyrl-CS"/>
              </w:rPr>
              <w:t xml:space="preserve"> понуђачима са којима није закључен уговор, одмах по закључењу уговора са изабраним понуђачем.</w:t>
            </w:r>
          </w:p>
          <w:p w:rsidR="00AF198E" w:rsidRPr="00CD3C89" w:rsidRDefault="00AF198E" w:rsidP="00316ACB">
            <w:pPr>
              <w:pStyle w:val="ListParagraph"/>
              <w:ind w:left="0"/>
              <w:jc w:val="both"/>
              <w:rPr>
                <w:bCs/>
                <w:i/>
                <w:iCs/>
                <w:color w:val="auto"/>
                <w:lang w:val="sr-Cyrl-CS"/>
              </w:rPr>
            </w:pPr>
            <w:r w:rsidRPr="00CD3C89">
              <w:rPr>
                <w:bCs/>
                <w:i/>
                <w:iCs/>
                <w:color w:val="auto"/>
                <w:sz w:val="22"/>
                <w:lang w:val="sr-Cyrl-CS"/>
              </w:rPr>
              <w:t xml:space="preserve">Уколико понуђач не достави </w:t>
            </w:r>
            <w:r w:rsidRPr="00782025">
              <w:rPr>
                <w:bCs/>
                <w:i/>
                <w:iCs/>
                <w:color w:val="auto"/>
                <w:sz w:val="22"/>
                <w:lang w:val="sr-Cyrl-CS"/>
              </w:rPr>
              <w:t>меницу</w:t>
            </w:r>
            <w:r w:rsidRPr="00CD3C89">
              <w:rPr>
                <w:bCs/>
                <w:i/>
                <w:iCs/>
                <w:color w:val="auto"/>
                <w:sz w:val="22"/>
                <w:lang w:val="sr-Cyrl-CS"/>
              </w:rPr>
              <w:t xml:space="preserve"> понуда ће бити одбијена као неприхватљива</w:t>
            </w:r>
            <w:r w:rsidRPr="00782025">
              <w:rPr>
                <w:bCs/>
                <w:i/>
                <w:iCs/>
                <w:color w:val="auto"/>
                <w:sz w:val="22"/>
                <w:lang w:val="sr-Cyrl-CS"/>
              </w:rPr>
              <w:t>.</w:t>
            </w:r>
          </w:p>
          <w:p w:rsidR="00AF198E" w:rsidRPr="00B75625" w:rsidRDefault="00AF198E" w:rsidP="00316ACB">
            <w:pPr>
              <w:pStyle w:val="ListParagraph"/>
              <w:ind w:left="0"/>
              <w:jc w:val="both"/>
              <w:rPr>
                <w:b/>
                <w:bCs/>
                <w:i/>
                <w:iCs/>
                <w:color w:val="auto"/>
                <w:u w:val="single"/>
                <w:lang w:val="sr-Cyrl-CS"/>
              </w:rPr>
            </w:pPr>
          </w:p>
          <w:p w:rsidR="00AF198E" w:rsidRPr="00B75625" w:rsidRDefault="00AF198E" w:rsidP="00316ACB">
            <w:pPr>
              <w:jc w:val="both"/>
              <w:rPr>
                <w:b/>
                <w:bCs/>
                <w:i/>
                <w:iCs/>
                <w:color w:val="auto"/>
                <w:u w:val="single"/>
                <w:lang w:val="sr-Cyrl-CS"/>
              </w:rPr>
            </w:pPr>
            <w:r w:rsidRPr="00782025">
              <w:rPr>
                <w:b/>
                <w:bCs/>
                <w:i/>
                <w:iCs/>
                <w:color w:val="auto"/>
                <w:sz w:val="22"/>
                <w:u w:val="single"/>
              </w:rPr>
              <w:t>II</w:t>
            </w:r>
            <w:r w:rsidRPr="00B75625">
              <w:rPr>
                <w:b/>
                <w:bCs/>
                <w:i/>
                <w:iCs/>
                <w:color w:val="auto"/>
                <w:sz w:val="22"/>
                <w:u w:val="single"/>
                <w:lang w:val="sr-Cyrl-CS"/>
              </w:rPr>
              <w:t xml:space="preserve"> Изабрани понуђач је дужан да достави:</w:t>
            </w:r>
          </w:p>
          <w:p w:rsidR="00AF198E" w:rsidRPr="00B75625" w:rsidRDefault="00AF198E" w:rsidP="00316ACB">
            <w:pPr>
              <w:pStyle w:val="ListParagraph"/>
              <w:tabs>
                <w:tab w:val="left" w:pos="0"/>
              </w:tabs>
              <w:ind w:left="0"/>
              <w:jc w:val="both"/>
              <w:rPr>
                <w:b/>
                <w:bCs/>
                <w:i/>
                <w:iCs/>
                <w:color w:val="auto"/>
                <w:lang w:val="sr-Cyrl-CS"/>
              </w:rPr>
            </w:pPr>
            <w:r w:rsidRPr="00782025">
              <w:rPr>
                <w:b/>
                <w:bCs/>
                <w:i/>
                <w:iCs/>
                <w:color w:val="auto"/>
                <w:sz w:val="22"/>
                <w:lang w:val="sr-Cyrl-CS"/>
              </w:rPr>
              <w:t>2.Бланко сопствену меницу</w:t>
            </w:r>
            <w:r w:rsidRPr="00B75625">
              <w:rPr>
                <w:b/>
                <w:bCs/>
                <w:i/>
                <w:iCs/>
                <w:color w:val="auto"/>
                <w:sz w:val="22"/>
                <w:lang w:val="sr-Cyrl-CS"/>
              </w:rPr>
              <w:t xml:space="preserve"> за добро извршење посла </w:t>
            </w:r>
            <w:r w:rsidRPr="00782025">
              <w:rPr>
                <w:b/>
                <w:bCs/>
                <w:i/>
                <w:iCs/>
                <w:color w:val="auto"/>
                <w:sz w:val="22"/>
                <w:lang w:val="sr-Cyrl-CS"/>
              </w:rPr>
              <w:t xml:space="preserve">- </w:t>
            </w:r>
            <w:r w:rsidRPr="00B75625">
              <w:rPr>
                <w:bCs/>
                <w:i/>
                <w:iCs/>
                <w:color w:val="auto"/>
                <w:sz w:val="22"/>
                <w:lang w:val="sr-Cyrl-CS"/>
              </w:rPr>
              <w:t>Изабрани понуђач се обавезује да у тренутку закључења уговора</w:t>
            </w:r>
            <w:r w:rsidRPr="00782025">
              <w:rPr>
                <w:bCs/>
                <w:i/>
                <w:iCs/>
                <w:color w:val="auto"/>
                <w:sz w:val="22"/>
                <w:lang w:val="ru-RU"/>
              </w:rPr>
              <w:t>,</w:t>
            </w:r>
            <w:r w:rsidRPr="00B75625">
              <w:rPr>
                <w:bCs/>
                <w:i/>
                <w:iCs/>
                <w:color w:val="auto"/>
                <w:sz w:val="22"/>
                <w:lang w:val="sr-Cyrl-CS"/>
              </w:rPr>
              <w:t xml:space="preserve"> преда наручиоцу б</w:t>
            </w:r>
            <w:r w:rsidRPr="00782025">
              <w:rPr>
                <w:bCs/>
                <w:i/>
                <w:iCs/>
                <w:color w:val="auto"/>
                <w:sz w:val="22"/>
                <w:lang w:val="sr-Cyrl-CS"/>
              </w:rPr>
              <w:t>ланко сопствену меницу</w:t>
            </w:r>
            <w:r w:rsidRPr="00B75625">
              <w:rPr>
                <w:bCs/>
                <w:i/>
                <w:iCs/>
                <w:color w:val="auto"/>
                <w:sz w:val="22"/>
                <w:lang w:val="sr-Cyrl-CS"/>
              </w:rPr>
              <w:t xml:space="preserve"> за добро извршење посла, која ће бити са клаузулама: безусловна</w:t>
            </w:r>
            <w:r w:rsidRPr="00782025">
              <w:rPr>
                <w:bCs/>
                <w:i/>
                <w:iCs/>
                <w:color w:val="auto"/>
                <w:sz w:val="22"/>
                <w:lang w:val="sr-Cyrl-CS"/>
              </w:rPr>
              <w:t xml:space="preserve"> и </w:t>
            </w:r>
            <w:r w:rsidRPr="00B75625">
              <w:rPr>
                <w:bCs/>
                <w:i/>
                <w:iCs/>
                <w:color w:val="auto"/>
                <w:sz w:val="22"/>
                <w:lang w:val="sr-Cyrl-CS"/>
              </w:rPr>
              <w:t xml:space="preserve">платива на први позив. </w:t>
            </w:r>
            <w:r w:rsidRPr="00782025">
              <w:rPr>
                <w:bCs/>
                <w:i/>
                <w:iCs/>
                <w:color w:val="auto"/>
                <w:sz w:val="22"/>
                <w:lang w:val="sr-Cyrl-CS"/>
              </w:rPr>
              <w:t>Бланко сопствена меница</w:t>
            </w:r>
            <w:r w:rsidRPr="00B75625">
              <w:rPr>
                <w:bCs/>
                <w:i/>
                <w:iCs/>
                <w:color w:val="auto"/>
                <w:sz w:val="22"/>
                <w:lang w:val="sr-Cyrl-CS"/>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w:t>
            </w:r>
            <w:r w:rsidRPr="00782025">
              <w:rPr>
                <w:bCs/>
                <w:i/>
                <w:iCs/>
                <w:color w:val="auto"/>
                <w:sz w:val="22"/>
                <w:lang w:val="sr-Cyrl-CS"/>
              </w:rPr>
              <w:t>а.</w:t>
            </w:r>
            <w:r w:rsidRPr="00B75625">
              <w:rPr>
                <w:bCs/>
                <w:i/>
                <w:iCs/>
                <w:color w:val="auto"/>
                <w:sz w:val="22"/>
                <w:lang w:val="sr-Cyrl-CS"/>
              </w:rPr>
              <w:t xml:space="preserve"> Ако се за време трајања уговора промене рокови за извршење уговорне обавезе, важност б</w:t>
            </w:r>
            <w:r w:rsidRPr="00782025">
              <w:rPr>
                <w:bCs/>
                <w:i/>
                <w:iCs/>
                <w:color w:val="auto"/>
                <w:sz w:val="22"/>
                <w:lang w:val="sr-Cyrl-CS"/>
              </w:rPr>
              <w:t>ланко сопствене менице</w:t>
            </w:r>
            <w:r w:rsidRPr="00B75625">
              <w:rPr>
                <w:bCs/>
                <w:i/>
                <w:iCs/>
                <w:color w:val="auto"/>
                <w:sz w:val="22"/>
                <w:lang w:val="sr-Cyrl-CS"/>
              </w:rPr>
              <w:t xml:space="preserve"> за добро извршење посла мора да се продужи. </w:t>
            </w:r>
            <w:r w:rsidRPr="00B75625">
              <w:rPr>
                <w:i/>
                <w:iCs/>
                <w:color w:val="auto"/>
                <w:sz w:val="22"/>
                <w:lang w:val="sr-Cyrl-CS"/>
              </w:rPr>
              <w:t xml:space="preserve">Наручилац ће уновчити </w:t>
            </w:r>
            <w:r w:rsidRPr="00B75625">
              <w:rPr>
                <w:bCs/>
                <w:i/>
                <w:iCs/>
                <w:color w:val="auto"/>
                <w:sz w:val="22"/>
                <w:lang w:val="sr-Cyrl-CS"/>
              </w:rPr>
              <w:t>б</w:t>
            </w:r>
            <w:r w:rsidRPr="00782025">
              <w:rPr>
                <w:bCs/>
                <w:i/>
                <w:iCs/>
                <w:color w:val="auto"/>
                <w:sz w:val="22"/>
                <w:lang w:val="sr-Cyrl-CS"/>
              </w:rPr>
              <w:t>ланко сопствену меницу</w:t>
            </w:r>
            <w:r w:rsidRPr="00B75625">
              <w:rPr>
                <w:bCs/>
                <w:i/>
                <w:iCs/>
                <w:color w:val="auto"/>
                <w:sz w:val="22"/>
                <w:lang w:val="sr-Cyrl-CS"/>
              </w:rPr>
              <w:t xml:space="preserve"> </w:t>
            </w:r>
            <w:r w:rsidRPr="00B75625">
              <w:rPr>
                <w:i/>
                <w:iCs/>
                <w:color w:val="auto"/>
                <w:sz w:val="22"/>
                <w:lang w:val="sr-Cyrl-CS"/>
              </w:rPr>
              <w:t>за добро извршење посла у случају да понуђач не буде извршавао своје уговорне обавезе у роковима и на начин предвиђен уговором.</w:t>
            </w:r>
            <w:r w:rsidRPr="00782025">
              <w:rPr>
                <w:bCs/>
                <w:i/>
                <w:iCs/>
                <w:color w:val="auto"/>
                <w:sz w:val="22"/>
                <w:lang w:val="sr-Cyrl-CS"/>
              </w:rPr>
              <w:t xml:space="preserve"> </w:t>
            </w:r>
          </w:p>
          <w:p w:rsidR="00AF198E" w:rsidRPr="00CD3C89" w:rsidRDefault="00AF198E" w:rsidP="00316ACB">
            <w:pPr>
              <w:pStyle w:val="ListParagraph"/>
              <w:tabs>
                <w:tab w:val="left" w:pos="0"/>
              </w:tabs>
              <w:ind w:left="0"/>
              <w:jc w:val="both"/>
              <w:rPr>
                <w:iCs/>
                <w:lang w:val="sr-Cyrl-CS"/>
              </w:rPr>
            </w:pPr>
            <w:r w:rsidRPr="00B75625">
              <w:rPr>
                <w:b/>
                <w:bCs/>
                <w:i/>
                <w:iCs/>
                <w:color w:val="auto"/>
                <w:sz w:val="22"/>
                <w:lang w:val="sr-Cyrl-CS"/>
              </w:rPr>
              <w:t>3.Бланко сопствену меницу</w:t>
            </w:r>
            <w:r w:rsidRPr="00B75625">
              <w:rPr>
                <w:b/>
                <w:i/>
                <w:sz w:val="22"/>
                <w:lang w:val="sr-Cyrl-CS"/>
              </w:rPr>
              <w:t xml:space="preserve"> за отклањање грешака у гарантном року </w:t>
            </w:r>
            <w:r w:rsidRPr="00B75625">
              <w:rPr>
                <w:i/>
                <w:sz w:val="22"/>
                <w:lang w:val="sr-Cyrl-CS"/>
              </w:rPr>
              <w:t xml:space="preserve">Изабрани понуђач се </w:t>
            </w:r>
            <w:r w:rsidRPr="00B75625">
              <w:rPr>
                <w:i/>
                <w:color w:val="auto"/>
                <w:sz w:val="22"/>
                <w:lang w:val="sr-Cyrl-CS"/>
              </w:rPr>
              <w:t>обавезује да у тенутку примопредаје предмета јавне набавке пр</w:t>
            </w:r>
            <w:r w:rsidRPr="00B75625">
              <w:rPr>
                <w:i/>
                <w:sz w:val="22"/>
                <w:lang w:val="sr-Cyrl-CS"/>
              </w:rPr>
              <w:t xml:space="preserve">еда наручиоцу </w:t>
            </w:r>
            <w:r w:rsidRPr="00B75625">
              <w:rPr>
                <w:bCs/>
                <w:i/>
                <w:iCs/>
                <w:color w:val="auto"/>
                <w:sz w:val="22"/>
                <w:lang w:val="sr-Cyrl-CS"/>
              </w:rPr>
              <w:t xml:space="preserve">бланко сопствену меницу </w:t>
            </w:r>
            <w:r w:rsidRPr="00B75625">
              <w:rPr>
                <w:i/>
                <w:sz w:val="22"/>
                <w:lang w:val="sr-Cyrl-CS"/>
              </w:rPr>
              <w:t>за отклањање грешака у гарантном року, која ће бити са клаузулама: безусловна</w:t>
            </w:r>
            <w:r w:rsidRPr="00782025">
              <w:rPr>
                <w:i/>
                <w:sz w:val="22"/>
                <w:lang w:val="sr-Cyrl-CS"/>
              </w:rPr>
              <w:t xml:space="preserve"> и </w:t>
            </w:r>
            <w:r w:rsidRPr="00B75625">
              <w:rPr>
                <w:i/>
                <w:sz w:val="22"/>
                <w:lang w:val="sr-Cyrl-CS"/>
              </w:rPr>
              <w:t>платива на први позив</w:t>
            </w:r>
            <w:r w:rsidRPr="00782025">
              <w:rPr>
                <w:i/>
                <w:sz w:val="22"/>
                <w:lang w:val="sr-Cyrl-CS"/>
              </w:rPr>
              <w:t xml:space="preserve">. </w:t>
            </w:r>
            <w:r w:rsidRPr="00B75625">
              <w:rPr>
                <w:bCs/>
                <w:i/>
                <w:iCs/>
                <w:color w:val="auto"/>
                <w:sz w:val="22"/>
                <w:lang w:val="sr-Cyrl-CS"/>
              </w:rPr>
              <w:t>Б</w:t>
            </w:r>
            <w:r w:rsidRPr="00CD3C89">
              <w:rPr>
                <w:bCs/>
                <w:i/>
                <w:iCs/>
                <w:color w:val="auto"/>
                <w:sz w:val="22"/>
                <w:lang w:val="sr-Cyrl-CS"/>
              </w:rPr>
              <w:t>ланко сопствен</w:t>
            </w:r>
            <w:r w:rsidRPr="00B75625">
              <w:rPr>
                <w:bCs/>
                <w:i/>
                <w:iCs/>
                <w:color w:val="auto"/>
                <w:sz w:val="22"/>
                <w:lang w:val="sr-Cyrl-CS"/>
              </w:rPr>
              <w:t>а</w:t>
            </w:r>
            <w:r w:rsidRPr="00CD3C89">
              <w:rPr>
                <w:bCs/>
                <w:i/>
                <w:iCs/>
                <w:color w:val="auto"/>
                <w:sz w:val="22"/>
                <w:lang w:val="sr-Cyrl-CS"/>
              </w:rPr>
              <w:t xml:space="preserve"> мениц</w:t>
            </w:r>
            <w:r w:rsidRPr="00B75625">
              <w:rPr>
                <w:bCs/>
                <w:i/>
                <w:iCs/>
                <w:color w:val="auto"/>
                <w:sz w:val="22"/>
                <w:lang w:val="sr-Cyrl-CS"/>
              </w:rPr>
              <w:t>а</w:t>
            </w:r>
            <w:r w:rsidRPr="00CD3C89">
              <w:rPr>
                <w:bCs/>
                <w:i/>
                <w:iCs/>
                <w:color w:val="auto"/>
                <w:sz w:val="22"/>
                <w:lang w:val="sr-Cyrl-CS"/>
              </w:rPr>
              <w:t xml:space="preserve"> </w:t>
            </w:r>
            <w:r w:rsidRPr="00CD3C89">
              <w:rPr>
                <w:i/>
                <w:sz w:val="22"/>
                <w:lang w:val="sr-Cyrl-CS"/>
              </w:rPr>
              <w:t xml:space="preserve">за отклањање грешака у гарантном року се издаје </w:t>
            </w:r>
            <w:r w:rsidRPr="00CD3C89">
              <w:rPr>
                <w:b/>
                <w:i/>
                <w:sz w:val="22"/>
                <w:u w:val="single"/>
                <w:lang w:val="sr-Cyrl-CS"/>
              </w:rPr>
              <w:t xml:space="preserve">у висини </w:t>
            </w:r>
            <w:r w:rsidRPr="00CD3C89">
              <w:rPr>
                <w:b/>
                <w:i/>
                <w:color w:val="auto"/>
                <w:sz w:val="22"/>
                <w:u w:val="single"/>
                <w:lang w:val="sr-Cyrl-CS"/>
              </w:rPr>
              <w:t>5%</w:t>
            </w:r>
            <w:r w:rsidRPr="00CD3C89">
              <w:rPr>
                <w:b/>
                <w:i/>
                <w:sz w:val="22"/>
                <w:u w:val="single"/>
                <w:lang w:val="sr-Cyrl-CS"/>
              </w:rPr>
              <w:t xml:space="preserve"> од укупне вредности уговора</w:t>
            </w:r>
            <w:r w:rsidRPr="00B75625">
              <w:rPr>
                <w:b/>
                <w:i/>
                <w:sz w:val="22"/>
                <w:u w:val="single"/>
                <w:lang w:val="sr-Cyrl-CS"/>
              </w:rPr>
              <w:t xml:space="preserve">, </w:t>
            </w:r>
            <w:r w:rsidRPr="00B75625">
              <w:rPr>
                <w:i/>
                <w:color w:val="auto"/>
                <w:sz w:val="22"/>
                <w:lang w:val="sr-Cyrl-CS"/>
              </w:rPr>
              <w:t>без ПДВ</w:t>
            </w:r>
            <w:r w:rsidRPr="00782025">
              <w:rPr>
                <w:i/>
                <w:color w:val="auto"/>
                <w:sz w:val="22"/>
                <w:lang w:val="ru-RU"/>
              </w:rPr>
              <w:t>-</w:t>
            </w:r>
            <w:r w:rsidRPr="00782025">
              <w:rPr>
                <w:i/>
                <w:color w:val="auto"/>
                <w:sz w:val="22"/>
              </w:rPr>
              <w:t>a</w:t>
            </w:r>
            <w:r w:rsidRPr="00CD3C89">
              <w:rPr>
                <w:i/>
                <w:sz w:val="22"/>
                <w:lang w:val="sr-Cyrl-CS"/>
              </w:rPr>
              <w:t xml:space="preserve">. Рок важења </w:t>
            </w:r>
            <w:r w:rsidRPr="00CD3C89">
              <w:rPr>
                <w:bCs/>
                <w:i/>
                <w:iCs/>
                <w:color w:val="auto"/>
                <w:sz w:val="22"/>
                <w:lang w:val="sr-Cyrl-CS"/>
              </w:rPr>
              <w:t>бланко сопствен</w:t>
            </w:r>
            <w:r w:rsidRPr="00B75625">
              <w:rPr>
                <w:bCs/>
                <w:i/>
                <w:iCs/>
                <w:color w:val="auto"/>
                <w:sz w:val="22"/>
                <w:lang w:val="sr-Cyrl-CS"/>
              </w:rPr>
              <w:t>е</w:t>
            </w:r>
            <w:r w:rsidRPr="00CD3C89">
              <w:rPr>
                <w:bCs/>
                <w:i/>
                <w:iCs/>
                <w:color w:val="auto"/>
                <w:sz w:val="22"/>
                <w:lang w:val="sr-Cyrl-CS"/>
              </w:rPr>
              <w:t xml:space="preserve"> мениц</w:t>
            </w:r>
            <w:r w:rsidRPr="00B75625">
              <w:rPr>
                <w:bCs/>
                <w:i/>
                <w:iCs/>
                <w:color w:val="auto"/>
                <w:sz w:val="22"/>
                <w:lang w:val="sr-Cyrl-CS"/>
              </w:rPr>
              <w:t>е</w:t>
            </w:r>
            <w:r w:rsidRPr="00CD3C89">
              <w:rPr>
                <w:bCs/>
                <w:i/>
                <w:iCs/>
                <w:color w:val="auto"/>
                <w:sz w:val="22"/>
                <w:lang w:val="sr-Cyrl-CS"/>
              </w:rPr>
              <w:t xml:space="preserve"> </w:t>
            </w:r>
            <w:r w:rsidRPr="00CD3C89">
              <w:rPr>
                <w:i/>
                <w:sz w:val="22"/>
                <w:lang w:val="sr-Cyrl-CS"/>
              </w:rPr>
              <w:t xml:space="preserve">мора бити 5 (пет) дана дужи од гарантног рока. Наручилац ће уновчити </w:t>
            </w:r>
            <w:r w:rsidRPr="00CD3C89">
              <w:rPr>
                <w:bCs/>
                <w:i/>
                <w:iCs/>
                <w:color w:val="auto"/>
                <w:sz w:val="22"/>
                <w:lang w:val="sr-Cyrl-CS"/>
              </w:rPr>
              <w:t xml:space="preserve">бланко сопствену меницу </w:t>
            </w:r>
            <w:r w:rsidRPr="00CD3C89">
              <w:rPr>
                <w:i/>
                <w:sz w:val="22"/>
                <w:lang w:val="sr-Cyrl-CS"/>
              </w:rPr>
              <w:t>за отклањање грешака у гарантном року у случају да изабрани понуђач не изврши обавезу отклањања квара који би могао да умањи могућност коришћења предмета уговора у гарантном року.</w:t>
            </w:r>
          </w:p>
        </w:tc>
      </w:tr>
    </w:tbl>
    <w:p w:rsidR="00AF198E" w:rsidRPr="00CD3C89" w:rsidRDefault="00AF198E" w:rsidP="00803C13">
      <w:pPr>
        <w:jc w:val="both"/>
        <w:rPr>
          <w:lang w:val="sr-Cyrl-CS"/>
        </w:rPr>
      </w:pPr>
    </w:p>
    <w:p w:rsidR="00AF198E" w:rsidRPr="00B75625" w:rsidRDefault="00AF198E" w:rsidP="00803C13">
      <w:pPr>
        <w:jc w:val="both"/>
        <w:rPr>
          <w:lang w:val="sr-Cyrl-CS"/>
        </w:rPr>
      </w:pPr>
      <w:r w:rsidRPr="00CD3C89">
        <w:rPr>
          <w:b/>
          <w:bCs/>
          <w:i/>
          <w:lang w:val="sr-Cyrl-CS"/>
        </w:rPr>
        <w:t xml:space="preserve">13. ЗАШТИТА ПОВЕРЉИВОСТИ ПОДАТАКА КОЈЕ НАРУЧИЛАЦ СТАВЉА ПОНУЂАЧИМА НА РАСПОЛАГАЊЕ, УКЉУЧУЈУЋИ И ЊИХОВЕ ПОДИЗВОЂАЧЕ </w:t>
      </w:r>
    </w:p>
    <w:p w:rsidR="00AF198E" w:rsidRPr="00B75625" w:rsidRDefault="00AF198E" w:rsidP="00803C13">
      <w:pPr>
        <w:spacing w:before="120" w:after="120"/>
        <w:jc w:val="both"/>
        <w:rPr>
          <w:b/>
          <w:i/>
          <w:lang w:val="sr-Cyrl-CS"/>
        </w:rPr>
      </w:pPr>
      <w:r w:rsidRPr="00B75625">
        <w:rPr>
          <w:lang w:val="sr-Cyrl-CS"/>
        </w:rPr>
        <w:t>Предметна набавка не садржи поверљиве информације које наручилац ставља на располагање.</w:t>
      </w:r>
    </w:p>
    <w:p w:rsidR="00AF198E" w:rsidRPr="00B75625" w:rsidRDefault="00AF198E" w:rsidP="00803C13">
      <w:pPr>
        <w:jc w:val="both"/>
        <w:rPr>
          <w:b/>
          <w:bCs/>
          <w:lang w:val="sr-Cyrl-CS"/>
        </w:rPr>
      </w:pPr>
      <w:r w:rsidRPr="00B75625">
        <w:rPr>
          <w:b/>
          <w:bCs/>
          <w:lang w:val="sr-Cyrl-CS"/>
        </w:rPr>
        <w:t>14. ДОДАТНЕ ИНФОРМАЦИЈЕ ИЛИ ПОЈАШЊЕЊА У ВЕЗИ СА ПРИПРЕМАЊЕМ ПОНУДЕ</w:t>
      </w:r>
    </w:p>
    <w:p w:rsidR="00AF198E" w:rsidRPr="00B75625" w:rsidRDefault="00AF198E" w:rsidP="00803C13">
      <w:pPr>
        <w:jc w:val="both"/>
        <w:rPr>
          <w:lang w:val="sr-Cyrl-CS"/>
        </w:rPr>
      </w:pPr>
      <w:r w:rsidRPr="00B75625">
        <w:rPr>
          <w:lang w:val="sr-Cyrl-CS"/>
        </w:rPr>
        <w:t xml:space="preserve">Заинтересовано лице може, у писаном </w:t>
      </w:r>
      <w:r w:rsidRPr="00B75625">
        <w:rPr>
          <w:color w:val="auto"/>
          <w:lang w:val="sr-Cyrl-CS"/>
        </w:rPr>
        <w:t>облику путем поште</w:t>
      </w:r>
      <w:r w:rsidRPr="00782025">
        <w:rPr>
          <w:color w:val="auto"/>
          <w:lang w:val="sr-Cyrl-CS"/>
        </w:rPr>
        <w:t xml:space="preserve"> на адресу наручиоца</w:t>
      </w:r>
      <w:r w:rsidRPr="00B75625">
        <w:rPr>
          <w:color w:val="auto"/>
          <w:lang w:val="sr-Cyrl-CS"/>
        </w:rPr>
        <w:t>, електронске поште</w:t>
      </w:r>
      <w:r w:rsidRPr="00782025">
        <w:rPr>
          <w:color w:val="auto"/>
          <w:lang w:val="sr-Cyrl-CS"/>
        </w:rPr>
        <w:t xml:space="preserve"> на </w:t>
      </w:r>
      <w:r w:rsidRPr="00782025">
        <w:rPr>
          <w:iCs/>
          <w:color w:val="auto"/>
        </w:rPr>
        <w:t>e</w:t>
      </w:r>
      <w:r w:rsidRPr="00782025">
        <w:rPr>
          <w:iCs/>
          <w:color w:val="auto"/>
          <w:lang w:val="ru-RU"/>
        </w:rPr>
        <w:t>-</w:t>
      </w:r>
      <w:r w:rsidRPr="006E2244">
        <w:rPr>
          <w:iCs/>
          <w:color w:val="auto"/>
        </w:rPr>
        <w:t>mail</w:t>
      </w:r>
      <w:r w:rsidRPr="006E2244">
        <w:rPr>
          <w:i/>
          <w:iCs/>
          <w:color w:val="auto"/>
          <w:lang w:val="sr-Latn-CS"/>
        </w:rPr>
        <w:t xml:space="preserve"> </w:t>
      </w:r>
      <w:hyperlink r:id="rId9" w:history="1">
        <w:r w:rsidRPr="006E2244">
          <w:rPr>
            <w:rStyle w:val="Hyperlink"/>
            <w:i/>
            <w:iCs/>
            <w:color w:val="auto"/>
          </w:rPr>
          <w:t>javnenabavke</w:t>
        </w:r>
        <w:r w:rsidRPr="00B75625">
          <w:rPr>
            <w:rStyle w:val="Hyperlink"/>
            <w:i/>
            <w:iCs/>
            <w:color w:val="auto"/>
            <w:lang w:val="sr-Cyrl-CS"/>
          </w:rPr>
          <w:t>@</w:t>
        </w:r>
        <w:r w:rsidRPr="006E2244">
          <w:rPr>
            <w:rStyle w:val="Hyperlink"/>
            <w:i/>
            <w:iCs/>
            <w:color w:val="auto"/>
          </w:rPr>
          <w:t>izjz</w:t>
        </w:r>
        <w:r w:rsidRPr="00B75625">
          <w:rPr>
            <w:rStyle w:val="Hyperlink"/>
            <w:i/>
            <w:iCs/>
            <w:color w:val="auto"/>
            <w:lang w:val="sr-Cyrl-CS"/>
          </w:rPr>
          <w:t>-</w:t>
        </w:r>
        <w:r w:rsidRPr="006E2244">
          <w:rPr>
            <w:rStyle w:val="Hyperlink"/>
            <w:i/>
            <w:iCs/>
            <w:color w:val="auto"/>
          </w:rPr>
          <w:t>nis</w:t>
        </w:r>
        <w:r w:rsidRPr="00B75625">
          <w:rPr>
            <w:rStyle w:val="Hyperlink"/>
            <w:i/>
            <w:iCs/>
            <w:color w:val="auto"/>
            <w:lang w:val="sr-Cyrl-CS"/>
          </w:rPr>
          <w:t>.</w:t>
        </w:r>
        <w:r w:rsidRPr="006E2244">
          <w:rPr>
            <w:rStyle w:val="Hyperlink"/>
            <w:i/>
            <w:iCs/>
            <w:color w:val="auto"/>
          </w:rPr>
          <w:t>org</w:t>
        </w:r>
        <w:r w:rsidRPr="00B75625">
          <w:rPr>
            <w:rStyle w:val="Hyperlink"/>
            <w:i/>
            <w:iCs/>
            <w:color w:val="auto"/>
            <w:lang w:val="sr-Cyrl-CS"/>
          </w:rPr>
          <w:t>.</w:t>
        </w:r>
        <w:r w:rsidRPr="006E2244">
          <w:rPr>
            <w:rStyle w:val="Hyperlink"/>
            <w:i/>
            <w:iCs/>
            <w:color w:val="auto"/>
          </w:rPr>
          <w:t>rs</w:t>
        </w:r>
      </w:hyperlink>
      <w:r w:rsidRPr="00B75625">
        <w:rPr>
          <w:i/>
          <w:iCs/>
          <w:color w:val="auto"/>
          <w:lang w:val="sr-Cyrl-CS"/>
        </w:rPr>
        <w:t>,</w:t>
      </w:r>
      <w:r w:rsidRPr="00B75625">
        <w:rPr>
          <w:color w:val="auto"/>
          <w:lang w:val="sr-Cyrl-CS"/>
        </w:rPr>
        <w:t xml:space="preserve"> тражити</w:t>
      </w:r>
      <w:r w:rsidRPr="00B75625">
        <w:rPr>
          <w:lang w:val="sr-Cyrl-CS"/>
        </w:rPr>
        <w:t xml:space="preserve">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AF198E" w:rsidRPr="00B75625" w:rsidRDefault="00AF198E" w:rsidP="00803C13">
      <w:pPr>
        <w:jc w:val="both"/>
        <w:rPr>
          <w:lang w:val="sr-Cyrl-CS"/>
        </w:rPr>
      </w:pPr>
      <w:r w:rsidRPr="00B75625">
        <w:rPr>
          <w:lang w:val="sr-Cyrl-CS"/>
        </w:rPr>
        <w:t xml:space="preserve">Наручилац ће у року од 3 (три) дана од дана пријема захтева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одговор објавити на Порталу јавних набавки и на својој интернет страници. </w:t>
      </w:r>
    </w:p>
    <w:p w:rsidR="00AF198E" w:rsidRPr="00B75625" w:rsidRDefault="00AF198E" w:rsidP="00803C13">
      <w:pPr>
        <w:jc w:val="both"/>
        <w:rPr>
          <w:color w:val="FF0000"/>
          <w:lang w:val="sr-Cyrl-CS"/>
        </w:rPr>
      </w:pPr>
      <w:r w:rsidRPr="00B75625">
        <w:rPr>
          <w:lang w:val="sr-Cyrl-CS"/>
        </w:rPr>
        <w:t xml:space="preserve">Додатне информације или појашњења упућују се са напоменом „Захтев за додатним информацијама или појашњењима конкурсне </w:t>
      </w:r>
      <w:r w:rsidRPr="00B75625">
        <w:rPr>
          <w:color w:val="auto"/>
          <w:lang w:val="sr-Cyrl-CS"/>
        </w:rPr>
        <w:t>документације  и указивањем на евентуално уочене недостатке и неправилности у конкурсној документацији</w:t>
      </w:r>
      <w:r w:rsidRPr="00B75625">
        <w:rPr>
          <w:b/>
          <w:bCs/>
          <w:color w:val="auto"/>
          <w:lang w:val="sr-Cyrl-CS"/>
        </w:rPr>
        <w:t>.</w:t>
      </w:r>
    </w:p>
    <w:p w:rsidR="00AF198E" w:rsidRPr="00B75625" w:rsidRDefault="00AF198E" w:rsidP="00803C13">
      <w:pPr>
        <w:jc w:val="both"/>
        <w:rPr>
          <w:lang w:val="sr-Cyrl-CS"/>
        </w:rPr>
      </w:pPr>
      <w:r w:rsidRPr="00B75625">
        <w:rPr>
          <w:lang w:val="sr-Cyrl-CS"/>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AF198E" w:rsidRPr="00B75625" w:rsidRDefault="00AF198E" w:rsidP="00803C13">
      <w:pPr>
        <w:jc w:val="both"/>
        <w:rPr>
          <w:lang w:val="sr-Cyrl-CS"/>
        </w:rPr>
      </w:pPr>
      <w:r w:rsidRPr="00B75625">
        <w:rPr>
          <w:lang w:val="sr-Cyrl-CS"/>
        </w:rPr>
        <w:t>По истеку рока предвиђеног за подношење понуда н</w:t>
      </w:r>
      <w:r w:rsidRPr="00782025">
        <w:rPr>
          <w:lang w:val="sr-Cyrl-CS"/>
        </w:rPr>
        <w:t>а</w:t>
      </w:r>
      <w:r w:rsidRPr="00B75625">
        <w:rPr>
          <w:lang w:val="sr-Cyrl-CS"/>
        </w:rPr>
        <w:t xml:space="preserve">ручилац не може да мења нити да допуњује конкурсну документацију. </w:t>
      </w:r>
    </w:p>
    <w:p w:rsidR="00AF198E" w:rsidRPr="00B75625" w:rsidRDefault="00AF198E" w:rsidP="00803C13">
      <w:pPr>
        <w:jc w:val="both"/>
        <w:rPr>
          <w:bCs/>
          <w:color w:val="auto"/>
          <w:lang w:val="sr-Cyrl-CS"/>
        </w:rPr>
      </w:pPr>
      <w:r w:rsidRPr="00B75625">
        <w:rPr>
          <w:lang w:val="sr-Cyrl-CS"/>
        </w:rPr>
        <w:t xml:space="preserve">Тражење додатних информација или појашњења у вези са припремањем понуде телефоном није дозвољено. </w:t>
      </w:r>
    </w:p>
    <w:p w:rsidR="00AF198E" w:rsidRPr="00B75625" w:rsidRDefault="00AF198E" w:rsidP="00803C13">
      <w:pPr>
        <w:jc w:val="both"/>
        <w:rPr>
          <w:lang w:val="sr-Cyrl-CS"/>
        </w:rPr>
      </w:pPr>
      <w:r w:rsidRPr="00B75625">
        <w:rPr>
          <w:bCs/>
          <w:color w:val="auto"/>
          <w:lang w:val="sr-Cyrl-CS"/>
        </w:rPr>
        <w:t>Комуникација у поступку јавне набавке врши се искључиво на начин одређен чланом 20. Закона.</w:t>
      </w:r>
    </w:p>
    <w:p w:rsidR="00AF198E" w:rsidRPr="00B75625" w:rsidRDefault="00AF198E" w:rsidP="00803C13">
      <w:pPr>
        <w:jc w:val="both"/>
        <w:rPr>
          <w:lang w:val="sr-Cyrl-CS"/>
        </w:rPr>
      </w:pPr>
    </w:p>
    <w:p w:rsidR="00AF198E" w:rsidRPr="00B75625" w:rsidRDefault="00AF198E" w:rsidP="00803C13">
      <w:pPr>
        <w:jc w:val="both"/>
        <w:rPr>
          <w:b/>
          <w:bCs/>
          <w:lang w:val="sr-Cyrl-CS"/>
        </w:rPr>
      </w:pPr>
      <w:r w:rsidRPr="00B75625">
        <w:rPr>
          <w:b/>
          <w:bCs/>
          <w:lang w:val="sr-Cyrl-CS"/>
        </w:rPr>
        <w:t xml:space="preserve">15. ДОДАТНА ОБЈАШЊЕЊА ОД ПОНУЂАЧА ПОСЛЕ ОТВАРАЊА ПОНУДА И КОНТРОЛА КОД ПОНУЂАЧА ОДНОСНО ЊЕГОВОГ ПОДИЗВОЂАЧА </w:t>
      </w:r>
    </w:p>
    <w:p w:rsidR="00AF198E" w:rsidRPr="00B75625" w:rsidRDefault="00AF198E" w:rsidP="00803C13">
      <w:pPr>
        <w:jc w:val="both"/>
        <w:rPr>
          <w:bCs/>
          <w:lang w:val="sr-Cyrl-CS"/>
        </w:rPr>
      </w:pPr>
      <w:r w:rsidRPr="00B75625">
        <w:rPr>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AF198E" w:rsidRPr="00B75625" w:rsidRDefault="00AF198E" w:rsidP="00803C13">
      <w:pPr>
        <w:tabs>
          <w:tab w:val="left" w:pos="-135"/>
          <w:tab w:val="left" w:pos="0"/>
          <w:tab w:val="left" w:pos="120"/>
        </w:tabs>
        <w:jc w:val="both"/>
        <w:rPr>
          <w:lang w:val="sr-Cyrl-CS"/>
        </w:rPr>
      </w:pPr>
      <w:r w:rsidRPr="00B75625">
        <w:rPr>
          <w:bCs/>
          <w:lang w:val="sr-Cyrl-CS"/>
        </w:rPr>
        <w:t>Уколико наручилац оцени да су потребна додатна објашњења или је потребно извршити</w:t>
      </w:r>
      <w:r w:rsidRPr="00B75625">
        <w:rPr>
          <w:lang w:val="sr-Cyrl-CS"/>
        </w:rPr>
        <w:t xml:space="preserve"> контролу (увид) код понуђача, односно његовог подизвођача</w:t>
      </w:r>
      <w:r w:rsidRPr="00B75625">
        <w:rPr>
          <w:bCs/>
          <w:lang w:val="sr-Cyrl-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AF198E" w:rsidRPr="00B75625" w:rsidRDefault="00AF198E" w:rsidP="00803C13">
      <w:pPr>
        <w:tabs>
          <w:tab w:val="left" w:pos="-135"/>
          <w:tab w:val="left" w:pos="0"/>
          <w:tab w:val="left" w:pos="120"/>
        </w:tabs>
        <w:jc w:val="both"/>
        <w:rPr>
          <w:lang w:val="sr-Cyrl-CS"/>
        </w:rPr>
      </w:pPr>
      <w:r w:rsidRPr="00B75625">
        <w:rPr>
          <w:lang w:val="sr-Cyrl-CS"/>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AF198E" w:rsidRPr="00B75625" w:rsidRDefault="00AF198E" w:rsidP="00803C13">
      <w:pPr>
        <w:tabs>
          <w:tab w:val="left" w:pos="-135"/>
          <w:tab w:val="left" w:pos="0"/>
          <w:tab w:val="left" w:pos="120"/>
        </w:tabs>
        <w:jc w:val="both"/>
        <w:rPr>
          <w:lang w:val="sr-Cyrl-CS"/>
        </w:rPr>
      </w:pPr>
      <w:r w:rsidRPr="00B75625">
        <w:rPr>
          <w:lang w:val="sr-Cyrl-CS"/>
        </w:rPr>
        <w:t>У случају разлике између јединичне и укупне цене, меродавна је јединична цена.</w:t>
      </w:r>
    </w:p>
    <w:p w:rsidR="00AF198E" w:rsidRPr="00B75625" w:rsidRDefault="00AF198E" w:rsidP="00803C13">
      <w:pPr>
        <w:jc w:val="both"/>
        <w:rPr>
          <w:b/>
          <w:bCs/>
          <w:lang w:val="sr-Cyrl-CS"/>
        </w:rPr>
      </w:pPr>
      <w:r w:rsidRPr="00B75625">
        <w:rPr>
          <w:lang w:val="sr-Cyrl-CS"/>
        </w:rPr>
        <w:t>Ако се понуђач не сагласи са исправком рачунских грешака, наручил</w:t>
      </w:r>
      <w:r w:rsidRPr="00782025">
        <w:rPr>
          <w:lang w:val="sr-Cyrl-CS"/>
        </w:rPr>
        <w:t>а</w:t>
      </w:r>
      <w:r w:rsidRPr="00B75625">
        <w:rPr>
          <w:lang w:val="sr-Cyrl-CS"/>
        </w:rPr>
        <w:t xml:space="preserve">ц ће његову понуду одбити као неприхватљиву. </w:t>
      </w:r>
    </w:p>
    <w:p w:rsidR="00AF198E" w:rsidRPr="00B75625" w:rsidRDefault="00AF198E" w:rsidP="00803C13">
      <w:pPr>
        <w:jc w:val="both"/>
        <w:rPr>
          <w:b/>
          <w:bCs/>
          <w:lang w:val="sr-Cyrl-CS"/>
        </w:rPr>
      </w:pPr>
    </w:p>
    <w:p w:rsidR="00AF198E" w:rsidRPr="00B75625" w:rsidRDefault="00AF198E" w:rsidP="00803C13">
      <w:pPr>
        <w:jc w:val="both"/>
        <w:rPr>
          <w:b/>
          <w:bCs/>
          <w:u w:val="single"/>
          <w:lang w:val="sr-Cyrl-CS"/>
        </w:rPr>
      </w:pPr>
      <w:r w:rsidRPr="00B75625">
        <w:rPr>
          <w:b/>
          <w:bCs/>
          <w:lang w:val="sr-Cyrl-CS"/>
        </w:rPr>
        <w:t xml:space="preserve">16. </w:t>
      </w:r>
      <w:r w:rsidRPr="00B75625">
        <w:rPr>
          <w:b/>
          <w:bCs/>
          <w:u w:val="single"/>
          <w:lang w:val="sr-Cyrl-CS"/>
        </w:rPr>
        <w:t>ВРСТА КРИТЕРИЈУМА ЗА ДОДЕЛУ УГОВОРА</w:t>
      </w:r>
    </w:p>
    <w:p w:rsidR="00AF198E" w:rsidRPr="00B75625" w:rsidRDefault="00AF198E" w:rsidP="00803C13">
      <w:pPr>
        <w:jc w:val="both"/>
        <w:rPr>
          <w:b/>
          <w:bCs/>
          <w:u w:val="single"/>
          <w:lang w:val="sr-Cyrl-CS"/>
        </w:rPr>
      </w:pPr>
    </w:p>
    <w:p w:rsidR="00AF198E" w:rsidRPr="00B75625" w:rsidRDefault="00AF198E" w:rsidP="00803C13">
      <w:pPr>
        <w:jc w:val="both"/>
        <w:rPr>
          <w:b/>
          <w:bCs/>
          <w:lang w:val="sr-Cyrl-CS"/>
        </w:rPr>
      </w:pPr>
      <w:r w:rsidRPr="00B75625">
        <w:rPr>
          <w:lang w:val="sr-Cyrl-CS"/>
        </w:rPr>
        <w:t xml:space="preserve">Избор најповољније понуде ће се извршити применом критеријума </w:t>
      </w:r>
      <w:r w:rsidRPr="00B75625">
        <w:rPr>
          <w:b/>
          <w:bCs/>
          <w:lang w:val="sr-Cyrl-CS"/>
        </w:rPr>
        <w:t>„Економски најповољнија понуда“.</w:t>
      </w:r>
    </w:p>
    <w:p w:rsidR="00AF198E" w:rsidRPr="00B75625" w:rsidRDefault="00AF198E" w:rsidP="00803C13">
      <w:pPr>
        <w:jc w:val="both"/>
        <w:rPr>
          <w:b/>
          <w:bCs/>
          <w:lang w:val="sr-Cyrl-CS"/>
        </w:rPr>
      </w:pPr>
    </w:p>
    <w:p w:rsidR="00AF198E" w:rsidRPr="00B75625" w:rsidRDefault="00AF198E" w:rsidP="00803C13">
      <w:pPr>
        <w:jc w:val="both"/>
        <w:rPr>
          <w:b/>
          <w:bCs/>
          <w:u w:val="single"/>
          <w:lang w:val="sr-Cyrl-CS"/>
        </w:rPr>
      </w:pPr>
      <w:r w:rsidRPr="00B75625">
        <w:rPr>
          <w:b/>
          <w:bCs/>
          <w:u w:val="single"/>
          <w:lang w:val="sr-Cyrl-CS"/>
        </w:rPr>
        <w:t>ЕЛЕМЕНТИ КРИТЕРИЈУМА НА ОСНОВУ КОЈИХ СЕ ДОДЕЉУЈЕ УГОВОР</w:t>
      </w:r>
    </w:p>
    <w:p w:rsidR="00AF198E" w:rsidRPr="00B75625" w:rsidRDefault="00AF198E" w:rsidP="00803C13">
      <w:pPr>
        <w:jc w:val="both"/>
        <w:rPr>
          <w:b/>
          <w:bCs/>
          <w:u w:val="single"/>
          <w:lang w:val="sr-Cyrl-CS"/>
        </w:rPr>
      </w:pPr>
    </w:p>
    <w:p w:rsidR="00AF198E" w:rsidRPr="00782025" w:rsidRDefault="00AF198E" w:rsidP="00803C13">
      <w:pPr>
        <w:suppressAutoHyphens w:val="0"/>
        <w:autoSpaceDE w:val="0"/>
        <w:autoSpaceDN w:val="0"/>
        <w:adjustRightInd w:val="0"/>
        <w:spacing w:line="240" w:lineRule="auto"/>
        <w:jc w:val="both"/>
        <w:rPr>
          <w:b/>
          <w:bCs/>
          <w:color w:val="auto"/>
          <w:kern w:val="0"/>
          <w:lang w:eastAsia="en-US"/>
        </w:rPr>
      </w:pPr>
      <w:r w:rsidRPr="00B75625">
        <w:rPr>
          <w:b/>
          <w:bCs/>
          <w:color w:val="auto"/>
          <w:kern w:val="0"/>
          <w:lang w:val="sr-Cyrl-CS" w:eastAsia="en-US"/>
        </w:rPr>
        <w:t xml:space="preserve"> </w:t>
      </w:r>
      <w:r w:rsidRPr="00782025">
        <w:rPr>
          <w:b/>
          <w:bCs/>
          <w:color w:val="auto"/>
          <w:kern w:val="0"/>
          <w:lang w:eastAsia="en-US"/>
        </w:rPr>
        <w:t xml:space="preserve">Елементи критеријума су: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8"/>
        <w:gridCol w:w="4568"/>
      </w:tblGrid>
      <w:tr w:rsidR="00AF198E" w:rsidRPr="00782025" w:rsidTr="00316ACB">
        <w:tc>
          <w:tcPr>
            <w:tcW w:w="4568" w:type="dxa"/>
          </w:tcPr>
          <w:p w:rsidR="00AF198E" w:rsidRPr="00782025" w:rsidRDefault="00AF198E" w:rsidP="00316ACB">
            <w:pPr>
              <w:suppressAutoHyphens w:val="0"/>
              <w:autoSpaceDE w:val="0"/>
              <w:autoSpaceDN w:val="0"/>
              <w:adjustRightInd w:val="0"/>
              <w:spacing w:line="240" w:lineRule="auto"/>
              <w:jc w:val="both"/>
              <w:rPr>
                <w:b/>
                <w:bCs/>
                <w:color w:val="auto"/>
                <w:kern w:val="0"/>
                <w:lang w:eastAsia="en-US"/>
              </w:rPr>
            </w:pPr>
            <w:r w:rsidRPr="00782025">
              <w:rPr>
                <w:rFonts w:eastAsia="TimesNewRoman"/>
                <w:color w:val="auto"/>
                <w:kern w:val="0"/>
                <w:lang w:eastAsia="en-US"/>
              </w:rPr>
              <w:t>Укупна цена радова</w:t>
            </w:r>
          </w:p>
        </w:tc>
        <w:tc>
          <w:tcPr>
            <w:tcW w:w="4568" w:type="dxa"/>
          </w:tcPr>
          <w:p w:rsidR="00AF198E" w:rsidRPr="00782025" w:rsidRDefault="00AF198E" w:rsidP="00316ACB">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80 пондера</w:t>
            </w:r>
          </w:p>
        </w:tc>
      </w:tr>
      <w:tr w:rsidR="00AF198E" w:rsidRPr="00782025" w:rsidTr="00316ACB">
        <w:tc>
          <w:tcPr>
            <w:tcW w:w="4568" w:type="dxa"/>
          </w:tcPr>
          <w:p w:rsidR="00AF198E" w:rsidRPr="00782025" w:rsidRDefault="00AF198E" w:rsidP="00316ACB">
            <w:pPr>
              <w:suppressAutoHyphens w:val="0"/>
              <w:autoSpaceDE w:val="0"/>
              <w:autoSpaceDN w:val="0"/>
              <w:adjustRightInd w:val="0"/>
              <w:spacing w:line="240" w:lineRule="auto"/>
              <w:jc w:val="both"/>
              <w:rPr>
                <w:b/>
                <w:bCs/>
                <w:color w:val="auto"/>
                <w:kern w:val="0"/>
                <w:lang w:eastAsia="en-US"/>
              </w:rPr>
            </w:pPr>
            <w:r w:rsidRPr="00782025">
              <w:rPr>
                <w:rFonts w:eastAsia="TimesNewRoman"/>
                <w:color w:val="auto"/>
                <w:kern w:val="0"/>
                <w:lang w:eastAsia="en-US"/>
              </w:rPr>
              <w:t>Рок извођења радова</w:t>
            </w:r>
          </w:p>
        </w:tc>
        <w:tc>
          <w:tcPr>
            <w:tcW w:w="4568" w:type="dxa"/>
          </w:tcPr>
          <w:p w:rsidR="00AF198E" w:rsidRPr="00782025" w:rsidRDefault="00AF198E" w:rsidP="00316ACB">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10 пондера</w:t>
            </w:r>
          </w:p>
        </w:tc>
      </w:tr>
      <w:tr w:rsidR="00AF198E" w:rsidRPr="00782025" w:rsidTr="00316ACB">
        <w:tc>
          <w:tcPr>
            <w:tcW w:w="4568" w:type="dxa"/>
          </w:tcPr>
          <w:p w:rsidR="00AF198E" w:rsidRPr="00782025" w:rsidRDefault="00AF198E" w:rsidP="00316ACB">
            <w:pPr>
              <w:suppressAutoHyphens w:val="0"/>
              <w:autoSpaceDE w:val="0"/>
              <w:autoSpaceDN w:val="0"/>
              <w:adjustRightInd w:val="0"/>
              <w:spacing w:line="240" w:lineRule="auto"/>
              <w:jc w:val="both"/>
              <w:rPr>
                <w:b/>
                <w:bCs/>
                <w:color w:val="auto"/>
                <w:kern w:val="0"/>
                <w:lang w:eastAsia="en-US"/>
              </w:rPr>
            </w:pPr>
            <w:r w:rsidRPr="00782025">
              <w:rPr>
                <w:rFonts w:eastAsia="TimesNewRoman"/>
                <w:color w:val="auto"/>
                <w:kern w:val="0"/>
                <w:lang w:eastAsia="en-US"/>
              </w:rPr>
              <w:t>Гарантни рок</w:t>
            </w:r>
          </w:p>
        </w:tc>
        <w:tc>
          <w:tcPr>
            <w:tcW w:w="4568" w:type="dxa"/>
          </w:tcPr>
          <w:p w:rsidR="00AF198E" w:rsidRPr="00782025" w:rsidRDefault="00AF198E" w:rsidP="00316ACB">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10 пондера</w:t>
            </w:r>
          </w:p>
        </w:tc>
      </w:tr>
      <w:tr w:rsidR="00AF198E" w:rsidRPr="00782025" w:rsidTr="00316ACB">
        <w:tc>
          <w:tcPr>
            <w:tcW w:w="4568" w:type="dxa"/>
            <w:shd w:val="clear" w:color="auto" w:fill="D9D9D9"/>
          </w:tcPr>
          <w:p w:rsidR="00AF198E" w:rsidRPr="00782025" w:rsidRDefault="00AF198E" w:rsidP="00316ACB">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УКУПНО:</w:t>
            </w:r>
          </w:p>
        </w:tc>
        <w:tc>
          <w:tcPr>
            <w:tcW w:w="4568" w:type="dxa"/>
            <w:shd w:val="clear" w:color="auto" w:fill="D9D9D9"/>
          </w:tcPr>
          <w:p w:rsidR="00AF198E" w:rsidRPr="00782025" w:rsidRDefault="00AF198E" w:rsidP="00316ACB">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100 ПОНДЕРА</w:t>
            </w:r>
          </w:p>
        </w:tc>
      </w:tr>
    </w:tbl>
    <w:p w:rsidR="00AF198E" w:rsidRPr="00782025" w:rsidRDefault="00AF198E" w:rsidP="00803C13">
      <w:pPr>
        <w:jc w:val="both"/>
        <w:rPr>
          <w:b/>
          <w:bCs/>
          <w:color w:val="auto"/>
          <w:kern w:val="0"/>
          <w:lang w:eastAsia="en-US"/>
        </w:rPr>
      </w:pPr>
    </w:p>
    <w:p w:rsidR="00AF198E" w:rsidRPr="00782025" w:rsidRDefault="00AF198E" w:rsidP="00803C13">
      <w:pPr>
        <w:jc w:val="both"/>
        <w:rPr>
          <w:b/>
          <w:bCs/>
        </w:rPr>
      </w:pPr>
    </w:p>
    <w:p w:rsidR="00AF198E" w:rsidRPr="00782025" w:rsidRDefault="00AF198E" w:rsidP="00803C13">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УКУПНА ЦЕНА РАДОВА</w:t>
      </w:r>
    </w:p>
    <w:p w:rsidR="00AF198E" w:rsidRPr="00CD3C89" w:rsidRDefault="00AF198E" w:rsidP="00803C13">
      <w:pPr>
        <w:suppressAutoHyphens w:val="0"/>
        <w:autoSpaceDE w:val="0"/>
        <w:autoSpaceDN w:val="0"/>
        <w:adjustRightInd w:val="0"/>
        <w:spacing w:line="240" w:lineRule="auto"/>
        <w:jc w:val="both"/>
        <w:rPr>
          <w:rFonts w:eastAsia="TimesNewRoman"/>
          <w:color w:val="auto"/>
          <w:kern w:val="0"/>
          <w:lang w:eastAsia="en-US"/>
        </w:rPr>
      </w:pPr>
      <w:r w:rsidRPr="00CD3C89">
        <w:rPr>
          <w:rFonts w:eastAsia="TimesNewRoman"/>
          <w:color w:val="auto"/>
          <w:kern w:val="0"/>
          <w:lang w:eastAsia="en-US"/>
        </w:rPr>
        <w:t xml:space="preserve">Код овог критеријума упоређиваће се укупна цена </w:t>
      </w:r>
      <w:r w:rsidRPr="00782025">
        <w:rPr>
          <w:rFonts w:eastAsia="TimesNewRoman"/>
          <w:color w:val="auto"/>
          <w:kern w:val="0"/>
          <w:lang w:eastAsia="en-US"/>
        </w:rPr>
        <w:t xml:space="preserve">радова </w:t>
      </w:r>
      <w:r w:rsidRPr="00CD3C89">
        <w:rPr>
          <w:rFonts w:eastAsia="TimesNewRoman"/>
          <w:color w:val="auto"/>
          <w:kern w:val="0"/>
          <w:lang w:eastAsia="en-US"/>
        </w:rPr>
        <w:t>из понуде међу појединачним понудама</w:t>
      </w:r>
      <w:r w:rsidRPr="00CD3C89">
        <w:rPr>
          <w:color w:val="auto"/>
          <w:kern w:val="0"/>
          <w:lang w:eastAsia="en-US"/>
        </w:rPr>
        <w:t>.</w:t>
      </w:r>
    </w:p>
    <w:p w:rsidR="00AF198E" w:rsidRPr="00CD3C89" w:rsidRDefault="00AF198E"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Највећи могући број добијених бодова </w:t>
      </w:r>
      <w:r w:rsidRPr="00CD3C89">
        <w:rPr>
          <w:color w:val="auto"/>
          <w:kern w:val="0"/>
          <w:lang w:eastAsia="en-US"/>
        </w:rPr>
        <w:t>(</w:t>
      </w:r>
      <w:r w:rsidRPr="00CD3C89">
        <w:rPr>
          <w:rFonts w:eastAsia="TimesNewRoman"/>
          <w:color w:val="auto"/>
          <w:kern w:val="0"/>
          <w:lang w:eastAsia="en-US"/>
        </w:rPr>
        <w:t>пондера</w:t>
      </w:r>
      <w:r w:rsidRPr="00CD3C89">
        <w:rPr>
          <w:color w:val="auto"/>
          <w:kern w:val="0"/>
          <w:lang w:eastAsia="en-US"/>
        </w:rPr>
        <w:t xml:space="preserve">) </w:t>
      </w:r>
      <w:r w:rsidRPr="00CD3C89">
        <w:rPr>
          <w:rFonts w:eastAsia="TimesNewRoman"/>
          <w:color w:val="auto"/>
          <w:kern w:val="0"/>
          <w:lang w:eastAsia="en-US"/>
        </w:rPr>
        <w:t xml:space="preserve">код овог критеријума је </w:t>
      </w:r>
      <w:r w:rsidRPr="00782025">
        <w:rPr>
          <w:color w:val="auto"/>
          <w:kern w:val="0"/>
          <w:lang w:eastAsia="en-US"/>
        </w:rPr>
        <w:t>8</w:t>
      </w:r>
      <w:r w:rsidRPr="00CD3C89">
        <w:rPr>
          <w:color w:val="auto"/>
          <w:kern w:val="0"/>
          <w:lang w:eastAsia="en-US"/>
        </w:rPr>
        <w:t>0</w:t>
      </w:r>
      <w:r w:rsidRPr="00782025">
        <w:rPr>
          <w:color w:val="auto"/>
          <w:kern w:val="0"/>
          <w:lang w:eastAsia="en-US"/>
        </w:rPr>
        <w:t xml:space="preserve"> </w:t>
      </w:r>
      <w:r w:rsidRPr="00CD3C89">
        <w:rPr>
          <w:rFonts w:eastAsia="TimesNewRoman"/>
          <w:color w:val="auto"/>
          <w:kern w:val="0"/>
          <w:lang w:eastAsia="en-US"/>
        </w:rPr>
        <w:t>бодова</w:t>
      </w:r>
      <w:r w:rsidRPr="00CD3C89">
        <w:rPr>
          <w:color w:val="auto"/>
          <w:kern w:val="0"/>
          <w:lang w:eastAsia="en-US"/>
        </w:rPr>
        <w:t>.</w:t>
      </w:r>
    </w:p>
    <w:p w:rsidR="00AF198E" w:rsidRPr="00CD3C89" w:rsidRDefault="00AF198E"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Понуда са најнижом укупном ценом </w:t>
      </w:r>
      <w:r w:rsidRPr="00782025">
        <w:rPr>
          <w:rFonts w:eastAsia="TimesNewRoman"/>
          <w:color w:val="auto"/>
          <w:kern w:val="0"/>
          <w:lang w:eastAsia="en-US"/>
        </w:rPr>
        <w:t>радова</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u w:val="single"/>
          <w:lang w:eastAsia="en-US"/>
        </w:rPr>
        <w:t>најнижа понуђена цена</w:t>
      </w:r>
      <w:r w:rsidRPr="00CD3C89">
        <w:rPr>
          <w:color w:val="auto"/>
          <w:kern w:val="0"/>
          <w:lang w:eastAsia="en-US"/>
        </w:rPr>
        <w:t xml:space="preserve">) </w:t>
      </w:r>
      <w:r w:rsidRPr="00CD3C89">
        <w:rPr>
          <w:rFonts w:eastAsia="TimesNewRoman"/>
          <w:color w:val="auto"/>
          <w:kern w:val="0"/>
          <w:lang w:eastAsia="en-US"/>
        </w:rPr>
        <w:t>добија максимални број бодова</w:t>
      </w:r>
      <w:r w:rsidRPr="00CD3C89">
        <w:rPr>
          <w:color w:val="auto"/>
          <w:kern w:val="0"/>
          <w:lang w:eastAsia="en-US"/>
        </w:rPr>
        <w:t xml:space="preserve">, </w:t>
      </w:r>
      <w:r w:rsidRPr="00CD3C89">
        <w:rPr>
          <w:rFonts w:eastAsia="TimesNewRoman"/>
          <w:color w:val="auto"/>
          <w:kern w:val="0"/>
          <w:lang w:eastAsia="en-US"/>
        </w:rPr>
        <w:t>тј</w:t>
      </w:r>
      <w:r w:rsidRPr="00CD3C89">
        <w:rPr>
          <w:color w:val="auto"/>
          <w:kern w:val="0"/>
          <w:lang w:eastAsia="en-US"/>
        </w:rPr>
        <w:t xml:space="preserve">. </w:t>
      </w:r>
      <w:r w:rsidRPr="00782025">
        <w:rPr>
          <w:color w:val="auto"/>
          <w:kern w:val="0"/>
          <w:lang w:eastAsia="en-US"/>
        </w:rPr>
        <w:t>8</w:t>
      </w:r>
      <w:r w:rsidRPr="00CD3C89">
        <w:rPr>
          <w:color w:val="auto"/>
          <w:kern w:val="0"/>
          <w:lang w:eastAsia="en-US"/>
        </w:rPr>
        <w:t xml:space="preserve">0 </w:t>
      </w:r>
      <w:r w:rsidRPr="00CD3C89">
        <w:rPr>
          <w:rFonts w:eastAsia="TimesNewRoman"/>
          <w:color w:val="auto"/>
          <w:kern w:val="0"/>
          <w:lang w:eastAsia="en-US"/>
        </w:rPr>
        <w:t>бодова</w:t>
      </w:r>
      <w:r w:rsidRPr="00CD3C89">
        <w:rPr>
          <w:color w:val="auto"/>
          <w:kern w:val="0"/>
          <w:lang w:eastAsia="en-US"/>
        </w:rPr>
        <w:t xml:space="preserve">. </w:t>
      </w:r>
    </w:p>
    <w:p w:rsidR="00AF198E" w:rsidRPr="00CD3C89" w:rsidRDefault="00AF198E" w:rsidP="00803C13">
      <w:pPr>
        <w:suppressAutoHyphens w:val="0"/>
        <w:autoSpaceDE w:val="0"/>
        <w:autoSpaceDN w:val="0"/>
        <w:adjustRightInd w:val="0"/>
        <w:spacing w:line="240" w:lineRule="auto"/>
        <w:jc w:val="both"/>
        <w:rPr>
          <w:rFonts w:eastAsia="TimesNewRoman"/>
          <w:color w:val="auto"/>
          <w:kern w:val="0"/>
          <w:lang w:eastAsia="en-US"/>
        </w:rPr>
      </w:pPr>
      <w:r w:rsidRPr="00CD3C89">
        <w:rPr>
          <w:rFonts w:eastAsia="TimesNewRoman"/>
          <w:color w:val="auto"/>
          <w:kern w:val="0"/>
          <w:lang w:eastAsia="en-US"/>
        </w:rPr>
        <w:t>Број бодова за</w:t>
      </w:r>
      <w:r w:rsidRPr="00782025">
        <w:rPr>
          <w:rFonts w:eastAsia="TimesNewRoman"/>
          <w:color w:val="auto"/>
          <w:kern w:val="0"/>
          <w:lang w:eastAsia="en-US"/>
        </w:rPr>
        <w:t xml:space="preserve"> </w:t>
      </w:r>
      <w:r w:rsidRPr="00CD3C89">
        <w:rPr>
          <w:rFonts w:eastAsia="TimesNewRoman"/>
          <w:color w:val="auto"/>
          <w:kern w:val="0"/>
          <w:lang w:eastAsia="en-US"/>
        </w:rPr>
        <w:t xml:space="preserve">укупну цену </w:t>
      </w:r>
      <w:r w:rsidRPr="00782025">
        <w:rPr>
          <w:rFonts w:eastAsia="TimesNewRoman"/>
          <w:color w:val="auto"/>
          <w:kern w:val="0"/>
          <w:lang w:eastAsia="en-US"/>
        </w:rPr>
        <w:t>радова</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lang w:eastAsia="en-US"/>
        </w:rPr>
        <w:t>конкретна понуђена цена</w:t>
      </w:r>
      <w:r w:rsidRPr="00CD3C89">
        <w:rPr>
          <w:color w:val="auto"/>
          <w:kern w:val="0"/>
          <w:lang w:eastAsia="en-US"/>
        </w:rPr>
        <w:t xml:space="preserve">) </w:t>
      </w:r>
      <w:r w:rsidRPr="00CD3C89">
        <w:rPr>
          <w:rFonts w:eastAsia="TimesNewRoman"/>
          <w:color w:val="auto"/>
          <w:kern w:val="0"/>
          <w:lang w:eastAsia="en-US"/>
        </w:rPr>
        <w:t>осталих</w:t>
      </w:r>
      <w:r w:rsidRPr="00782025">
        <w:rPr>
          <w:rFonts w:eastAsia="TimesNewRoman"/>
          <w:color w:val="auto"/>
          <w:kern w:val="0"/>
          <w:lang w:eastAsia="en-US"/>
        </w:rPr>
        <w:t xml:space="preserve"> </w:t>
      </w:r>
      <w:r w:rsidRPr="00CD3C89">
        <w:rPr>
          <w:rFonts w:eastAsia="TimesNewRoman"/>
          <w:color w:val="auto"/>
          <w:kern w:val="0"/>
          <w:lang w:eastAsia="en-US"/>
        </w:rPr>
        <w:t>понуда израчунава се према формули</w:t>
      </w:r>
      <w:r w:rsidRPr="00CD3C89">
        <w:rPr>
          <w:color w:val="auto"/>
          <w:kern w:val="0"/>
          <w:lang w:eastAsia="en-US"/>
        </w:rPr>
        <w:t>:</w:t>
      </w:r>
    </w:p>
    <w:p w:rsidR="00AF198E" w:rsidRPr="00782025" w:rsidRDefault="00AF198E"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Бодови цена</w:t>
      </w:r>
      <w:r w:rsidRPr="00CD3C89">
        <w:rPr>
          <w:color w:val="auto"/>
          <w:kern w:val="0"/>
          <w:lang w:eastAsia="en-US"/>
        </w:rPr>
        <w:t>=</w:t>
      </w:r>
      <w:r w:rsidRPr="00782025">
        <w:rPr>
          <w:color w:val="auto"/>
          <w:kern w:val="0"/>
          <w:u w:val="single"/>
          <w:lang w:eastAsia="en-US"/>
        </w:rPr>
        <w:t>8</w:t>
      </w:r>
      <w:r w:rsidRPr="00CD3C89">
        <w:rPr>
          <w:color w:val="auto"/>
          <w:kern w:val="0"/>
          <w:u w:val="single"/>
          <w:lang w:eastAsia="en-US"/>
        </w:rPr>
        <w:t>0</w:t>
      </w:r>
      <w:r w:rsidRPr="00782025">
        <w:rPr>
          <w:color w:val="auto"/>
          <w:kern w:val="0"/>
          <w:u w:val="single"/>
          <w:lang w:eastAsia="en-US"/>
        </w:rPr>
        <w:t xml:space="preserve"> x </w:t>
      </w:r>
      <w:r w:rsidRPr="00782025">
        <w:rPr>
          <w:rFonts w:eastAsia="TimesNewRoman"/>
          <w:color w:val="auto"/>
          <w:kern w:val="0"/>
          <w:u w:val="single"/>
          <w:lang w:eastAsia="en-US"/>
        </w:rPr>
        <w:t>најнижа понуђена цена</w:t>
      </w:r>
    </w:p>
    <w:p w:rsidR="00AF198E" w:rsidRPr="00782025" w:rsidRDefault="00AF198E"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w:t>
      </w:r>
      <w:r>
        <w:rPr>
          <w:rFonts w:eastAsia="TimesNewRoman"/>
          <w:color w:val="auto"/>
          <w:kern w:val="0"/>
          <w:lang w:eastAsia="en-US"/>
        </w:rPr>
        <w:t xml:space="preserve">        Конкретна понуђена цена</w:t>
      </w:r>
    </w:p>
    <w:p w:rsidR="00AF198E" w:rsidRPr="00782025" w:rsidRDefault="00AF198E" w:rsidP="00803C13">
      <w:pPr>
        <w:suppressAutoHyphens w:val="0"/>
        <w:autoSpaceDE w:val="0"/>
        <w:autoSpaceDN w:val="0"/>
        <w:adjustRightInd w:val="0"/>
        <w:spacing w:line="240" w:lineRule="auto"/>
        <w:jc w:val="both"/>
        <w:rPr>
          <w:rFonts w:eastAsia="TimesNewRoman"/>
          <w:color w:val="auto"/>
          <w:kern w:val="0"/>
          <w:lang w:eastAsia="en-US"/>
        </w:rPr>
      </w:pPr>
    </w:p>
    <w:p w:rsidR="00AF198E" w:rsidRPr="00782025" w:rsidRDefault="00AF198E" w:rsidP="00803C13">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РОК ИЗВОЂЕЊА РАДОВА</w:t>
      </w:r>
    </w:p>
    <w:p w:rsidR="00AF198E" w:rsidRPr="00CD3C89" w:rsidRDefault="00AF198E" w:rsidP="00803C13">
      <w:pPr>
        <w:suppressAutoHyphens w:val="0"/>
        <w:autoSpaceDE w:val="0"/>
        <w:autoSpaceDN w:val="0"/>
        <w:adjustRightInd w:val="0"/>
        <w:spacing w:line="240" w:lineRule="auto"/>
        <w:jc w:val="both"/>
        <w:rPr>
          <w:rFonts w:eastAsia="TimesNewRoman"/>
          <w:color w:val="auto"/>
          <w:kern w:val="0"/>
          <w:lang w:eastAsia="en-US"/>
        </w:rPr>
      </w:pPr>
      <w:r w:rsidRPr="00CD3C89">
        <w:rPr>
          <w:rFonts w:eastAsia="TimesNewRoman"/>
          <w:color w:val="auto"/>
          <w:kern w:val="0"/>
          <w:lang w:eastAsia="en-US"/>
        </w:rPr>
        <w:t xml:space="preserve">Код овог критеријума упоређиваће се </w:t>
      </w:r>
      <w:r w:rsidRPr="00782025">
        <w:rPr>
          <w:rFonts w:eastAsia="TimesNewRoman"/>
          <w:color w:val="auto"/>
          <w:kern w:val="0"/>
          <w:lang w:eastAsia="en-US"/>
        </w:rPr>
        <w:t>рок извођења</w:t>
      </w:r>
      <w:r w:rsidRPr="00CD3C89">
        <w:rPr>
          <w:rFonts w:eastAsia="TimesNewRoman"/>
          <w:color w:val="auto"/>
          <w:kern w:val="0"/>
          <w:lang w:eastAsia="en-US"/>
        </w:rPr>
        <w:t xml:space="preserve"> из понуде међу</w:t>
      </w:r>
      <w:r w:rsidRPr="00782025">
        <w:rPr>
          <w:rFonts w:eastAsia="TimesNewRoman"/>
          <w:color w:val="auto"/>
          <w:kern w:val="0"/>
          <w:lang w:eastAsia="en-US"/>
        </w:rPr>
        <w:t xml:space="preserve"> </w:t>
      </w:r>
      <w:r w:rsidRPr="00CD3C89">
        <w:rPr>
          <w:rFonts w:eastAsia="TimesNewRoman"/>
          <w:color w:val="auto"/>
          <w:kern w:val="0"/>
          <w:lang w:eastAsia="en-US"/>
        </w:rPr>
        <w:t>појединачним понудама</w:t>
      </w:r>
      <w:r w:rsidRPr="00CD3C89">
        <w:rPr>
          <w:color w:val="auto"/>
          <w:kern w:val="0"/>
          <w:lang w:eastAsia="en-US"/>
        </w:rPr>
        <w:t>.</w:t>
      </w:r>
    </w:p>
    <w:p w:rsidR="00AF198E" w:rsidRPr="00CD3C89" w:rsidRDefault="00AF198E"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Највећи могући број добијених бодова </w:t>
      </w:r>
      <w:r w:rsidRPr="00CD3C89">
        <w:rPr>
          <w:color w:val="auto"/>
          <w:kern w:val="0"/>
          <w:lang w:eastAsia="en-US"/>
        </w:rPr>
        <w:t>(</w:t>
      </w:r>
      <w:r w:rsidRPr="00CD3C89">
        <w:rPr>
          <w:rFonts w:eastAsia="TimesNewRoman"/>
          <w:color w:val="auto"/>
          <w:kern w:val="0"/>
          <w:lang w:eastAsia="en-US"/>
        </w:rPr>
        <w:t>пондера</w:t>
      </w:r>
      <w:r w:rsidRPr="00CD3C89">
        <w:rPr>
          <w:color w:val="auto"/>
          <w:kern w:val="0"/>
          <w:lang w:eastAsia="en-US"/>
        </w:rPr>
        <w:t xml:space="preserve">) </w:t>
      </w:r>
      <w:r w:rsidRPr="00CD3C89">
        <w:rPr>
          <w:rFonts w:eastAsia="TimesNewRoman"/>
          <w:color w:val="auto"/>
          <w:kern w:val="0"/>
          <w:lang w:eastAsia="en-US"/>
        </w:rPr>
        <w:t xml:space="preserve">код овог критеријума је </w:t>
      </w:r>
      <w:r w:rsidRPr="00782025">
        <w:rPr>
          <w:color w:val="auto"/>
          <w:kern w:val="0"/>
          <w:lang w:eastAsia="en-US"/>
        </w:rPr>
        <w:t xml:space="preserve">10 </w:t>
      </w:r>
      <w:r w:rsidRPr="00CD3C89">
        <w:rPr>
          <w:rFonts w:eastAsia="TimesNewRoman"/>
          <w:color w:val="auto"/>
          <w:kern w:val="0"/>
          <w:lang w:eastAsia="en-US"/>
        </w:rPr>
        <w:t>бодова</w:t>
      </w:r>
      <w:r w:rsidRPr="00CD3C89">
        <w:rPr>
          <w:color w:val="auto"/>
          <w:kern w:val="0"/>
          <w:lang w:eastAsia="en-US"/>
        </w:rPr>
        <w:t>.</w:t>
      </w:r>
    </w:p>
    <w:p w:rsidR="00AF198E" w:rsidRPr="00782025" w:rsidRDefault="00AF198E"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Понуда са </w:t>
      </w:r>
      <w:r w:rsidRPr="00782025">
        <w:rPr>
          <w:rFonts w:eastAsia="TimesNewRoman"/>
          <w:color w:val="auto"/>
          <w:kern w:val="0"/>
          <w:lang w:eastAsia="en-US"/>
        </w:rPr>
        <w:t>најкраћим роком извођења радова</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lang w:eastAsia="en-US"/>
        </w:rPr>
        <w:t>најкраћи понуђени рок испоруке</w:t>
      </w:r>
      <w:r w:rsidRPr="00CD3C89">
        <w:rPr>
          <w:color w:val="auto"/>
          <w:kern w:val="0"/>
          <w:lang w:eastAsia="en-US"/>
        </w:rPr>
        <w:t xml:space="preserve">) </w:t>
      </w:r>
      <w:r w:rsidRPr="00CD3C89">
        <w:rPr>
          <w:rFonts w:eastAsia="TimesNewRoman"/>
          <w:color w:val="auto"/>
          <w:kern w:val="0"/>
          <w:lang w:eastAsia="en-US"/>
        </w:rPr>
        <w:t>добија</w:t>
      </w:r>
      <w:r w:rsidRPr="00782025">
        <w:rPr>
          <w:rFonts w:eastAsia="TimesNewRoman"/>
          <w:color w:val="auto"/>
          <w:kern w:val="0"/>
          <w:lang w:eastAsia="en-US"/>
        </w:rPr>
        <w:t xml:space="preserve"> </w:t>
      </w:r>
      <w:r w:rsidRPr="00CD3C89">
        <w:rPr>
          <w:rFonts w:eastAsia="TimesNewRoman"/>
          <w:color w:val="auto"/>
          <w:kern w:val="0"/>
          <w:lang w:eastAsia="en-US"/>
        </w:rPr>
        <w:t>максимални број бодова</w:t>
      </w:r>
      <w:r w:rsidRPr="00CD3C89">
        <w:rPr>
          <w:color w:val="auto"/>
          <w:kern w:val="0"/>
          <w:lang w:eastAsia="en-US"/>
        </w:rPr>
        <w:t xml:space="preserve">, </w:t>
      </w:r>
      <w:r w:rsidRPr="00CD3C89">
        <w:rPr>
          <w:rFonts w:eastAsia="TimesNewRoman"/>
          <w:color w:val="auto"/>
          <w:kern w:val="0"/>
          <w:lang w:eastAsia="en-US"/>
        </w:rPr>
        <w:t>тј</w:t>
      </w:r>
      <w:r w:rsidRPr="00CD3C89">
        <w:rPr>
          <w:color w:val="auto"/>
          <w:kern w:val="0"/>
          <w:lang w:eastAsia="en-US"/>
        </w:rPr>
        <w:t xml:space="preserve">. </w:t>
      </w:r>
      <w:r w:rsidRPr="00782025">
        <w:rPr>
          <w:color w:val="auto"/>
          <w:kern w:val="0"/>
          <w:lang w:eastAsia="en-US"/>
        </w:rPr>
        <w:t>1</w:t>
      </w:r>
      <w:r w:rsidRPr="00CD3C89">
        <w:rPr>
          <w:color w:val="auto"/>
          <w:kern w:val="0"/>
          <w:lang w:eastAsia="en-US"/>
        </w:rPr>
        <w:t xml:space="preserve">0 </w:t>
      </w:r>
      <w:r w:rsidRPr="00CD3C89">
        <w:rPr>
          <w:rFonts w:eastAsia="TimesNewRoman"/>
          <w:color w:val="auto"/>
          <w:kern w:val="0"/>
          <w:lang w:eastAsia="en-US"/>
        </w:rPr>
        <w:t>бодова</w:t>
      </w:r>
      <w:r w:rsidRPr="00CD3C89">
        <w:rPr>
          <w:color w:val="auto"/>
          <w:kern w:val="0"/>
          <w:lang w:eastAsia="en-US"/>
        </w:rPr>
        <w:t xml:space="preserve">. </w:t>
      </w:r>
      <w:r w:rsidRPr="00CD3C89">
        <w:rPr>
          <w:rFonts w:eastAsia="TimesNewRoman"/>
          <w:color w:val="auto"/>
          <w:kern w:val="0"/>
          <w:lang w:eastAsia="en-US"/>
        </w:rPr>
        <w:t xml:space="preserve">Број бодова за </w:t>
      </w:r>
      <w:r w:rsidRPr="00782025">
        <w:rPr>
          <w:rFonts w:eastAsia="TimesNewRoman"/>
          <w:color w:val="auto"/>
          <w:kern w:val="0"/>
          <w:lang w:eastAsia="en-US"/>
        </w:rPr>
        <w:t>рок испоруке</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lang w:eastAsia="en-US"/>
        </w:rPr>
        <w:t>конкретан понуђени рок испоруке</w:t>
      </w:r>
      <w:r w:rsidRPr="00CD3C89">
        <w:rPr>
          <w:color w:val="auto"/>
          <w:kern w:val="0"/>
          <w:lang w:eastAsia="en-US"/>
        </w:rPr>
        <w:t>)</w:t>
      </w:r>
      <w:r w:rsidRPr="00782025">
        <w:rPr>
          <w:rFonts w:eastAsia="TimesNewRoman"/>
          <w:color w:val="auto"/>
          <w:kern w:val="0"/>
          <w:lang w:eastAsia="en-US"/>
        </w:rPr>
        <w:t xml:space="preserve"> </w:t>
      </w:r>
      <w:r w:rsidRPr="00CD3C89">
        <w:rPr>
          <w:rFonts w:eastAsia="TimesNewRoman"/>
          <w:color w:val="auto"/>
          <w:kern w:val="0"/>
          <w:lang w:eastAsia="en-US"/>
        </w:rPr>
        <w:t>осталих понуда израчунава се према формули</w:t>
      </w:r>
      <w:r w:rsidRPr="00CD3C89">
        <w:rPr>
          <w:color w:val="auto"/>
          <w:kern w:val="0"/>
          <w:lang w:eastAsia="en-US"/>
        </w:rPr>
        <w:t>:</w:t>
      </w:r>
    </w:p>
    <w:p w:rsidR="00AF198E" w:rsidRPr="00782025" w:rsidRDefault="00AF198E" w:rsidP="00803C13">
      <w:pPr>
        <w:suppressAutoHyphens w:val="0"/>
        <w:autoSpaceDE w:val="0"/>
        <w:autoSpaceDN w:val="0"/>
        <w:adjustRightInd w:val="0"/>
        <w:spacing w:line="240" w:lineRule="auto"/>
        <w:jc w:val="both"/>
        <w:rPr>
          <w:rFonts w:eastAsia="TimesNewRoman"/>
          <w:color w:val="auto"/>
          <w:kern w:val="0"/>
          <w:lang w:eastAsia="en-US"/>
        </w:rPr>
      </w:pPr>
    </w:p>
    <w:p w:rsidR="00AF198E" w:rsidRPr="00CD3C89" w:rsidRDefault="00AF198E"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Бодови рока извођења радова</w:t>
      </w:r>
      <w:r w:rsidRPr="00CD3C89">
        <w:rPr>
          <w:color w:val="auto"/>
          <w:kern w:val="0"/>
          <w:lang w:eastAsia="en-US"/>
        </w:rPr>
        <w:t>=</w:t>
      </w:r>
      <w:r w:rsidRPr="00782025">
        <w:rPr>
          <w:color w:val="auto"/>
          <w:kern w:val="0"/>
          <w:u w:val="single"/>
          <w:lang w:eastAsia="en-US"/>
        </w:rPr>
        <w:t>1</w:t>
      </w:r>
      <w:r w:rsidRPr="00CD3C89">
        <w:rPr>
          <w:color w:val="auto"/>
          <w:kern w:val="0"/>
          <w:u w:val="single"/>
          <w:lang w:eastAsia="en-US"/>
        </w:rPr>
        <w:t>0</w:t>
      </w:r>
      <w:r w:rsidRPr="00782025">
        <w:rPr>
          <w:color w:val="auto"/>
          <w:kern w:val="0"/>
          <w:u w:val="single"/>
          <w:lang w:eastAsia="en-US"/>
        </w:rPr>
        <w:t>x</w:t>
      </w:r>
      <w:r w:rsidRPr="00782025">
        <w:rPr>
          <w:rFonts w:eastAsia="TimesNewRoman"/>
          <w:color w:val="auto"/>
          <w:kern w:val="0"/>
          <w:u w:val="single"/>
          <w:lang w:eastAsia="en-US"/>
        </w:rPr>
        <w:t xml:space="preserve"> најкраћи понуђени рок изв.радова</w:t>
      </w:r>
    </w:p>
    <w:p w:rsidR="00AF198E" w:rsidRPr="00782025" w:rsidRDefault="00AF198E"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конкретан понуђени рок изв.радова</w:t>
      </w:r>
    </w:p>
    <w:p w:rsidR="00AF198E" w:rsidRPr="00782025" w:rsidRDefault="00AF198E" w:rsidP="00803C13">
      <w:pPr>
        <w:suppressAutoHyphens w:val="0"/>
        <w:autoSpaceDE w:val="0"/>
        <w:autoSpaceDN w:val="0"/>
        <w:adjustRightInd w:val="0"/>
        <w:spacing w:line="240" w:lineRule="auto"/>
        <w:jc w:val="both"/>
        <w:rPr>
          <w:rFonts w:eastAsia="TimesNewRoman"/>
          <w:color w:val="auto"/>
          <w:kern w:val="0"/>
          <w:lang w:eastAsia="en-US"/>
        </w:rPr>
      </w:pPr>
    </w:p>
    <w:p w:rsidR="00AF198E" w:rsidRPr="00782025" w:rsidRDefault="00AF198E" w:rsidP="00803C13">
      <w:pPr>
        <w:suppressAutoHyphens w:val="0"/>
        <w:autoSpaceDE w:val="0"/>
        <w:autoSpaceDN w:val="0"/>
        <w:adjustRightInd w:val="0"/>
        <w:spacing w:line="240" w:lineRule="auto"/>
        <w:jc w:val="both"/>
        <w:rPr>
          <w:b/>
          <w:bCs/>
          <w:color w:val="auto"/>
          <w:kern w:val="0"/>
          <w:lang w:eastAsia="en-US"/>
        </w:rPr>
      </w:pPr>
      <w:r w:rsidRPr="00782025">
        <w:rPr>
          <w:b/>
          <w:bCs/>
          <w:color w:val="auto"/>
          <w:kern w:val="0"/>
          <w:lang w:eastAsia="en-US"/>
        </w:rPr>
        <w:t>ГАРАНТНИ РОК</w:t>
      </w:r>
    </w:p>
    <w:p w:rsidR="00AF198E" w:rsidRPr="00CD3C89" w:rsidRDefault="00AF198E" w:rsidP="00803C13">
      <w:pPr>
        <w:suppressAutoHyphens w:val="0"/>
        <w:autoSpaceDE w:val="0"/>
        <w:autoSpaceDN w:val="0"/>
        <w:adjustRightInd w:val="0"/>
        <w:spacing w:line="240" w:lineRule="auto"/>
        <w:jc w:val="both"/>
        <w:rPr>
          <w:rFonts w:eastAsia="TimesNewRoman"/>
          <w:color w:val="auto"/>
          <w:kern w:val="0"/>
          <w:lang w:eastAsia="en-US"/>
        </w:rPr>
      </w:pPr>
      <w:r w:rsidRPr="00CD3C89">
        <w:rPr>
          <w:rFonts w:eastAsia="TimesNewRoman"/>
          <w:color w:val="auto"/>
          <w:kern w:val="0"/>
          <w:lang w:eastAsia="en-US"/>
        </w:rPr>
        <w:t xml:space="preserve">Код овог критеријума упоређиваће се </w:t>
      </w:r>
      <w:r w:rsidRPr="00782025">
        <w:rPr>
          <w:rFonts w:eastAsia="TimesNewRoman"/>
          <w:color w:val="auto"/>
          <w:kern w:val="0"/>
          <w:lang w:eastAsia="en-US"/>
        </w:rPr>
        <w:t>гарантни рок</w:t>
      </w:r>
      <w:r w:rsidRPr="00CD3C89">
        <w:rPr>
          <w:rFonts w:eastAsia="TimesNewRoman"/>
          <w:color w:val="auto"/>
          <w:kern w:val="0"/>
          <w:lang w:eastAsia="en-US"/>
        </w:rPr>
        <w:t xml:space="preserve"> из понуде међу</w:t>
      </w:r>
      <w:r w:rsidRPr="00782025">
        <w:rPr>
          <w:rFonts w:eastAsia="TimesNewRoman"/>
          <w:color w:val="auto"/>
          <w:kern w:val="0"/>
          <w:lang w:eastAsia="en-US"/>
        </w:rPr>
        <w:t xml:space="preserve"> </w:t>
      </w:r>
      <w:r w:rsidRPr="00CD3C89">
        <w:rPr>
          <w:rFonts w:eastAsia="TimesNewRoman"/>
          <w:color w:val="auto"/>
          <w:kern w:val="0"/>
          <w:lang w:eastAsia="en-US"/>
        </w:rPr>
        <w:t>појединачним понудама</w:t>
      </w:r>
      <w:r w:rsidRPr="00CD3C89">
        <w:rPr>
          <w:color w:val="auto"/>
          <w:kern w:val="0"/>
          <w:lang w:eastAsia="en-US"/>
        </w:rPr>
        <w:t>.</w:t>
      </w:r>
    </w:p>
    <w:p w:rsidR="00AF198E" w:rsidRPr="00CD3C89" w:rsidRDefault="00AF198E"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Највећи могући број добијених бодова </w:t>
      </w:r>
      <w:r w:rsidRPr="00CD3C89">
        <w:rPr>
          <w:color w:val="auto"/>
          <w:kern w:val="0"/>
          <w:lang w:eastAsia="en-US"/>
        </w:rPr>
        <w:t>(</w:t>
      </w:r>
      <w:r w:rsidRPr="00CD3C89">
        <w:rPr>
          <w:rFonts w:eastAsia="TimesNewRoman"/>
          <w:color w:val="auto"/>
          <w:kern w:val="0"/>
          <w:lang w:eastAsia="en-US"/>
        </w:rPr>
        <w:t>пондера</w:t>
      </w:r>
      <w:r w:rsidRPr="00CD3C89">
        <w:rPr>
          <w:color w:val="auto"/>
          <w:kern w:val="0"/>
          <w:lang w:eastAsia="en-US"/>
        </w:rPr>
        <w:t xml:space="preserve">) </w:t>
      </w:r>
      <w:r w:rsidRPr="00CD3C89">
        <w:rPr>
          <w:rFonts w:eastAsia="TimesNewRoman"/>
          <w:color w:val="auto"/>
          <w:kern w:val="0"/>
          <w:lang w:eastAsia="en-US"/>
        </w:rPr>
        <w:t xml:space="preserve">код овог критеријума је </w:t>
      </w:r>
      <w:r w:rsidRPr="00782025">
        <w:rPr>
          <w:color w:val="auto"/>
          <w:kern w:val="0"/>
          <w:lang w:eastAsia="en-US"/>
        </w:rPr>
        <w:t xml:space="preserve">10 </w:t>
      </w:r>
      <w:r w:rsidRPr="00CD3C89">
        <w:rPr>
          <w:rFonts w:eastAsia="TimesNewRoman"/>
          <w:color w:val="auto"/>
          <w:kern w:val="0"/>
          <w:lang w:eastAsia="en-US"/>
        </w:rPr>
        <w:t>бодова</w:t>
      </w:r>
      <w:r w:rsidRPr="00CD3C89">
        <w:rPr>
          <w:color w:val="auto"/>
          <w:kern w:val="0"/>
          <w:lang w:eastAsia="en-US"/>
        </w:rPr>
        <w:t>.</w:t>
      </w:r>
    </w:p>
    <w:p w:rsidR="00AF198E" w:rsidRPr="00782025" w:rsidRDefault="00AF198E" w:rsidP="00803C13">
      <w:pPr>
        <w:suppressAutoHyphens w:val="0"/>
        <w:autoSpaceDE w:val="0"/>
        <w:autoSpaceDN w:val="0"/>
        <w:adjustRightInd w:val="0"/>
        <w:spacing w:line="240" w:lineRule="auto"/>
        <w:jc w:val="both"/>
        <w:rPr>
          <w:color w:val="auto"/>
          <w:kern w:val="0"/>
          <w:lang w:eastAsia="en-US"/>
        </w:rPr>
      </w:pPr>
      <w:r w:rsidRPr="00CD3C89">
        <w:rPr>
          <w:rFonts w:eastAsia="TimesNewRoman"/>
          <w:color w:val="auto"/>
          <w:kern w:val="0"/>
          <w:lang w:eastAsia="en-US"/>
        </w:rPr>
        <w:t xml:space="preserve">Понуда са </w:t>
      </w:r>
      <w:r w:rsidRPr="00782025">
        <w:rPr>
          <w:rFonts w:eastAsia="TimesNewRoman"/>
          <w:color w:val="auto"/>
          <w:kern w:val="0"/>
          <w:lang w:eastAsia="en-US"/>
        </w:rPr>
        <w:t>најдужим гарантним роком</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lang w:eastAsia="en-US"/>
        </w:rPr>
        <w:t>најдуже понуђени гарантни рок у месецима</w:t>
      </w:r>
      <w:r w:rsidRPr="00CD3C89">
        <w:rPr>
          <w:color w:val="auto"/>
          <w:kern w:val="0"/>
          <w:lang w:eastAsia="en-US"/>
        </w:rPr>
        <w:t xml:space="preserve">) </w:t>
      </w:r>
      <w:r w:rsidRPr="00CD3C89">
        <w:rPr>
          <w:rFonts w:eastAsia="TimesNewRoman"/>
          <w:color w:val="auto"/>
          <w:kern w:val="0"/>
          <w:lang w:eastAsia="en-US"/>
        </w:rPr>
        <w:t>добија</w:t>
      </w:r>
      <w:r w:rsidRPr="00782025">
        <w:rPr>
          <w:rFonts w:eastAsia="TimesNewRoman"/>
          <w:color w:val="auto"/>
          <w:kern w:val="0"/>
          <w:lang w:eastAsia="en-US"/>
        </w:rPr>
        <w:t xml:space="preserve"> </w:t>
      </w:r>
      <w:r w:rsidRPr="00CD3C89">
        <w:rPr>
          <w:rFonts w:eastAsia="TimesNewRoman"/>
          <w:color w:val="auto"/>
          <w:kern w:val="0"/>
          <w:lang w:eastAsia="en-US"/>
        </w:rPr>
        <w:t>максимални број бодова</w:t>
      </w:r>
      <w:r w:rsidRPr="00CD3C89">
        <w:rPr>
          <w:color w:val="auto"/>
          <w:kern w:val="0"/>
          <w:lang w:eastAsia="en-US"/>
        </w:rPr>
        <w:t xml:space="preserve">, </w:t>
      </w:r>
      <w:r w:rsidRPr="00CD3C89">
        <w:rPr>
          <w:rFonts w:eastAsia="TimesNewRoman"/>
          <w:color w:val="auto"/>
          <w:kern w:val="0"/>
          <w:lang w:eastAsia="en-US"/>
        </w:rPr>
        <w:t>тј</w:t>
      </w:r>
      <w:r w:rsidRPr="00CD3C89">
        <w:rPr>
          <w:color w:val="auto"/>
          <w:kern w:val="0"/>
          <w:lang w:eastAsia="en-US"/>
        </w:rPr>
        <w:t xml:space="preserve">. </w:t>
      </w:r>
      <w:r w:rsidRPr="00782025">
        <w:rPr>
          <w:color w:val="auto"/>
          <w:kern w:val="0"/>
          <w:lang w:eastAsia="en-US"/>
        </w:rPr>
        <w:t>1</w:t>
      </w:r>
      <w:r w:rsidRPr="00CD3C89">
        <w:rPr>
          <w:color w:val="auto"/>
          <w:kern w:val="0"/>
          <w:lang w:eastAsia="en-US"/>
        </w:rPr>
        <w:t xml:space="preserve">0 </w:t>
      </w:r>
      <w:r w:rsidRPr="00CD3C89">
        <w:rPr>
          <w:rFonts w:eastAsia="TimesNewRoman"/>
          <w:color w:val="auto"/>
          <w:kern w:val="0"/>
          <w:lang w:eastAsia="en-US"/>
        </w:rPr>
        <w:t>бодова</w:t>
      </w:r>
      <w:r w:rsidRPr="00CD3C89">
        <w:rPr>
          <w:color w:val="auto"/>
          <w:kern w:val="0"/>
          <w:lang w:eastAsia="en-US"/>
        </w:rPr>
        <w:t xml:space="preserve">. </w:t>
      </w:r>
      <w:r w:rsidRPr="00CD3C89">
        <w:rPr>
          <w:rFonts w:eastAsia="TimesNewRoman"/>
          <w:color w:val="auto"/>
          <w:kern w:val="0"/>
          <w:lang w:eastAsia="en-US"/>
        </w:rPr>
        <w:t xml:space="preserve">Број бодова за </w:t>
      </w:r>
      <w:r w:rsidRPr="00782025">
        <w:rPr>
          <w:rFonts w:eastAsia="TimesNewRoman"/>
          <w:color w:val="auto"/>
          <w:kern w:val="0"/>
          <w:lang w:eastAsia="en-US"/>
        </w:rPr>
        <w:t>гарантни рок</w:t>
      </w:r>
      <w:r w:rsidRPr="00CD3C89">
        <w:rPr>
          <w:rFonts w:eastAsia="TimesNewRoman"/>
          <w:color w:val="auto"/>
          <w:kern w:val="0"/>
          <w:lang w:eastAsia="en-US"/>
        </w:rPr>
        <w:t xml:space="preserve"> из понуде </w:t>
      </w:r>
      <w:r w:rsidRPr="00CD3C89">
        <w:rPr>
          <w:color w:val="auto"/>
          <w:kern w:val="0"/>
          <w:lang w:eastAsia="en-US"/>
        </w:rPr>
        <w:t>(</w:t>
      </w:r>
      <w:r w:rsidRPr="00782025">
        <w:rPr>
          <w:rFonts w:eastAsia="TimesNewRoman"/>
          <w:color w:val="auto"/>
          <w:kern w:val="0"/>
          <w:lang w:eastAsia="en-US"/>
        </w:rPr>
        <w:t>конкретан понуђени гарантни рок у месецима</w:t>
      </w:r>
      <w:r w:rsidRPr="00CD3C89">
        <w:rPr>
          <w:color w:val="auto"/>
          <w:kern w:val="0"/>
          <w:lang w:eastAsia="en-US"/>
        </w:rPr>
        <w:t>)</w:t>
      </w:r>
      <w:r w:rsidRPr="00782025">
        <w:rPr>
          <w:rFonts w:eastAsia="TimesNewRoman"/>
          <w:color w:val="auto"/>
          <w:kern w:val="0"/>
          <w:lang w:eastAsia="en-US"/>
        </w:rPr>
        <w:t xml:space="preserve"> </w:t>
      </w:r>
      <w:r w:rsidRPr="00CD3C89">
        <w:rPr>
          <w:rFonts w:eastAsia="TimesNewRoman"/>
          <w:color w:val="auto"/>
          <w:kern w:val="0"/>
          <w:lang w:eastAsia="en-US"/>
        </w:rPr>
        <w:t>осталих понуда израчунава се према формули</w:t>
      </w:r>
      <w:r w:rsidRPr="00CD3C89">
        <w:rPr>
          <w:color w:val="auto"/>
          <w:kern w:val="0"/>
          <w:lang w:eastAsia="en-US"/>
        </w:rPr>
        <w:t>:</w:t>
      </w:r>
    </w:p>
    <w:p w:rsidR="00AF198E" w:rsidRPr="00782025" w:rsidRDefault="00AF198E" w:rsidP="00803C13">
      <w:pPr>
        <w:suppressAutoHyphens w:val="0"/>
        <w:autoSpaceDE w:val="0"/>
        <w:autoSpaceDN w:val="0"/>
        <w:adjustRightInd w:val="0"/>
        <w:spacing w:line="240" w:lineRule="auto"/>
        <w:jc w:val="both"/>
        <w:rPr>
          <w:rFonts w:eastAsia="TimesNewRoman"/>
          <w:color w:val="auto"/>
          <w:kern w:val="0"/>
          <w:lang w:eastAsia="en-US"/>
        </w:rPr>
      </w:pPr>
    </w:p>
    <w:p w:rsidR="00AF198E" w:rsidRPr="00782025" w:rsidRDefault="00AF198E"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Бодови гарантног рока </w:t>
      </w:r>
      <w:r w:rsidRPr="00CD3C89">
        <w:rPr>
          <w:color w:val="auto"/>
          <w:kern w:val="0"/>
          <w:lang w:eastAsia="en-US"/>
        </w:rPr>
        <w:t>=</w:t>
      </w:r>
      <w:r w:rsidRPr="00782025">
        <w:rPr>
          <w:color w:val="auto"/>
          <w:kern w:val="0"/>
          <w:u w:val="single"/>
          <w:lang w:eastAsia="en-US"/>
        </w:rPr>
        <w:t>1</w:t>
      </w:r>
      <w:r w:rsidRPr="00CD3C89">
        <w:rPr>
          <w:color w:val="auto"/>
          <w:kern w:val="0"/>
          <w:u w:val="single"/>
          <w:lang w:eastAsia="en-US"/>
        </w:rPr>
        <w:t>0</w:t>
      </w:r>
      <w:r w:rsidRPr="00782025">
        <w:rPr>
          <w:color w:val="auto"/>
          <w:kern w:val="0"/>
          <w:u w:val="single"/>
          <w:lang w:eastAsia="en-US"/>
        </w:rPr>
        <w:t>x</w:t>
      </w:r>
      <w:r w:rsidRPr="00782025">
        <w:rPr>
          <w:rFonts w:eastAsia="TimesNewRoman"/>
          <w:color w:val="auto"/>
          <w:kern w:val="0"/>
          <w:u w:val="single"/>
          <w:lang w:eastAsia="en-US"/>
        </w:rPr>
        <w:t xml:space="preserve"> конкретан понуђени гарантни рок у месецима</w:t>
      </w:r>
    </w:p>
    <w:p w:rsidR="00AF198E" w:rsidRPr="00782025" w:rsidRDefault="00AF198E"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 xml:space="preserve">                                                   Најдуже понуђени гарантни рок у месецима</w:t>
      </w:r>
    </w:p>
    <w:p w:rsidR="00AF198E" w:rsidRPr="00782025" w:rsidRDefault="00AF198E" w:rsidP="00803C13">
      <w:pPr>
        <w:suppressAutoHyphens w:val="0"/>
        <w:autoSpaceDE w:val="0"/>
        <w:autoSpaceDN w:val="0"/>
        <w:adjustRightInd w:val="0"/>
        <w:spacing w:line="240" w:lineRule="auto"/>
        <w:jc w:val="both"/>
        <w:rPr>
          <w:rFonts w:eastAsia="TimesNewRoman"/>
          <w:color w:val="auto"/>
          <w:kern w:val="0"/>
          <w:lang w:eastAsia="en-US"/>
        </w:rPr>
      </w:pPr>
    </w:p>
    <w:p w:rsidR="00AF198E" w:rsidRPr="00782025" w:rsidRDefault="00AF198E" w:rsidP="00803C13">
      <w:pPr>
        <w:jc w:val="both"/>
        <w:rPr>
          <w:b/>
          <w:bCs/>
        </w:rPr>
      </w:pPr>
    </w:p>
    <w:p w:rsidR="00AF198E" w:rsidRPr="00782025" w:rsidRDefault="00AF198E" w:rsidP="00803C13">
      <w:pPr>
        <w:jc w:val="both"/>
        <w:rPr>
          <w:b/>
          <w:bCs/>
        </w:rPr>
      </w:pPr>
      <w:r w:rsidRPr="00CD3C89">
        <w:rPr>
          <w:b/>
          <w:bCs/>
        </w:rPr>
        <w:t>1</w:t>
      </w:r>
      <w:r w:rsidRPr="00782025">
        <w:rPr>
          <w:b/>
          <w:bCs/>
        </w:rPr>
        <w:t>7</w:t>
      </w:r>
      <w:r w:rsidRPr="00CD3C89">
        <w:rPr>
          <w:b/>
          <w:bCs/>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AF198E" w:rsidRPr="00782025" w:rsidRDefault="00AF198E" w:rsidP="00803C13">
      <w:pPr>
        <w:suppressAutoHyphens w:val="0"/>
        <w:autoSpaceDE w:val="0"/>
        <w:autoSpaceDN w:val="0"/>
        <w:adjustRightInd w:val="0"/>
        <w:spacing w:line="240" w:lineRule="auto"/>
        <w:jc w:val="both"/>
        <w:rPr>
          <w:rFonts w:eastAsia="TimesNewRoman"/>
          <w:color w:val="auto"/>
          <w:kern w:val="0"/>
          <w:lang w:eastAsia="en-US"/>
        </w:rPr>
      </w:pPr>
      <w:r w:rsidRPr="00782025">
        <w:rPr>
          <w:rFonts w:eastAsia="TimesNewRoman"/>
          <w:color w:val="auto"/>
          <w:kern w:val="0"/>
          <w:lang w:eastAsia="en-US"/>
        </w:rPr>
        <w:t>Уколико након бодовања по основу критеријума постоје две једнаке, исправне понуде, комисија ће изабрати понуду оног понуђача који је понудио дужи рок важења понуде.</w:t>
      </w:r>
    </w:p>
    <w:p w:rsidR="00AF198E" w:rsidRPr="00782025" w:rsidRDefault="00AF198E" w:rsidP="00803C13">
      <w:pPr>
        <w:jc w:val="both"/>
        <w:rPr>
          <w:b/>
          <w:bCs/>
          <w:lang w:val="sr-Cyrl-CS"/>
        </w:rPr>
      </w:pPr>
    </w:p>
    <w:p w:rsidR="00AF198E" w:rsidRPr="00B75625" w:rsidRDefault="00AF198E" w:rsidP="00803C13">
      <w:pPr>
        <w:jc w:val="both"/>
        <w:rPr>
          <w:b/>
          <w:bCs/>
          <w:lang w:val="sr-Cyrl-CS"/>
        </w:rPr>
      </w:pPr>
      <w:r w:rsidRPr="00782025">
        <w:rPr>
          <w:b/>
          <w:bCs/>
          <w:lang w:val="sr-Cyrl-CS"/>
        </w:rPr>
        <w:t>1</w:t>
      </w:r>
      <w:r w:rsidRPr="00B75625">
        <w:rPr>
          <w:b/>
          <w:bCs/>
          <w:lang w:val="sr-Cyrl-CS"/>
        </w:rPr>
        <w:t>8</w:t>
      </w:r>
      <w:r w:rsidRPr="00CD3C89">
        <w:rPr>
          <w:b/>
          <w:bCs/>
          <w:lang w:val="sr-Cyrl-CS"/>
        </w:rPr>
        <w:t xml:space="preserve">. ПОШТОВАЊЕ ОБАВЕЗА КОЈЕ ПРОИЗИЛАЗЕ ИЗ ВАЖЕЋИХ ПРОПИСА </w:t>
      </w:r>
    </w:p>
    <w:p w:rsidR="00AF198E" w:rsidRPr="00B75625" w:rsidRDefault="00AF198E" w:rsidP="00803C13">
      <w:pPr>
        <w:jc w:val="both"/>
        <w:rPr>
          <w:lang w:val="sr-Cyrl-CS"/>
        </w:rPr>
      </w:pPr>
      <w:r w:rsidRPr="00B75625">
        <w:rPr>
          <w:lang w:val="sr-Cyrl-CS"/>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гарантује да нема забрану обављања делатности која је на снази у време подношења понуде (Образац изјаве, дат је у </w:t>
      </w:r>
      <w:r w:rsidRPr="00782025">
        <w:rPr>
          <w:lang w:val="sr-Cyrl-CS"/>
        </w:rPr>
        <w:t xml:space="preserve">поглављу </w:t>
      </w:r>
      <w:r w:rsidRPr="00782025">
        <w:t>XI</w:t>
      </w:r>
      <w:r w:rsidRPr="00782025">
        <w:rPr>
          <w:lang w:val="ru-RU"/>
        </w:rPr>
        <w:t xml:space="preserve"> </w:t>
      </w:r>
      <w:r w:rsidRPr="00B75625">
        <w:rPr>
          <w:lang w:val="sr-Cyrl-CS"/>
        </w:rPr>
        <w:t>конкурсне документације)</w:t>
      </w:r>
      <w:r w:rsidRPr="00782025">
        <w:rPr>
          <w:lang w:val="sr-Cyrl-CS"/>
        </w:rPr>
        <w:t>.</w:t>
      </w:r>
    </w:p>
    <w:p w:rsidR="00AF198E" w:rsidRPr="00B75625" w:rsidRDefault="00AF198E" w:rsidP="00803C13">
      <w:pPr>
        <w:jc w:val="both"/>
        <w:rPr>
          <w:b/>
          <w:lang w:val="sr-Cyrl-CS"/>
        </w:rPr>
      </w:pPr>
      <w:r w:rsidRPr="00B75625">
        <w:rPr>
          <w:lang w:val="sr-Cyrl-CS"/>
        </w:rPr>
        <w:t xml:space="preserve"> </w:t>
      </w:r>
    </w:p>
    <w:p w:rsidR="00AF198E" w:rsidRPr="00B75625" w:rsidRDefault="00AF198E" w:rsidP="00803C13">
      <w:pPr>
        <w:jc w:val="both"/>
        <w:rPr>
          <w:b/>
          <w:lang w:val="sr-Cyrl-CS"/>
        </w:rPr>
      </w:pPr>
      <w:r w:rsidRPr="00B75625">
        <w:rPr>
          <w:b/>
          <w:lang w:val="sr-Cyrl-CS"/>
        </w:rPr>
        <w:t>19. КОРИШЋЕЊЕ ПАТЕНТА И ОДГОВОРНОСТ ЗА ПОВРЕДУ ЗАШТИЋЕНИХ ПРАВА ИНТЕЛЕКТУАЛНЕ СВОЈИНЕ ТРЕЋИХ ЛИЦА</w:t>
      </w:r>
    </w:p>
    <w:p w:rsidR="00AF198E" w:rsidRPr="00B75625" w:rsidRDefault="00AF198E" w:rsidP="00803C13">
      <w:pPr>
        <w:jc w:val="both"/>
        <w:rPr>
          <w:b/>
          <w:lang w:val="sr-Cyrl-CS"/>
        </w:rPr>
      </w:pPr>
      <w:r w:rsidRPr="00B75625">
        <w:rPr>
          <w:bCs/>
          <w:iCs/>
          <w:lang w:val="sr-Cyrl-CS"/>
        </w:rPr>
        <w:t>Накнаду за коришћење патената, као и одговорност за повреду заштићених права интелектуалне својине трећих лица сноси понуђач.</w:t>
      </w:r>
    </w:p>
    <w:p w:rsidR="00AF198E" w:rsidRPr="00B75625" w:rsidRDefault="00AF198E" w:rsidP="00803C13">
      <w:pPr>
        <w:jc w:val="both"/>
        <w:rPr>
          <w:b/>
          <w:lang w:val="sr-Cyrl-CS"/>
        </w:rPr>
      </w:pPr>
    </w:p>
    <w:p w:rsidR="00AF198E" w:rsidRPr="00B75625" w:rsidRDefault="00AF198E" w:rsidP="00803C13">
      <w:pPr>
        <w:jc w:val="both"/>
        <w:rPr>
          <w:b/>
          <w:bCs/>
          <w:lang w:val="sr-Cyrl-CS"/>
        </w:rPr>
      </w:pPr>
      <w:r w:rsidRPr="00B75625">
        <w:rPr>
          <w:b/>
          <w:bCs/>
          <w:lang w:val="sr-Cyrl-CS"/>
        </w:rPr>
        <w:t xml:space="preserve">20. НАЧИН И РОК ЗА ПОДНОШЕЊЕ ЗАХТЕВА ЗА ЗАШТИТУ ПРАВА ПОНУЂАЧА </w:t>
      </w:r>
    </w:p>
    <w:p w:rsidR="00AF198E" w:rsidRPr="00B75625" w:rsidRDefault="00AF198E" w:rsidP="00803C13">
      <w:pPr>
        <w:jc w:val="both"/>
        <w:rPr>
          <w:bCs/>
          <w:lang w:val="sr-Cyrl-CS"/>
        </w:rPr>
      </w:pPr>
      <w:r w:rsidRPr="00B75625">
        <w:rPr>
          <w:bCs/>
          <w:lang w:val="sr-Cyrl-CS"/>
        </w:rPr>
        <w:t>Захтев за заштиту права може да поднесе понуђач, односно свако заинтересовано лице који има интерес за доделу уговора, ( односно оквирног споразума ) у овом поступку јавне набавке и који је претрпео или би могао да претрпи штету због поступања наручиоца противно одредбама Закона о јавним набавкама ( у даљем тексту : подносилац захтева )</w:t>
      </w:r>
    </w:p>
    <w:p w:rsidR="00AF198E" w:rsidRPr="00782025" w:rsidRDefault="00AF198E" w:rsidP="00803C13">
      <w:pPr>
        <w:jc w:val="both"/>
        <w:rPr>
          <w:iCs/>
          <w:color w:val="auto"/>
          <w:lang w:val="sr-Cyrl-CS"/>
        </w:rPr>
      </w:pPr>
      <w:r w:rsidRPr="00B75625">
        <w:rPr>
          <w:bCs/>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0" w:history="1">
        <w:r w:rsidRPr="00EB2195">
          <w:rPr>
            <w:rStyle w:val="Hyperlink"/>
            <w:i/>
            <w:iCs/>
            <w:color w:val="FF0000"/>
          </w:rPr>
          <w:t>javnenabavke</w:t>
        </w:r>
        <w:r w:rsidRPr="00B75625">
          <w:rPr>
            <w:rStyle w:val="Hyperlink"/>
            <w:i/>
            <w:iCs/>
            <w:color w:val="FF0000"/>
            <w:lang w:val="sr-Cyrl-CS"/>
          </w:rPr>
          <w:t>@</w:t>
        </w:r>
        <w:r w:rsidRPr="00EB2195">
          <w:rPr>
            <w:rStyle w:val="Hyperlink"/>
            <w:i/>
            <w:iCs/>
            <w:color w:val="FF0000"/>
          </w:rPr>
          <w:t>izjz</w:t>
        </w:r>
        <w:r w:rsidRPr="00B75625">
          <w:rPr>
            <w:rStyle w:val="Hyperlink"/>
            <w:i/>
            <w:iCs/>
            <w:color w:val="FF0000"/>
            <w:lang w:val="sr-Cyrl-CS"/>
          </w:rPr>
          <w:t>-</w:t>
        </w:r>
        <w:r w:rsidRPr="00EB2195">
          <w:rPr>
            <w:rStyle w:val="Hyperlink"/>
            <w:i/>
            <w:iCs/>
            <w:color w:val="FF0000"/>
          </w:rPr>
          <w:t>nis</w:t>
        </w:r>
        <w:r w:rsidRPr="00B75625">
          <w:rPr>
            <w:rStyle w:val="Hyperlink"/>
            <w:i/>
            <w:iCs/>
            <w:color w:val="FF0000"/>
            <w:lang w:val="sr-Cyrl-CS"/>
          </w:rPr>
          <w:t>.</w:t>
        </w:r>
        <w:r w:rsidRPr="00EB2195">
          <w:rPr>
            <w:rStyle w:val="Hyperlink"/>
            <w:i/>
            <w:iCs/>
            <w:color w:val="FF0000"/>
          </w:rPr>
          <w:t>org</w:t>
        </w:r>
        <w:r w:rsidRPr="00B75625">
          <w:rPr>
            <w:rStyle w:val="Hyperlink"/>
            <w:i/>
            <w:iCs/>
            <w:color w:val="FF0000"/>
            <w:lang w:val="sr-Cyrl-CS"/>
          </w:rPr>
          <w:t>.</w:t>
        </w:r>
        <w:r w:rsidRPr="00EB2195">
          <w:rPr>
            <w:rStyle w:val="Hyperlink"/>
            <w:i/>
            <w:iCs/>
            <w:color w:val="FF0000"/>
          </w:rPr>
          <w:t>rs</w:t>
        </w:r>
      </w:hyperlink>
      <w:r w:rsidRPr="00B75625">
        <w:rPr>
          <w:i/>
          <w:iCs/>
          <w:color w:val="FF0000"/>
          <w:lang w:val="sr-Cyrl-CS"/>
        </w:rPr>
        <w:t xml:space="preserve"> </w:t>
      </w:r>
      <w:r w:rsidRPr="00782025">
        <w:rPr>
          <w:iCs/>
          <w:color w:val="FF0000"/>
          <w:lang w:val="sr-Cyrl-CS"/>
        </w:rPr>
        <w:t xml:space="preserve"> </w:t>
      </w:r>
      <w:r w:rsidRPr="00782025">
        <w:rPr>
          <w:iCs/>
          <w:color w:val="auto"/>
          <w:lang w:val="sr-Cyrl-CS"/>
        </w:rPr>
        <w:t>препорученом пошиљком са повратницом.</w:t>
      </w:r>
    </w:p>
    <w:p w:rsidR="00AF198E" w:rsidRPr="00782025" w:rsidRDefault="00AF198E" w:rsidP="00803C13">
      <w:pPr>
        <w:jc w:val="both"/>
        <w:rPr>
          <w:iCs/>
          <w:color w:val="auto"/>
          <w:lang w:val="sr-Cyrl-CS"/>
        </w:rPr>
      </w:pPr>
      <w:r w:rsidRPr="00782025">
        <w:rPr>
          <w:iCs/>
          <w:color w:val="auto"/>
          <w:lang w:val="sr-Cyrl-CS"/>
        </w:rPr>
        <w:t>Захтев за заштиту права може се поднети у току целог поступка јавне набавке, против сваке радње наручиоца, осим ако Законом о јавним набавкама није другачије одређено.</w:t>
      </w:r>
    </w:p>
    <w:p w:rsidR="00AF198E" w:rsidRPr="00CD3C89" w:rsidRDefault="00AF198E" w:rsidP="00803C13">
      <w:pPr>
        <w:jc w:val="both"/>
        <w:rPr>
          <w:lang w:val="sr-Cyrl-CS"/>
        </w:rPr>
      </w:pPr>
      <w:r w:rsidRPr="00CD3C89">
        <w:rPr>
          <w:lang w:val="sr-Cyrl-CS"/>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а наручилац исте није отклонио.</w:t>
      </w:r>
    </w:p>
    <w:p w:rsidR="00AF198E" w:rsidRPr="00CD3C89" w:rsidRDefault="00AF198E" w:rsidP="00803C13">
      <w:pPr>
        <w:jc w:val="both"/>
        <w:rPr>
          <w:lang w:val="sr-Cyrl-CS"/>
        </w:rPr>
      </w:pPr>
      <w:r w:rsidRPr="00CD3C89">
        <w:rPr>
          <w:lang w:val="sr-Cyrl-CS"/>
        </w:rPr>
        <w:t>Захтев за заштиту права којим се оспоравају радње које наручилац предуз</w:t>
      </w:r>
      <w:r w:rsidRPr="00B75625">
        <w:rPr>
          <w:lang w:val="sr-Cyrl-CS"/>
        </w:rPr>
        <w:t>ме</w:t>
      </w:r>
      <w:r w:rsidRPr="00CD3C89">
        <w:rPr>
          <w:lang w:val="sr-Cyrl-CS"/>
        </w:rPr>
        <w:t xml:space="preserve"> пре истека рока за подношење понуда, а након истека рока из става 4. овог одељка (рок из става 3. члана 149. ЗЈН), сматраће се благовременим уколико је поднет најкасније до истека рока за подношење понуда.</w:t>
      </w:r>
    </w:p>
    <w:p w:rsidR="00AF198E" w:rsidRPr="00CD3C89" w:rsidRDefault="00AF198E" w:rsidP="00803C13">
      <w:pPr>
        <w:jc w:val="both"/>
        <w:rPr>
          <w:lang w:val="sr-Cyrl-CS"/>
        </w:rPr>
      </w:pPr>
      <w:r w:rsidRPr="00CD3C89">
        <w:rPr>
          <w:lang w:val="sr-Cyrl-CS"/>
        </w:rPr>
        <w:t>После доношења одлуке о додели уговора (односно одлуке о закључењу оквирног споразума), и одлуке о обустави поступка, рок за подношење захтева за заштиту права је десет дана од дана објављивања одлуке на Порталу јавних набавки (а пет дана у поступку доношења одлуке о додели уговора на основу оквирног споразума у складу са чланом 40а Закона о јавним набавкама).</w:t>
      </w:r>
    </w:p>
    <w:p w:rsidR="00AF198E" w:rsidRPr="00CD3C89" w:rsidRDefault="00AF198E" w:rsidP="00803C13">
      <w:pPr>
        <w:jc w:val="both"/>
        <w:rPr>
          <w:lang w:val="sr-Cyrl-CS"/>
        </w:rPr>
      </w:pPr>
      <w:r w:rsidRPr="00CD3C89">
        <w:rPr>
          <w:lang w:val="sr-Cyrl-CS"/>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става 4. и 5. овог одељка (рокови из става 3. и 4. члана 149. ЗЈН), а подносилац захтева га није поднео пре истека тог рока.</w:t>
      </w:r>
    </w:p>
    <w:p w:rsidR="00AF198E" w:rsidRPr="00CD3C89" w:rsidRDefault="00AF198E" w:rsidP="00803C13">
      <w:pPr>
        <w:jc w:val="both"/>
        <w:rPr>
          <w:lang w:val="sr-Cyrl-CS"/>
        </w:rPr>
      </w:pPr>
      <w:r w:rsidRPr="00CD3C89">
        <w:rPr>
          <w:lang w:val="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rsidR="00AF198E" w:rsidRPr="00CD3C89" w:rsidRDefault="00AF198E" w:rsidP="00803C13">
      <w:pPr>
        <w:jc w:val="both"/>
        <w:rPr>
          <w:lang w:val="sr-Cyrl-CS"/>
        </w:rPr>
      </w:pPr>
      <w:r w:rsidRPr="00CD3C89">
        <w:rPr>
          <w:lang w:val="sr-Cyrl-CS"/>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w:t>
      </w:r>
      <w:r w:rsidRPr="00782025">
        <w:t>LJ</w:t>
      </w:r>
      <w:r w:rsidRPr="00CD3C89">
        <w:rPr>
          <w:lang w:val="sr-Cyrl-CS"/>
        </w:rPr>
        <w:t xml:space="preserve"> уз ЗЈН.</w:t>
      </w:r>
    </w:p>
    <w:p w:rsidR="00AF198E" w:rsidRPr="00CD3C89" w:rsidRDefault="00AF198E" w:rsidP="00803C13">
      <w:pPr>
        <w:jc w:val="both"/>
        <w:rPr>
          <w:lang w:val="sr-Cyrl-CS"/>
        </w:rPr>
      </w:pPr>
      <w:r w:rsidRPr="00CD3C89">
        <w:rPr>
          <w:lang w:val="sr-Cyrl-CS"/>
        </w:rPr>
        <w:t>Подносилац захтева за заштиту права је дужан да на рачун буџета Републике Србије уплати таксу у износу од:</w:t>
      </w:r>
    </w:p>
    <w:p w:rsidR="00AF198E" w:rsidRPr="00CD3C89" w:rsidRDefault="00AF198E" w:rsidP="00803C13">
      <w:pPr>
        <w:jc w:val="both"/>
        <w:rPr>
          <w:lang w:val="sr-Cyrl-CS"/>
        </w:rPr>
      </w:pPr>
      <w:r w:rsidRPr="00CD3C89">
        <w:rPr>
          <w:lang w:val="sr-Cyrl-CS"/>
        </w:rPr>
        <w:t>2) 120.000 динара ако се захтев за заштиту права подноси пре отварања понуда и ако процењена вредност није већа од 120.000.000 динара;</w:t>
      </w:r>
    </w:p>
    <w:p w:rsidR="00AF198E" w:rsidRPr="00CD3C89" w:rsidRDefault="00AF198E" w:rsidP="00803C13">
      <w:pPr>
        <w:jc w:val="both"/>
        <w:rPr>
          <w:lang w:val="sr-Cyrl-CS"/>
        </w:rPr>
      </w:pPr>
      <w:r w:rsidRPr="00CD3C89">
        <w:rPr>
          <w:lang w:val="sr-Cyrl-CS"/>
        </w:rPr>
        <w:t>3) 250.000 динара ако се захтев за заштиту права подноси пре отварања понуда и ако је процењена вредност већа од 120.000.000 динара;</w:t>
      </w:r>
    </w:p>
    <w:p w:rsidR="00AF198E" w:rsidRPr="00CD3C89" w:rsidRDefault="00AF198E" w:rsidP="00803C13">
      <w:pPr>
        <w:jc w:val="both"/>
        <w:rPr>
          <w:lang w:val="sr-Cyrl-CS"/>
        </w:rPr>
      </w:pPr>
      <w:r w:rsidRPr="00CD3C89">
        <w:rPr>
          <w:lang w:val="sr-Cyrl-CS"/>
        </w:rPr>
        <w:t>4) 120.000 динара ако се захтев за заштиту права подноси након отварања понуда и ако процењена вредност није већа од 120.000.000 динара;</w:t>
      </w:r>
    </w:p>
    <w:p w:rsidR="00AF198E" w:rsidRPr="00CD3C89" w:rsidRDefault="00AF198E" w:rsidP="00803C13">
      <w:pPr>
        <w:jc w:val="both"/>
        <w:rPr>
          <w:lang w:val="sr-Cyrl-CS"/>
        </w:rPr>
      </w:pPr>
      <w:r w:rsidRPr="00CD3C89">
        <w:rPr>
          <w:lang w:val="sr-Cyrl-CS"/>
        </w:rPr>
        <w:t>5) 120.000 динара ако се захтев за заштиту права подноси након отварања понуда и ако збир процењених вредности свих оспорених партија није већа од 120.000.000 динара, уколико је набавка обликована по партијама;</w:t>
      </w:r>
    </w:p>
    <w:p w:rsidR="00AF198E" w:rsidRPr="00CD3C89" w:rsidRDefault="00AF198E" w:rsidP="00803C13">
      <w:pPr>
        <w:jc w:val="both"/>
        <w:rPr>
          <w:lang w:val="sr-Cyrl-CS"/>
        </w:rPr>
      </w:pPr>
      <w:r w:rsidRPr="00CD3C89">
        <w:rPr>
          <w:lang w:val="sr-Cyrl-CS"/>
        </w:rPr>
        <w:t>6) 0,1%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 ако је та вредност већа од 120.000.000 динара;</w:t>
      </w:r>
    </w:p>
    <w:p w:rsidR="00AF198E" w:rsidRPr="00CD3C89" w:rsidRDefault="00AF198E" w:rsidP="00803C13">
      <w:pPr>
        <w:jc w:val="both"/>
        <w:rPr>
          <w:lang w:val="sr-Cyrl-CS"/>
        </w:rPr>
      </w:pPr>
      <w:r w:rsidRPr="00CD3C89">
        <w:rPr>
          <w:lang w:val="sr-Cyrl-CS"/>
        </w:rPr>
        <w:t>7) 0,1% збира процењених вредности свих оспорених партија јавне набавке, односно понуђене цене понуђача којима су додељени уговори, ако се захтев за заштиту права подноси након отварања понуда и ако је та вредност већа од 120.000.000 динара.</w:t>
      </w:r>
    </w:p>
    <w:p w:rsidR="00AF198E" w:rsidRPr="00CD3C89" w:rsidRDefault="00AF198E" w:rsidP="00803C13">
      <w:pPr>
        <w:jc w:val="both"/>
        <w:rPr>
          <w:lang w:val="sr-Cyrl-CS"/>
        </w:rPr>
      </w:pPr>
      <w:r w:rsidRPr="00CD3C89">
        <w:rPr>
          <w:lang w:val="sr-Cyrl-CS"/>
        </w:rPr>
        <w:t>Број рачуна: (број- 840-30678845-06),</w:t>
      </w:r>
    </w:p>
    <w:p w:rsidR="00AF198E" w:rsidRPr="00CD3C89" w:rsidRDefault="00AF198E" w:rsidP="00803C13">
      <w:pPr>
        <w:jc w:val="both"/>
        <w:rPr>
          <w:lang w:val="sr-Cyrl-CS"/>
        </w:rPr>
      </w:pPr>
      <w:r w:rsidRPr="00CD3C89">
        <w:rPr>
          <w:lang w:val="sr-Cyrl-CS"/>
        </w:rPr>
        <w:t>Позив на број: (број или ознака јавне набавке),</w:t>
      </w:r>
    </w:p>
    <w:p w:rsidR="00AF198E" w:rsidRPr="00CD3C89" w:rsidRDefault="00AF198E" w:rsidP="00803C13">
      <w:pPr>
        <w:jc w:val="both"/>
        <w:rPr>
          <w:lang w:val="sr-Cyrl-CS"/>
        </w:rPr>
      </w:pPr>
      <w:r w:rsidRPr="00CD3C89">
        <w:rPr>
          <w:lang w:val="sr-Cyrl-CS"/>
        </w:rPr>
        <w:t>Сврха плаћања: ЗЗП, Назив наручиоца, број или ознака јавне набавке</w:t>
      </w:r>
    </w:p>
    <w:p w:rsidR="00AF198E" w:rsidRPr="00CD3C89" w:rsidRDefault="00AF198E" w:rsidP="00803C13">
      <w:pPr>
        <w:jc w:val="both"/>
        <w:rPr>
          <w:lang w:val="sr-Cyrl-CS"/>
        </w:rPr>
      </w:pPr>
      <w:r w:rsidRPr="00CD3C89">
        <w:rPr>
          <w:lang w:val="sr-Cyrl-CS"/>
        </w:rPr>
        <w:t>Корисник: Буџет Републике Србије.</w:t>
      </w:r>
    </w:p>
    <w:p w:rsidR="00AF198E" w:rsidRPr="00B75625" w:rsidRDefault="00AF198E" w:rsidP="00803C13">
      <w:pPr>
        <w:jc w:val="both"/>
        <w:rPr>
          <w:bCs/>
          <w:lang w:val="sr-Cyrl-CS"/>
        </w:rPr>
      </w:pPr>
      <w:r w:rsidRPr="00CD3C89">
        <w:rPr>
          <w:lang w:val="sr-Cyrl-CS"/>
        </w:rPr>
        <w:t>Поступак заштите права у псотупцима јавних набавки прописан је чл. 138. до 167. ЗЈН.</w:t>
      </w:r>
    </w:p>
    <w:p w:rsidR="00AF198E" w:rsidRPr="00CD3C89" w:rsidRDefault="00AF198E" w:rsidP="00803C13">
      <w:pPr>
        <w:jc w:val="both"/>
        <w:rPr>
          <w:b/>
          <w:bCs/>
          <w:lang w:val="sr-Cyrl-CS"/>
        </w:rPr>
      </w:pPr>
    </w:p>
    <w:p w:rsidR="00AF198E" w:rsidRPr="00CD3C89" w:rsidRDefault="00AF198E" w:rsidP="00803C13">
      <w:pPr>
        <w:jc w:val="both"/>
        <w:rPr>
          <w:b/>
          <w:lang w:val="sr-Cyrl-CS"/>
        </w:rPr>
      </w:pPr>
      <w:r w:rsidRPr="00CD3C89">
        <w:rPr>
          <w:b/>
          <w:lang w:val="sr-Cyrl-CS"/>
        </w:rPr>
        <w:t>21. РОК У КОЈЕМ ЋЕ УГОВОР БИТИ ЗАКЉУЧЕН</w:t>
      </w:r>
    </w:p>
    <w:p w:rsidR="00AF198E" w:rsidRPr="00CD3C89" w:rsidRDefault="00AF198E" w:rsidP="00803C13">
      <w:pPr>
        <w:jc w:val="both"/>
        <w:rPr>
          <w:lang w:val="sr-Cyrl-CS"/>
        </w:rPr>
      </w:pPr>
      <w:r w:rsidRPr="00CD3C89">
        <w:rPr>
          <w:lang w:val="sr-Cyrl-CS"/>
        </w:rPr>
        <w:t>Уговор о јавној набавци ће бити закључен са понуђачем којем је додељен уговор у року од 8 дана од дана протека рока за подношење захт</w:t>
      </w:r>
      <w:r w:rsidRPr="00782025">
        <w:rPr>
          <w:lang w:val="sr-Cyrl-CS"/>
        </w:rPr>
        <w:t>е</w:t>
      </w:r>
      <w:r w:rsidRPr="00CD3C89">
        <w:rPr>
          <w:lang w:val="sr-Cyrl-CS"/>
        </w:rPr>
        <w:t xml:space="preserve">ва за заштиту права из члана 149. Закона. </w:t>
      </w:r>
    </w:p>
    <w:p w:rsidR="00AF198E" w:rsidRPr="00B75625" w:rsidRDefault="00AF198E" w:rsidP="00803C13">
      <w:pPr>
        <w:jc w:val="both"/>
        <w:rPr>
          <w:lang w:val="sr-Cyrl-CS"/>
        </w:rPr>
      </w:pPr>
      <w:r w:rsidRPr="00CD3C89">
        <w:rPr>
          <w:lang w:val="sr-Cyrl-CS"/>
        </w:rPr>
        <w:t>У случају да је поднета само једна понуда наручилац може закључити уговор пре истека рока за подношење захт</w:t>
      </w:r>
      <w:r w:rsidRPr="00B75625">
        <w:rPr>
          <w:lang w:val="sr-Cyrl-CS"/>
        </w:rPr>
        <w:t>е</w:t>
      </w:r>
      <w:r w:rsidRPr="00CD3C89">
        <w:rPr>
          <w:lang w:val="sr-Cyrl-CS"/>
        </w:rPr>
        <w:t>ва за заштиту права, у складу са чланом 112. став 2. тачка 5) Закона.</w:t>
      </w:r>
    </w:p>
    <w:p w:rsidR="00AF198E" w:rsidRPr="00782025" w:rsidRDefault="00AF198E" w:rsidP="00803C13">
      <w:pPr>
        <w:jc w:val="both"/>
        <w:rPr>
          <w:lang w:val="sr-Cyrl-CS"/>
        </w:rPr>
      </w:pPr>
    </w:p>
    <w:p w:rsidR="00AF198E" w:rsidRPr="00782025" w:rsidRDefault="00AF198E" w:rsidP="00803C13">
      <w:pPr>
        <w:jc w:val="both"/>
        <w:rPr>
          <w:lang w:val="sr-Cyrl-CS"/>
        </w:rPr>
      </w:pPr>
    </w:p>
    <w:p w:rsidR="00AF198E" w:rsidRPr="00B75625" w:rsidRDefault="00AF198E" w:rsidP="00803C13">
      <w:pPr>
        <w:jc w:val="both"/>
        <w:rPr>
          <w:b/>
          <w:lang w:val="sr-Cyrl-CS"/>
        </w:rPr>
      </w:pPr>
      <w:r w:rsidRPr="0042112F">
        <w:rPr>
          <w:b/>
          <w:color w:val="auto"/>
          <w:lang w:val="sr-Cyrl-CS"/>
        </w:rPr>
        <w:t>22.</w:t>
      </w:r>
      <w:r w:rsidRPr="00CD3C89">
        <w:rPr>
          <w:lang w:val="sr-Cyrl-CS"/>
        </w:rPr>
        <w:t xml:space="preserve"> </w:t>
      </w:r>
      <w:r w:rsidRPr="00B75625">
        <w:rPr>
          <w:b/>
          <w:lang w:val="sr-Cyrl-CS"/>
        </w:rPr>
        <w:t xml:space="preserve">Напомена: У складу са одредбама </w:t>
      </w:r>
      <w:r w:rsidRPr="00CD3C89">
        <w:rPr>
          <w:b/>
          <w:lang w:val="sr-Cyrl-CS"/>
        </w:rPr>
        <w:t>Правилника о обавезним елементима конкурсне документације у поступцима јавних набавки и начину доказивања испуњености услова („Сл. гласник РС” бр.</w:t>
      </w:r>
      <w:r w:rsidRPr="00411803">
        <w:rPr>
          <w:b/>
          <w:lang w:val="sr-Cyrl-CS"/>
        </w:rPr>
        <w:t xml:space="preserve"> 41/2019</w:t>
      </w:r>
      <w:r w:rsidRPr="00CD3C89">
        <w:rPr>
          <w:b/>
          <w:lang w:val="sr-Cyrl-CS"/>
        </w:rPr>
        <w:t>),</w:t>
      </w:r>
      <w:r w:rsidRPr="00B75625">
        <w:rPr>
          <w:b/>
          <w:lang w:val="sr-Cyrl-CS"/>
        </w:rPr>
        <w:t xml:space="preserve"> употреба печата није обавезна. Ова напомена важи у свим деловима конкурсне документације где је наведена употреба печата.</w:t>
      </w:r>
    </w:p>
    <w:p w:rsidR="00AF198E" w:rsidRPr="00B75625" w:rsidRDefault="00AF198E">
      <w:pPr>
        <w:suppressAutoHyphens w:val="0"/>
        <w:spacing w:after="200" w:line="276" w:lineRule="auto"/>
        <w:rPr>
          <w:b/>
          <w:lang w:val="sr-Cyrl-CS"/>
        </w:rPr>
      </w:pPr>
      <w:r w:rsidRPr="00B75625">
        <w:rPr>
          <w:b/>
          <w:lang w:val="sr-Cyrl-CS"/>
        </w:rPr>
        <w:br w:type="page"/>
      </w:r>
    </w:p>
    <w:p w:rsidR="00AF198E" w:rsidRPr="00B75625" w:rsidRDefault="00AF198E" w:rsidP="00FB63CC">
      <w:pPr>
        <w:shd w:val="clear" w:color="auto" w:fill="C6D9F1"/>
        <w:jc w:val="center"/>
        <w:rPr>
          <w:b/>
          <w:bCs/>
          <w:i/>
          <w:iCs/>
          <w:sz w:val="28"/>
          <w:szCs w:val="28"/>
          <w:lang w:val="sr-Cyrl-CS"/>
        </w:rPr>
      </w:pPr>
      <w:r w:rsidRPr="00782025">
        <w:rPr>
          <w:b/>
          <w:bCs/>
          <w:i/>
          <w:iCs/>
          <w:sz w:val="28"/>
          <w:szCs w:val="28"/>
        </w:rPr>
        <w:t>VI</w:t>
      </w:r>
      <w:r w:rsidRPr="00B75625">
        <w:rPr>
          <w:b/>
          <w:bCs/>
          <w:i/>
          <w:iCs/>
          <w:sz w:val="28"/>
          <w:szCs w:val="28"/>
          <w:lang w:val="sr-Cyrl-CS"/>
        </w:rPr>
        <w:t xml:space="preserve">  ОБРАЗАЦ ПОНУДЕ</w:t>
      </w:r>
    </w:p>
    <w:p w:rsidR="00AF198E" w:rsidRPr="00B75625" w:rsidRDefault="00AF198E" w:rsidP="00803C13">
      <w:pPr>
        <w:jc w:val="both"/>
        <w:rPr>
          <w:b/>
          <w:bCs/>
          <w:color w:val="auto"/>
          <w:lang w:val="sr-Cyrl-CS"/>
        </w:rPr>
      </w:pPr>
      <w:r w:rsidRPr="00B75625">
        <w:rPr>
          <w:iCs/>
          <w:lang w:val="sr-Cyrl-CS"/>
        </w:rPr>
        <w:t xml:space="preserve">Понуда бр ________________ од __________________ за јавну набавку радова </w:t>
      </w:r>
      <w:r w:rsidRPr="00B75625">
        <w:rPr>
          <w:i/>
          <w:iCs/>
          <w:color w:val="auto"/>
          <w:lang w:val="sr-Cyrl-CS"/>
        </w:rPr>
        <w:t xml:space="preserve">– </w:t>
      </w:r>
      <w:r w:rsidRPr="00B75625">
        <w:rPr>
          <w:iCs/>
          <w:color w:val="auto"/>
          <w:lang w:val="sr-Cyrl-CS"/>
        </w:rPr>
        <w:t xml:space="preserve">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  за партију ___________  </w:t>
      </w:r>
    </w:p>
    <w:p w:rsidR="00AF198E" w:rsidRPr="00B75625" w:rsidRDefault="00AF198E" w:rsidP="00803C13">
      <w:pPr>
        <w:jc w:val="both"/>
        <w:rPr>
          <w:b/>
          <w:bCs/>
          <w:iCs/>
          <w:color w:val="auto"/>
          <w:lang w:val="sr-Cyrl-CS"/>
        </w:rPr>
      </w:pPr>
    </w:p>
    <w:p w:rsidR="00AF198E" w:rsidRPr="00B02B70" w:rsidRDefault="00AF198E" w:rsidP="00803C13">
      <w:pPr>
        <w:jc w:val="both"/>
        <w:rPr>
          <w:iCs/>
          <w:color w:val="auto"/>
        </w:rPr>
      </w:pPr>
      <w:r w:rsidRPr="00B02B70">
        <w:rPr>
          <w:b/>
          <w:bCs/>
          <w:iCs/>
          <w:color w:val="auto"/>
        </w:rPr>
        <w:t>1)ОПШТИ ПОДАЦИ О ПОНУЂАЧУ</w:t>
      </w:r>
    </w:p>
    <w:tbl>
      <w:tblPr>
        <w:tblW w:w="0" w:type="auto"/>
        <w:tblInd w:w="-20" w:type="dxa"/>
        <w:tblLayout w:type="fixed"/>
        <w:tblLook w:val="0000"/>
      </w:tblPr>
      <w:tblGrid>
        <w:gridCol w:w="4621"/>
        <w:gridCol w:w="4660"/>
      </w:tblGrid>
      <w:tr w:rsidR="00AF198E" w:rsidRPr="00782025" w:rsidTr="00316ACB">
        <w:tc>
          <w:tcPr>
            <w:tcW w:w="4621" w:type="dxa"/>
            <w:tcBorders>
              <w:top w:val="single" w:sz="4" w:space="0" w:color="000000"/>
              <w:left w:val="single" w:sz="4" w:space="0" w:color="000000"/>
              <w:bottom w:val="single" w:sz="4" w:space="0" w:color="000000"/>
            </w:tcBorders>
          </w:tcPr>
          <w:p w:rsidR="00AF198E" w:rsidRPr="00782025" w:rsidRDefault="00AF198E" w:rsidP="00316ACB">
            <w:pPr>
              <w:jc w:val="both"/>
              <w:rPr>
                <w:b/>
                <w:bCs/>
                <w:i/>
                <w:iCs/>
              </w:rPr>
            </w:pPr>
            <w:r w:rsidRPr="00782025">
              <w:rPr>
                <w:i/>
                <w:iCs/>
              </w:rPr>
              <w:t>Назив понуђача:</w:t>
            </w:r>
          </w:p>
          <w:p w:rsidR="00AF198E" w:rsidRPr="00782025" w:rsidRDefault="00AF198E"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rPr>
                <w:b/>
                <w:bCs/>
                <w:i/>
                <w:iCs/>
              </w:rPr>
            </w:pPr>
          </w:p>
          <w:p w:rsidR="00AF198E" w:rsidRPr="00782025" w:rsidRDefault="00AF198E" w:rsidP="00316ACB">
            <w:pPr>
              <w:rPr>
                <w:b/>
                <w:bCs/>
                <w:i/>
                <w:iCs/>
              </w:rPr>
            </w:pPr>
          </w:p>
          <w:p w:rsidR="00AF198E" w:rsidRPr="00782025" w:rsidRDefault="00AF198E" w:rsidP="00316ACB">
            <w:pPr>
              <w:rPr>
                <w:b/>
                <w:bCs/>
                <w:i/>
                <w:iCs/>
              </w:rPr>
            </w:pPr>
          </w:p>
        </w:tc>
      </w:tr>
      <w:tr w:rsidR="00AF198E" w:rsidRPr="00782025" w:rsidTr="00316ACB">
        <w:tc>
          <w:tcPr>
            <w:tcW w:w="4621" w:type="dxa"/>
            <w:tcBorders>
              <w:top w:val="single" w:sz="4" w:space="0" w:color="000000"/>
              <w:left w:val="single" w:sz="4" w:space="0" w:color="000000"/>
              <w:bottom w:val="single" w:sz="4" w:space="0" w:color="000000"/>
            </w:tcBorders>
          </w:tcPr>
          <w:p w:rsidR="00AF198E" w:rsidRPr="00782025" w:rsidRDefault="00AF198E" w:rsidP="00316ACB">
            <w:pPr>
              <w:jc w:val="both"/>
              <w:rPr>
                <w:b/>
                <w:bCs/>
                <w:i/>
                <w:iCs/>
              </w:rPr>
            </w:pPr>
            <w:r w:rsidRPr="00782025">
              <w:rPr>
                <w:i/>
                <w:iCs/>
              </w:rPr>
              <w:t>Адреса понуђача:</w:t>
            </w:r>
          </w:p>
          <w:p w:rsidR="00AF198E" w:rsidRPr="00782025" w:rsidRDefault="00AF198E"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rPr>
                <w:b/>
                <w:bCs/>
                <w:i/>
                <w:iCs/>
              </w:rPr>
            </w:pPr>
          </w:p>
          <w:p w:rsidR="00AF198E" w:rsidRPr="00782025" w:rsidRDefault="00AF198E" w:rsidP="00316ACB">
            <w:pPr>
              <w:rPr>
                <w:b/>
                <w:bCs/>
                <w:i/>
                <w:iCs/>
              </w:rPr>
            </w:pPr>
          </w:p>
          <w:p w:rsidR="00AF198E" w:rsidRPr="00782025" w:rsidRDefault="00AF198E" w:rsidP="00316ACB">
            <w:pPr>
              <w:rPr>
                <w:b/>
                <w:bCs/>
                <w:i/>
                <w:iCs/>
              </w:rPr>
            </w:pPr>
          </w:p>
        </w:tc>
      </w:tr>
      <w:tr w:rsidR="00AF198E" w:rsidRPr="00782025" w:rsidTr="00316ACB">
        <w:tc>
          <w:tcPr>
            <w:tcW w:w="4621" w:type="dxa"/>
            <w:tcBorders>
              <w:top w:val="single" w:sz="4" w:space="0" w:color="000000"/>
              <w:left w:val="single" w:sz="4" w:space="0" w:color="000000"/>
              <w:bottom w:val="single" w:sz="4" w:space="0" w:color="000000"/>
            </w:tcBorders>
          </w:tcPr>
          <w:p w:rsidR="00AF198E" w:rsidRPr="00782025" w:rsidRDefault="00AF198E" w:rsidP="00316ACB">
            <w:pPr>
              <w:jc w:val="both"/>
              <w:rPr>
                <w:b/>
                <w:bCs/>
                <w:i/>
                <w:iCs/>
              </w:rPr>
            </w:pPr>
            <w:r w:rsidRPr="00782025">
              <w:rPr>
                <w:i/>
                <w:iCs/>
              </w:rPr>
              <w:t>Матични број понуђача:</w:t>
            </w:r>
          </w:p>
          <w:p w:rsidR="00AF198E" w:rsidRPr="00782025" w:rsidRDefault="00AF198E"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rPr>
                <w:b/>
                <w:bCs/>
                <w:i/>
                <w:iCs/>
              </w:rPr>
            </w:pPr>
          </w:p>
          <w:p w:rsidR="00AF198E" w:rsidRPr="00782025" w:rsidRDefault="00AF198E" w:rsidP="00316ACB">
            <w:pPr>
              <w:rPr>
                <w:b/>
                <w:bCs/>
                <w:i/>
                <w:iCs/>
              </w:rPr>
            </w:pPr>
          </w:p>
          <w:p w:rsidR="00AF198E" w:rsidRPr="00782025" w:rsidRDefault="00AF198E" w:rsidP="00316ACB">
            <w:pPr>
              <w:rPr>
                <w:b/>
                <w:bCs/>
                <w:i/>
                <w:iCs/>
              </w:rPr>
            </w:pPr>
          </w:p>
        </w:tc>
      </w:tr>
      <w:tr w:rsidR="00AF198E" w:rsidRPr="00782025" w:rsidTr="00316ACB">
        <w:tc>
          <w:tcPr>
            <w:tcW w:w="4621" w:type="dxa"/>
            <w:tcBorders>
              <w:top w:val="single" w:sz="4" w:space="0" w:color="000000"/>
              <w:left w:val="single" w:sz="4" w:space="0" w:color="000000"/>
              <w:bottom w:val="single" w:sz="4" w:space="0" w:color="000000"/>
            </w:tcBorders>
          </w:tcPr>
          <w:p w:rsidR="00AF198E" w:rsidRPr="00782025" w:rsidRDefault="00AF198E" w:rsidP="00316ACB">
            <w:pPr>
              <w:jc w:val="both"/>
              <w:rPr>
                <w:b/>
                <w:bCs/>
                <w:i/>
                <w:iCs/>
                <w:lang w:val="ru-RU"/>
              </w:rPr>
            </w:pPr>
            <w:r w:rsidRPr="00782025">
              <w:rPr>
                <w:i/>
                <w:iCs/>
                <w:lang w:val="ru-RU"/>
              </w:rPr>
              <w:t>Порески идентификациони број понуђача (ПИБ):</w:t>
            </w:r>
          </w:p>
          <w:p w:rsidR="00AF198E" w:rsidRPr="00782025" w:rsidRDefault="00AF198E" w:rsidP="00316ACB">
            <w:pPr>
              <w:jc w:val="both"/>
              <w:rPr>
                <w:b/>
                <w:bCs/>
                <w:i/>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rPr>
                <w:b/>
                <w:bCs/>
                <w:i/>
                <w:iCs/>
                <w:lang w:val="ru-RU"/>
              </w:rPr>
            </w:pPr>
          </w:p>
        </w:tc>
      </w:tr>
      <w:tr w:rsidR="00AF198E" w:rsidRPr="00782025" w:rsidTr="00316ACB">
        <w:tc>
          <w:tcPr>
            <w:tcW w:w="4621" w:type="dxa"/>
            <w:tcBorders>
              <w:top w:val="single" w:sz="4" w:space="0" w:color="000000"/>
              <w:left w:val="single" w:sz="4" w:space="0" w:color="000000"/>
              <w:bottom w:val="single" w:sz="4" w:space="0" w:color="000000"/>
            </w:tcBorders>
          </w:tcPr>
          <w:p w:rsidR="00AF198E" w:rsidRPr="00782025" w:rsidRDefault="00AF198E" w:rsidP="00316ACB">
            <w:pPr>
              <w:jc w:val="both"/>
              <w:rPr>
                <w:b/>
                <w:bCs/>
                <w:i/>
                <w:iCs/>
              </w:rPr>
            </w:pPr>
            <w:r w:rsidRPr="00782025">
              <w:rPr>
                <w:i/>
                <w:iCs/>
              </w:rPr>
              <w:t>Име особе за контакт:</w:t>
            </w:r>
          </w:p>
          <w:p w:rsidR="00AF198E" w:rsidRPr="00782025" w:rsidRDefault="00AF198E"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rPr>
                <w:b/>
                <w:bCs/>
                <w:i/>
                <w:iCs/>
              </w:rPr>
            </w:pPr>
          </w:p>
          <w:p w:rsidR="00AF198E" w:rsidRPr="00782025" w:rsidRDefault="00AF198E" w:rsidP="00316ACB">
            <w:pPr>
              <w:rPr>
                <w:b/>
                <w:bCs/>
                <w:i/>
                <w:iCs/>
              </w:rPr>
            </w:pPr>
          </w:p>
          <w:p w:rsidR="00AF198E" w:rsidRPr="00782025" w:rsidRDefault="00AF198E" w:rsidP="00316ACB">
            <w:pPr>
              <w:rPr>
                <w:b/>
                <w:bCs/>
                <w:i/>
                <w:iCs/>
              </w:rPr>
            </w:pPr>
          </w:p>
        </w:tc>
      </w:tr>
      <w:tr w:rsidR="00AF198E" w:rsidRPr="00782025" w:rsidTr="00316ACB">
        <w:tc>
          <w:tcPr>
            <w:tcW w:w="4621" w:type="dxa"/>
            <w:tcBorders>
              <w:top w:val="single" w:sz="4" w:space="0" w:color="000000"/>
              <w:left w:val="single" w:sz="4" w:space="0" w:color="000000"/>
              <w:bottom w:val="single" w:sz="4" w:space="0" w:color="000000"/>
            </w:tcBorders>
          </w:tcPr>
          <w:p w:rsidR="00AF198E" w:rsidRPr="00782025" w:rsidRDefault="00AF198E" w:rsidP="00316ACB">
            <w:pPr>
              <w:jc w:val="both"/>
              <w:rPr>
                <w:b/>
                <w:bCs/>
                <w:i/>
                <w:iCs/>
                <w:lang w:val="ru-RU"/>
              </w:rPr>
            </w:pPr>
            <w:r w:rsidRPr="00782025">
              <w:rPr>
                <w:i/>
                <w:iCs/>
                <w:lang w:val="ru-RU"/>
              </w:rPr>
              <w:t>Електронска адреса понуђача (</w:t>
            </w:r>
            <w:r w:rsidRPr="00782025">
              <w:rPr>
                <w:i/>
                <w:iCs/>
              </w:rPr>
              <w:t>e</w:t>
            </w:r>
            <w:r w:rsidRPr="00782025">
              <w:rPr>
                <w:i/>
                <w:iCs/>
                <w:lang w:val="ru-RU"/>
              </w:rPr>
              <w:t>-</w:t>
            </w:r>
            <w:r w:rsidRPr="00782025">
              <w:rPr>
                <w:i/>
                <w:iCs/>
              </w:rPr>
              <w:t>mail</w:t>
            </w:r>
            <w:r w:rsidRPr="00782025">
              <w:rPr>
                <w:i/>
                <w:iCs/>
                <w:lang w:val="ru-RU"/>
              </w:rPr>
              <w:t>):</w:t>
            </w:r>
          </w:p>
          <w:p w:rsidR="00AF198E" w:rsidRPr="00782025" w:rsidRDefault="00AF198E" w:rsidP="00316ACB">
            <w:pPr>
              <w:jc w:val="both"/>
              <w:rPr>
                <w:b/>
                <w:bCs/>
                <w:i/>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rPr>
                <w:b/>
                <w:bCs/>
                <w:i/>
                <w:iCs/>
                <w:lang w:val="ru-RU"/>
              </w:rPr>
            </w:pPr>
          </w:p>
        </w:tc>
      </w:tr>
      <w:tr w:rsidR="00AF198E" w:rsidRPr="00782025" w:rsidTr="00316ACB">
        <w:tc>
          <w:tcPr>
            <w:tcW w:w="4621" w:type="dxa"/>
            <w:tcBorders>
              <w:top w:val="single" w:sz="4" w:space="0" w:color="000000"/>
              <w:left w:val="single" w:sz="4" w:space="0" w:color="000000"/>
              <w:bottom w:val="single" w:sz="4" w:space="0" w:color="000000"/>
            </w:tcBorders>
          </w:tcPr>
          <w:p w:rsidR="00AF198E" w:rsidRPr="00782025" w:rsidRDefault="00AF198E" w:rsidP="00316ACB">
            <w:pPr>
              <w:jc w:val="both"/>
              <w:rPr>
                <w:b/>
                <w:bCs/>
                <w:i/>
                <w:iCs/>
              </w:rPr>
            </w:pPr>
            <w:r w:rsidRPr="00782025">
              <w:rPr>
                <w:i/>
                <w:iCs/>
              </w:rPr>
              <w:t>Телефон:</w:t>
            </w:r>
          </w:p>
          <w:p w:rsidR="00AF198E" w:rsidRPr="00782025" w:rsidRDefault="00AF198E"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rPr>
                <w:b/>
                <w:bCs/>
                <w:i/>
                <w:iCs/>
              </w:rPr>
            </w:pPr>
          </w:p>
          <w:p w:rsidR="00AF198E" w:rsidRPr="00782025" w:rsidRDefault="00AF198E" w:rsidP="00316ACB">
            <w:pPr>
              <w:rPr>
                <w:b/>
                <w:bCs/>
                <w:i/>
                <w:iCs/>
              </w:rPr>
            </w:pPr>
          </w:p>
          <w:p w:rsidR="00AF198E" w:rsidRPr="00782025" w:rsidRDefault="00AF198E" w:rsidP="00316ACB">
            <w:pPr>
              <w:rPr>
                <w:b/>
                <w:bCs/>
                <w:i/>
                <w:iCs/>
              </w:rPr>
            </w:pPr>
          </w:p>
        </w:tc>
      </w:tr>
      <w:tr w:rsidR="00AF198E" w:rsidRPr="00782025" w:rsidTr="00316ACB">
        <w:tc>
          <w:tcPr>
            <w:tcW w:w="4621" w:type="dxa"/>
            <w:tcBorders>
              <w:top w:val="single" w:sz="4" w:space="0" w:color="000000"/>
              <w:left w:val="single" w:sz="4" w:space="0" w:color="000000"/>
              <w:bottom w:val="single" w:sz="4" w:space="0" w:color="000000"/>
            </w:tcBorders>
          </w:tcPr>
          <w:p w:rsidR="00AF198E" w:rsidRPr="00782025" w:rsidRDefault="00AF198E" w:rsidP="00316ACB">
            <w:pPr>
              <w:jc w:val="both"/>
              <w:rPr>
                <w:b/>
                <w:bCs/>
                <w:i/>
                <w:iCs/>
              </w:rPr>
            </w:pPr>
            <w:r w:rsidRPr="00782025">
              <w:rPr>
                <w:i/>
                <w:iCs/>
              </w:rPr>
              <w:t>Телефакс:</w:t>
            </w:r>
          </w:p>
          <w:p w:rsidR="00AF198E" w:rsidRPr="00782025" w:rsidRDefault="00AF198E" w:rsidP="00316ACB">
            <w:pPr>
              <w:jc w:val="both"/>
              <w:rPr>
                <w:b/>
                <w:bCs/>
                <w:i/>
                <w:iCs/>
              </w:rPr>
            </w:pPr>
          </w:p>
        </w:tc>
        <w:tc>
          <w:tcPr>
            <w:tcW w:w="466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rPr>
                <w:b/>
                <w:bCs/>
                <w:i/>
                <w:iCs/>
              </w:rPr>
            </w:pPr>
          </w:p>
          <w:p w:rsidR="00AF198E" w:rsidRPr="00782025" w:rsidRDefault="00AF198E" w:rsidP="00316ACB">
            <w:pPr>
              <w:rPr>
                <w:b/>
                <w:bCs/>
                <w:i/>
                <w:iCs/>
              </w:rPr>
            </w:pPr>
          </w:p>
          <w:p w:rsidR="00AF198E" w:rsidRPr="00782025" w:rsidRDefault="00AF198E" w:rsidP="00316ACB">
            <w:pPr>
              <w:rPr>
                <w:b/>
                <w:bCs/>
                <w:i/>
                <w:iCs/>
              </w:rPr>
            </w:pPr>
          </w:p>
        </w:tc>
      </w:tr>
      <w:tr w:rsidR="00AF198E" w:rsidRPr="00782025" w:rsidTr="00316ACB">
        <w:tc>
          <w:tcPr>
            <w:tcW w:w="4621" w:type="dxa"/>
            <w:tcBorders>
              <w:top w:val="single" w:sz="4" w:space="0" w:color="000000"/>
              <w:left w:val="single" w:sz="4" w:space="0" w:color="000000"/>
              <w:bottom w:val="single" w:sz="4" w:space="0" w:color="000000"/>
            </w:tcBorders>
          </w:tcPr>
          <w:p w:rsidR="00AF198E" w:rsidRPr="00782025" w:rsidRDefault="00AF198E" w:rsidP="00316ACB">
            <w:pPr>
              <w:jc w:val="both"/>
              <w:rPr>
                <w:b/>
                <w:bCs/>
                <w:i/>
                <w:iCs/>
                <w:lang w:val="ru-RU"/>
              </w:rPr>
            </w:pPr>
            <w:r w:rsidRPr="00782025">
              <w:rPr>
                <w:i/>
                <w:iCs/>
                <w:lang w:val="ru-RU"/>
              </w:rPr>
              <w:t>Број рачуна понуђача и назив банке:</w:t>
            </w:r>
          </w:p>
          <w:p w:rsidR="00AF198E" w:rsidRPr="00782025" w:rsidRDefault="00AF198E" w:rsidP="00316ACB">
            <w:pPr>
              <w:jc w:val="both"/>
              <w:rPr>
                <w:b/>
                <w:bCs/>
                <w:i/>
                <w:iCs/>
                <w:lang w:val="ru-RU"/>
              </w:rPr>
            </w:pPr>
          </w:p>
        </w:tc>
        <w:tc>
          <w:tcPr>
            <w:tcW w:w="466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rPr>
                <w:b/>
                <w:bCs/>
                <w:i/>
                <w:iCs/>
                <w:lang w:val="ru-RU"/>
              </w:rPr>
            </w:pPr>
          </w:p>
          <w:p w:rsidR="00AF198E" w:rsidRPr="00782025" w:rsidRDefault="00AF198E" w:rsidP="00316ACB">
            <w:pPr>
              <w:rPr>
                <w:b/>
                <w:bCs/>
                <w:i/>
                <w:iCs/>
                <w:lang w:val="ru-RU"/>
              </w:rPr>
            </w:pPr>
          </w:p>
          <w:p w:rsidR="00AF198E" w:rsidRPr="00782025" w:rsidRDefault="00AF198E" w:rsidP="00316ACB">
            <w:pPr>
              <w:rPr>
                <w:b/>
                <w:bCs/>
                <w:i/>
                <w:iCs/>
                <w:lang w:val="ru-RU"/>
              </w:rPr>
            </w:pPr>
          </w:p>
        </w:tc>
      </w:tr>
      <w:tr w:rsidR="00AF198E" w:rsidRPr="00782025" w:rsidTr="00316ACB">
        <w:tc>
          <w:tcPr>
            <w:tcW w:w="4621" w:type="dxa"/>
            <w:tcBorders>
              <w:top w:val="single" w:sz="4" w:space="0" w:color="000000"/>
              <w:left w:val="single" w:sz="4" w:space="0" w:color="000000"/>
              <w:bottom w:val="single" w:sz="4" w:space="0" w:color="000000"/>
            </w:tcBorders>
          </w:tcPr>
          <w:p w:rsidR="00AF198E" w:rsidRPr="00782025" w:rsidRDefault="00AF198E" w:rsidP="00316ACB">
            <w:pPr>
              <w:jc w:val="both"/>
              <w:rPr>
                <w:b/>
                <w:bCs/>
                <w:i/>
                <w:iCs/>
                <w:lang w:val="ru-RU"/>
              </w:rPr>
            </w:pPr>
            <w:r w:rsidRPr="00782025">
              <w:rPr>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ind w:firstLine="708"/>
              <w:rPr>
                <w:b/>
                <w:bCs/>
                <w:i/>
                <w:iCs/>
                <w:lang w:val="ru-RU"/>
              </w:rPr>
            </w:pPr>
          </w:p>
          <w:p w:rsidR="00AF198E" w:rsidRPr="00782025" w:rsidRDefault="00AF198E" w:rsidP="00316ACB">
            <w:pPr>
              <w:ind w:firstLine="708"/>
              <w:rPr>
                <w:b/>
                <w:bCs/>
                <w:i/>
                <w:iCs/>
                <w:lang w:val="ru-RU"/>
              </w:rPr>
            </w:pPr>
          </w:p>
          <w:p w:rsidR="00AF198E" w:rsidRPr="00782025" w:rsidRDefault="00AF198E" w:rsidP="00316ACB">
            <w:pPr>
              <w:ind w:firstLine="708"/>
              <w:rPr>
                <w:b/>
                <w:bCs/>
                <w:i/>
                <w:iCs/>
                <w:lang w:val="ru-RU"/>
              </w:rPr>
            </w:pPr>
          </w:p>
        </w:tc>
      </w:tr>
    </w:tbl>
    <w:p w:rsidR="00AF198E" w:rsidRPr="00782025" w:rsidRDefault="00AF198E" w:rsidP="00803C13">
      <w:pPr>
        <w:rPr>
          <w:b/>
          <w:bCs/>
          <w:i/>
          <w:iCs/>
        </w:rPr>
      </w:pPr>
    </w:p>
    <w:p w:rsidR="00AF198E" w:rsidRPr="00782025" w:rsidRDefault="00AF198E" w:rsidP="00803C13">
      <w:r w:rsidRPr="00782025">
        <w:rPr>
          <w:b/>
          <w:bCs/>
          <w:i/>
          <w:iCs/>
        </w:rPr>
        <w:t xml:space="preserve">2) ПОНУДУ ПОДНОСИ: </w:t>
      </w:r>
    </w:p>
    <w:tbl>
      <w:tblPr>
        <w:tblW w:w="0" w:type="auto"/>
        <w:tblInd w:w="-20" w:type="dxa"/>
        <w:tblLayout w:type="fixed"/>
        <w:tblLook w:val="0000"/>
      </w:tblPr>
      <w:tblGrid>
        <w:gridCol w:w="9282"/>
      </w:tblGrid>
      <w:tr w:rsidR="00AF198E" w:rsidRPr="00782025" w:rsidTr="00316ACB">
        <w:tc>
          <w:tcPr>
            <w:tcW w:w="9282"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center"/>
            </w:pPr>
          </w:p>
          <w:p w:rsidR="00AF198E" w:rsidRPr="00782025" w:rsidRDefault="00AF198E" w:rsidP="00316ACB">
            <w:pPr>
              <w:jc w:val="center"/>
              <w:rPr>
                <w:b/>
                <w:bCs/>
              </w:rPr>
            </w:pPr>
            <w:r w:rsidRPr="00782025">
              <w:rPr>
                <w:b/>
                <w:bCs/>
              </w:rPr>
              <w:t xml:space="preserve">А) САМОСТАЛНО </w:t>
            </w:r>
          </w:p>
        </w:tc>
      </w:tr>
      <w:tr w:rsidR="00AF198E" w:rsidRPr="00782025" w:rsidTr="00316ACB">
        <w:tc>
          <w:tcPr>
            <w:tcW w:w="9282"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center"/>
              <w:rPr>
                <w:b/>
                <w:bCs/>
              </w:rPr>
            </w:pPr>
          </w:p>
          <w:p w:rsidR="00AF198E" w:rsidRPr="00782025" w:rsidRDefault="00AF198E" w:rsidP="00316ACB">
            <w:pPr>
              <w:jc w:val="center"/>
              <w:rPr>
                <w:b/>
                <w:bCs/>
              </w:rPr>
            </w:pPr>
            <w:r w:rsidRPr="00782025">
              <w:rPr>
                <w:b/>
                <w:bCs/>
              </w:rPr>
              <w:t>Б) СА ПОДИЗВОЂАЧЕМ</w:t>
            </w:r>
          </w:p>
        </w:tc>
      </w:tr>
      <w:tr w:rsidR="00AF198E" w:rsidRPr="00782025" w:rsidTr="00316ACB">
        <w:tc>
          <w:tcPr>
            <w:tcW w:w="9282"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center"/>
              <w:rPr>
                <w:b/>
                <w:bCs/>
              </w:rPr>
            </w:pPr>
          </w:p>
          <w:p w:rsidR="00AF198E" w:rsidRPr="00782025" w:rsidRDefault="00AF198E" w:rsidP="00316ACB">
            <w:pPr>
              <w:jc w:val="center"/>
              <w:rPr>
                <w:b/>
                <w:i/>
                <w:iCs/>
                <w:lang w:val="ru-RU"/>
              </w:rPr>
            </w:pPr>
            <w:r w:rsidRPr="00782025">
              <w:rPr>
                <w:b/>
                <w:bCs/>
              </w:rPr>
              <w:t>В) КАО ЗАЈЕДНИЧКУ ПОНУДУ</w:t>
            </w:r>
          </w:p>
        </w:tc>
      </w:tr>
    </w:tbl>
    <w:p w:rsidR="00AF198E" w:rsidRPr="00782025" w:rsidRDefault="00AF198E" w:rsidP="00803C13">
      <w:pPr>
        <w:jc w:val="both"/>
        <w:rPr>
          <w:bCs/>
        </w:rPr>
      </w:pPr>
      <w:r w:rsidRPr="00782025">
        <w:rPr>
          <w:b/>
          <w:i/>
          <w:iCs/>
          <w:lang w:val="ru-RU"/>
        </w:rPr>
        <w:t>Напомена:</w:t>
      </w:r>
      <w:r w:rsidRPr="00782025">
        <w:rPr>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AF198E" w:rsidRPr="00782025" w:rsidRDefault="00AF198E" w:rsidP="00803C13">
      <w:pPr>
        <w:ind w:left="720" w:firstLine="720"/>
        <w:jc w:val="both"/>
        <w:rPr>
          <w:bCs/>
        </w:rPr>
      </w:pPr>
      <w:r w:rsidRPr="00782025">
        <w:rPr>
          <w:bCs/>
        </w:rPr>
        <w:t xml:space="preserve">Датум </w:t>
      </w:r>
      <w:r w:rsidRPr="00782025">
        <w:rPr>
          <w:bCs/>
        </w:rPr>
        <w:tab/>
      </w:r>
      <w:r w:rsidRPr="00782025">
        <w:rPr>
          <w:bCs/>
        </w:rPr>
        <w:tab/>
      </w:r>
      <w:r w:rsidRPr="00782025">
        <w:rPr>
          <w:bCs/>
        </w:rPr>
        <w:tab/>
      </w:r>
      <w:r w:rsidRPr="00782025">
        <w:rPr>
          <w:bCs/>
        </w:rPr>
        <w:tab/>
      </w:r>
      <w:r w:rsidRPr="00782025">
        <w:rPr>
          <w:bCs/>
        </w:rPr>
        <w:tab/>
        <w:t xml:space="preserve">              Понуђач</w:t>
      </w:r>
    </w:p>
    <w:p w:rsidR="00AF198E" w:rsidRPr="00782025" w:rsidRDefault="00AF198E" w:rsidP="00803C13">
      <w:pPr>
        <w:ind w:left="2880" w:firstLine="720"/>
        <w:jc w:val="both"/>
        <w:rPr>
          <w:b/>
          <w:bCs/>
          <w:i/>
          <w:iCs/>
          <w:color w:val="002060"/>
        </w:rPr>
      </w:pPr>
      <w:r w:rsidRPr="00782025">
        <w:rPr>
          <w:bCs/>
        </w:rPr>
        <w:t xml:space="preserve">    М. П. </w:t>
      </w:r>
    </w:p>
    <w:p w:rsidR="00AF198E" w:rsidRPr="00782025" w:rsidRDefault="00AF198E" w:rsidP="00803C13">
      <w:pPr>
        <w:jc w:val="both"/>
        <w:rPr>
          <w:b/>
          <w:bCs/>
          <w:i/>
          <w:iCs/>
          <w:color w:val="002060"/>
        </w:rPr>
      </w:pPr>
      <w:r w:rsidRPr="00782025">
        <w:rPr>
          <w:b/>
          <w:bCs/>
          <w:i/>
          <w:iCs/>
          <w:color w:val="002060"/>
        </w:rPr>
        <w:t>_____________________________</w:t>
      </w:r>
      <w:r w:rsidRPr="00782025">
        <w:rPr>
          <w:b/>
          <w:bCs/>
          <w:i/>
          <w:iCs/>
          <w:color w:val="002060"/>
        </w:rPr>
        <w:tab/>
      </w:r>
      <w:r w:rsidRPr="00782025">
        <w:rPr>
          <w:b/>
          <w:bCs/>
          <w:i/>
          <w:iCs/>
          <w:color w:val="002060"/>
        </w:rPr>
        <w:tab/>
      </w:r>
      <w:r w:rsidRPr="00782025">
        <w:rPr>
          <w:b/>
          <w:bCs/>
          <w:i/>
          <w:iCs/>
          <w:color w:val="002060"/>
        </w:rPr>
        <w:tab/>
        <w:t>_____________________________</w:t>
      </w:r>
    </w:p>
    <w:p w:rsidR="00AF198E" w:rsidRDefault="00AF198E">
      <w:pPr>
        <w:suppressAutoHyphens w:val="0"/>
        <w:spacing w:after="200" w:line="276" w:lineRule="auto"/>
        <w:rPr>
          <w:b/>
          <w:bCs/>
          <w:i/>
        </w:rPr>
      </w:pPr>
      <w:r>
        <w:rPr>
          <w:b/>
          <w:bCs/>
          <w:i/>
        </w:rPr>
        <w:br w:type="page"/>
      </w:r>
    </w:p>
    <w:p w:rsidR="00AF198E" w:rsidRPr="00782025" w:rsidRDefault="00AF198E" w:rsidP="00803C13">
      <w:pPr>
        <w:jc w:val="both"/>
        <w:rPr>
          <w:b/>
          <w:bCs/>
          <w:i/>
        </w:rPr>
      </w:pPr>
      <w:r w:rsidRPr="00782025">
        <w:rPr>
          <w:b/>
          <w:bCs/>
          <w:i/>
          <w:lang w:val="sr-Cyrl-CS"/>
        </w:rPr>
        <w:t xml:space="preserve">3) </w:t>
      </w:r>
      <w:r w:rsidRPr="00782025">
        <w:rPr>
          <w:b/>
          <w:bCs/>
          <w:i/>
        </w:rPr>
        <w:t xml:space="preserve">ПОДАЦИ О ПОДИЗВОЂАЧУ </w:t>
      </w:r>
    </w:p>
    <w:p w:rsidR="00AF198E" w:rsidRPr="00782025" w:rsidRDefault="00AF198E" w:rsidP="00803C13">
      <w:pPr>
        <w:jc w:val="both"/>
      </w:pPr>
      <w:r w:rsidRPr="00782025">
        <w:rPr>
          <w:b/>
          <w:bCs/>
          <w:i/>
        </w:rPr>
        <w:tab/>
      </w:r>
    </w:p>
    <w:tbl>
      <w:tblPr>
        <w:tblW w:w="0" w:type="auto"/>
        <w:tblInd w:w="-20" w:type="dxa"/>
        <w:tblLayout w:type="fixed"/>
        <w:tblLook w:val="0000"/>
      </w:tblPr>
      <w:tblGrid>
        <w:gridCol w:w="465"/>
        <w:gridCol w:w="4219"/>
        <w:gridCol w:w="4598"/>
      </w:tblGrid>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pPr>
          </w:p>
          <w:p w:rsidR="00AF198E" w:rsidRPr="00782025" w:rsidRDefault="00AF198E" w:rsidP="00316ACB">
            <w:pPr>
              <w:jc w:val="both"/>
              <w:rPr>
                <w:bCs/>
                <w:i/>
              </w:rPr>
            </w:pPr>
            <w:r w:rsidRPr="00782025">
              <w:rPr>
                <w:bCs/>
                <w:i/>
              </w:rPr>
              <w:t>1)</w:t>
            </w: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Адреса:</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
                <w:bCs/>
                <w:lang w:val="ru-RU"/>
              </w:rPr>
            </w:pPr>
            <w:r w:rsidRPr="00782025">
              <w:rPr>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lang w:val="ru-RU"/>
              </w:rPr>
            </w:pPr>
          </w:p>
        </w:tc>
      </w:tr>
      <w:tr w:rsidR="00AF198E" w:rsidRPr="00B756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
                <w:bCs/>
                <w:lang w:val="ru-RU"/>
              </w:rPr>
            </w:pPr>
            <w:r w:rsidRPr="00782025">
              <w:rPr>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lang w:val="ru-RU"/>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Cs/>
                <w:i/>
              </w:rPr>
            </w:pPr>
            <w:r w:rsidRPr="00782025">
              <w:rPr>
                <w:bCs/>
                <w:i/>
              </w:rPr>
              <w:t>2)</w:t>
            </w: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Адреса:</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
                <w:bCs/>
                <w:lang w:val="ru-RU"/>
              </w:rPr>
            </w:pPr>
            <w:r w:rsidRPr="00782025">
              <w:rPr>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lang w:val="ru-RU"/>
              </w:rPr>
            </w:pPr>
          </w:p>
        </w:tc>
      </w:tr>
      <w:tr w:rsidR="00AF198E" w:rsidRPr="00B756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
                <w:bCs/>
                <w:lang w:val="ru-RU"/>
              </w:rPr>
            </w:pPr>
            <w:r w:rsidRPr="00782025">
              <w:rPr>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lang w:val="ru-RU"/>
              </w:rPr>
            </w:pPr>
          </w:p>
        </w:tc>
      </w:tr>
    </w:tbl>
    <w:p w:rsidR="00AF198E" w:rsidRPr="00B75625" w:rsidRDefault="00AF198E" w:rsidP="00803C13">
      <w:pPr>
        <w:jc w:val="both"/>
        <w:rPr>
          <w:b/>
          <w:bCs/>
          <w:i/>
          <w:iCs/>
          <w:u w:val="single"/>
          <w:lang w:val="ru-RU"/>
        </w:rPr>
      </w:pPr>
    </w:p>
    <w:p w:rsidR="00AF198E" w:rsidRPr="00B75625" w:rsidRDefault="00AF198E" w:rsidP="00803C13">
      <w:pPr>
        <w:jc w:val="both"/>
        <w:rPr>
          <w:b/>
          <w:bCs/>
          <w:i/>
          <w:iCs/>
          <w:u w:val="single"/>
          <w:lang w:val="ru-RU"/>
        </w:rPr>
      </w:pPr>
    </w:p>
    <w:p w:rsidR="00AF198E" w:rsidRPr="00782025" w:rsidRDefault="00AF198E" w:rsidP="00803C13">
      <w:pPr>
        <w:jc w:val="both"/>
        <w:rPr>
          <w:i/>
          <w:iCs/>
          <w:lang w:val="ru-RU"/>
        </w:rPr>
      </w:pPr>
      <w:r w:rsidRPr="00782025">
        <w:rPr>
          <w:b/>
          <w:bCs/>
          <w:i/>
          <w:iCs/>
          <w:u w:val="single"/>
          <w:lang w:val="ru-RU"/>
        </w:rPr>
        <w:t>Напомена:</w:t>
      </w:r>
      <w:r w:rsidRPr="00782025">
        <w:rPr>
          <w:b/>
          <w:bCs/>
          <w:i/>
          <w:iCs/>
          <w:lang w:val="ru-RU"/>
        </w:rPr>
        <w:t xml:space="preserve"> </w:t>
      </w:r>
    </w:p>
    <w:p w:rsidR="00AF198E" w:rsidRPr="00782025" w:rsidRDefault="00AF198E" w:rsidP="00803C13">
      <w:pPr>
        <w:jc w:val="both"/>
        <w:rPr>
          <w:b/>
          <w:bCs/>
          <w:lang w:val="ru-RU"/>
        </w:rPr>
      </w:pPr>
      <w:r w:rsidRPr="00782025">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AF198E" w:rsidRPr="00CD3C89" w:rsidRDefault="00AF198E" w:rsidP="00803C13">
      <w:pPr>
        <w:ind w:left="720" w:firstLine="720"/>
        <w:jc w:val="both"/>
        <w:rPr>
          <w:bCs/>
          <w:lang w:val="ru-RU"/>
        </w:rPr>
      </w:pPr>
      <w:r w:rsidRPr="00CD3C89">
        <w:rPr>
          <w:bCs/>
          <w:lang w:val="ru-RU"/>
        </w:rPr>
        <w:t xml:space="preserve">Датум </w:t>
      </w:r>
      <w:r w:rsidRPr="00CD3C89">
        <w:rPr>
          <w:bCs/>
          <w:lang w:val="ru-RU"/>
        </w:rPr>
        <w:tab/>
      </w:r>
      <w:r w:rsidRPr="00CD3C89">
        <w:rPr>
          <w:bCs/>
          <w:lang w:val="ru-RU"/>
        </w:rPr>
        <w:tab/>
      </w:r>
      <w:r w:rsidRPr="00CD3C89">
        <w:rPr>
          <w:bCs/>
          <w:lang w:val="ru-RU"/>
        </w:rPr>
        <w:tab/>
      </w:r>
      <w:r w:rsidRPr="00CD3C89">
        <w:rPr>
          <w:bCs/>
          <w:lang w:val="ru-RU"/>
        </w:rPr>
        <w:tab/>
      </w:r>
      <w:r w:rsidRPr="00CD3C89">
        <w:rPr>
          <w:bCs/>
          <w:lang w:val="ru-RU"/>
        </w:rPr>
        <w:tab/>
        <w:t xml:space="preserve">              Понуђач</w:t>
      </w:r>
    </w:p>
    <w:p w:rsidR="00AF198E" w:rsidRPr="00CD3C89" w:rsidRDefault="00AF198E" w:rsidP="00803C13">
      <w:pPr>
        <w:ind w:left="2880" w:firstLine="720"/>
        <w:jc w:val="both"/>
        <w:rPr>
          <w:b/>
          <w:bCs/>
          <w:i/>
          <w:iCs/>
          <w:color w:val="002060"/>
          <w:lang w:val="ru-RU"/>
        </w:rPr>
      </w:pPr>
      <w:r w:rsidRPr="00CD3C89">
        <w:rPr>
          <w:bCs/>
          <w:lang w:val="ru-RU"/>
        </w:rPr>
        <w:t xml:space="preserve">    М. П. </w:t>
      </w:r>
    </w:p>
    <w:p w:rsidR="00AF198E" w:rsidRPr="00CD3C89" w:rsidRDefault="00AF198E" w:rsidP="00803C13">
      <w:pPr>
        <w:jc w:val="both"/>
        <w:rPr>
          <w:b/>
          <w:bCs/>
          <w:i/>
          <w:iCs/>
          <w:color w:val="002060"/>
          <w:lang w:val="ru-RU"/>
        </w:rPr>
      </w:pPr>
      <w:r w:rsidRPr="00CD3C89">
        <w:rPr>
          <w:b/>
          <w:bCs/>
          <w:i/>
          <w:iCs/>
          <w:color w:val="002060"/>
          <w:lang w:val="ru-RU"/>
        </w:rPr>
        <w:t>_____________________________</w:t>
      </w:r>
      <w:r w:rsidRPr="00CD3C89">
        <w:rPr>
          <w:b/>
          <w:bCs/>
          <w:i/>
          <w:iCs/>
          <w:color w:val="002060"/>
          <w:lang w:val="ru-RU"/>
        </w:rPr>
        <w:tab/>
      </w:r>
      <w:r w:rsidRPr="00CD3C89">
        <w:rPr>
          <w:b/>
          <w:bCs/>
          <w:i/>
          <w:iCs/>
          <w:color w:val="002060"/>
          <w:lang w:val="ru-RU"/>
        </w:rPr>
        <w:tab/>
      </w:r>
      <w:r w:rsidRPr="00CD3C89">
        <w:rPr>
          <w:b/>
          <w:bCs/>
          <w:i/>
          <w:iCs/>
          <w:color w:val="002060"/>
          <w:lang w:val="ru-RU"/>
        </w:rPr>
        <w:tab/>
        <w:t>________________________________</w:t>
      </w:r>
    </w:p>
    <w:p w:rsidR="00AF198E" w:rsidRDefault="00AF198E">
      <w:pPr>
        <w:suppressAutoHyphens w:val="0"/>
        <w:spacing w:after="200" w:line="276" w:lineRule="auto"/>
        <w:rPr>
          <w:b/>
          <w:bCs/>
          <w:lang w:val="ru-RU"/>
        </w:rPr>
      </w:pPr>
      <w:r>
        <w:rPr>
          <w:b/>
          <w:bCs/>
          <w:lang w:val="ru-RU"/>
        </w:rPr>
        <w:br w:type="page"/>
      </w:r>
    </w:p>
    <w:p w:rsidR="00AF198E" w:rsidRPr="00782025" w:rsidRDefault="00AF198E" w:rsidP="00803C13">
      <w:pPr>
        <w:jc w:val="both"/>
        <w:rPr>
          <w:b/>
          <w:bCs/>
          <w:i/>
          <w:lang w:val="ru-RU"/>
        </w:rPr>
      </w:pPr>
      <w:r w:rsidRPr="00782025">
        <w:rPr>
          <w:b/>
          <w:bCs/>
          <w:i/>
          <w:lang w:val="sr-Cyrl-CS"/>
        </w:rPr>
        <w:t xml:space="preserve">4) </w:t>
      </w:r>
      <w:r w:rsidRPr="00782025">
        <w:rPr>
          <w:b/>
          <w:bCs/>
          <w:i/>
          <w:lang w:val="ru-RU"/>
        </w:rPr>
        <w:t>ПОДАЦИ О УЧЕСНИКУ  У ЗАЈЕДНИЧКОЈ ПОНУДИ</w:t>
      </w:r>
    </w:p>
    <w:p w:rsidR="00AF198E" w:rsidRPr="00CD3C89" w:rsidRDefault="00AF198E" w:rsidP="00803C13">
      <w:pPr>
        <w:jc w:val="both"/>
        <w:rPr>
          <w:lang w:val="ru-RU"/>
        </w:rPr>
      </w:pPr>
      <w:r w:rsidRPr="00782025">
        <w:rPr>
          <w:b/>
          <w:bCs/>
          <w:i/>
          <w:lang w:val="ru-RU"/>
        </w:rPr>
        <w:tab/>
      </w:r>
    </w:p>
    <w:tbl>
      <w:tblPr>
        <w:tblW w:w="0" w:type="auto"/>
        <w:tblInd w:w="-20" w:type="dxa"/>
        <w:tblLayout w:type="fixed"/>
        <w:tblLook w:val="0000"/>
      </w:tblPr>
      <w:tblGrid>
        <w:gridCol w:w="465"/>
        <w:gridCol w:w="4219"/>
        <w:gridCol w:w="4598"/>
      </w:tblGrid>
      <w:tr w:rsidR="00AF198E" w:rsidRPr="00B75625" w:rsidTr="00316ACB">
        <w:tc>
          <w:tcPr>
            <w:tcW w:w="465" w:type="dxa"/>
            <w:tcBorders>
              <w:top w:val="single" w:sz="4" w:space="0" w:color="000000"/>
              <w:left w:val="single" w:sz="4" w:space="0" w:color="000000"/>
              <w:bottom w:val="single" w:sz="4" w:space="0" w:color="000000"/>
            </w:tcBorders>
          </w:tcPr>
          <w:p w:rsidR="00AF198E" w:rsidRPr="00CD3C89" w:rsidRDefault="00AF198E" w:rsidP="00316ACB">
            <w:pPr>
              <w:snapToGrid w:val="0"/>
              <w:jc w:val="both"/>
              <w:rPr>
                <w:lang w:val="ru-RU"/>
              </w:rPr>
            </w:pPr>
          </w:p>
          <w:p w:rsidR="00AF198E" w:rsidRPr="00782025" w:rsidRDefault="00AF198E" w:rsidP="00316ACB">
            <w:pPr>
              <w:jc w:val="both"/>
              <w:rPr>
                <w:bCs/>
                <w:i/>
                <w:lang w:val="ru-RU"/>
              </w:rPr>
            </w:pPr>
            <w:r w:rsidRPr="00782025">
              <w:rPr>
                <w:bCs/>
                <w:i/>
              </w:rPr>
              <w:t>1)</w:t>
            </w: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
                <w:bCs/>
                <w:lang w:val="ru-RU"/>
              </w:rPr>
            </w:pPr>
            <w:r w:rsidRPr="00782025">
              <w:rPr>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lang w:val="ru-RU"/>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Cs/>
                <w:i/>
                <w:lang w:val="ru-RU"/>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
                <w:bCs/>
              </w:rPr>
            </w:pPr>
            <w:r w:rsidRPr="00782025">
              <w:rPr>
                <w:bCs/>
                <w:i/>
              </w:rPr>
              <w:t>Адреса:</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B756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lang w:val="ru-RU"/>
              </w:rPr>
            </w:pPr>
            <w:r w:rsidRPr="00782025">
              <w:rPr>
                <w:bCs/>
                <w:i/>
              </w:rPr>
              <w:t>2)</w:t>
            </w: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
                <w:bCs/>
                <w:lang w:val="ru-RU"/>
              </w:rPr>
            </w:pPr>
            <w:r w:rsidRPr="00782025">
              <w:rPr>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lang w:val="ru-RU"/>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Cs/>
                <w:i/>
                <w:lang w:val="ru-RU"/>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
                <w:bCs/>
              </w:rPr>
            </w:pPr>
            <w:r w:rsidRPr="00782025">
              <w:rPr>
                <w:bCs/>
                <w:i/>
              </w:rPr>
              <w:t>Адреса:</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B756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lang w:val="ru-RU"/>
              </w:rPr>
            </w:pPr>
            <w:r w:rsidRPr="00782025">
              <w:rPr>
                <w:bCs/>
                <w:i/>
              </w:rPr>
              <w:t>3)</w:t>
            </w: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
                <w:bCs/>
                <w:lang w:val="ru-RU"/>
              </w:rPr>
            </w:pPr>
            <w:r w:rsidRPr="00782025">
              <w:rPr>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lang w:val="ru-RU"/>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Cs/>
                <w:i/>
                <w:lang w:val="ru-RU"/>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lang w:val="ru-RU"/>
              </w:rPr>
            </w:pPr>
          </w:p>
          <w:p w:rsidR="00AF198E" w:rsidRPr="00782025" w:rsidRDefault="00AF198E" w:rsidP="00316ACB">
            <w:pPr>
              <w:jc w:val="both"/>
              <w:rPr>
                <w:b/>
                <w:bCs/>
              </w:rPr>
            </w:pPr>
            <w:r w:rsidRPr="00782025">
              <w:rPr>
                <w:bCs/>
                <w:i/>
              </w:rPr>
              <w:t>Адреса:</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r w:rsidR="00AF198E" w:rsidRPr="00782025" w:rsidTr="00316ACB">
        <w:tc>
          <w:tcPr>
            <w:tcW w:w="4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tc>
        <w:tc>
          <w:tcPr>
            <w:tcW w:w="4219"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i/>
              </w:rPr>
            </w:pPr>
          </w:p>
          <w:p w:rsidR="00AF198E" w:rsidRPr="00782025" w:rsidRDefault="00AF198E" w:rsidP="00316ACB">
            <w:pPr>
              <w:jc w:val="both"/>
              <w:rPr>
                <w:b/>
                <w:bCs/>
              </w:rPr>
            </w:pPr>
            <w:r w:rsidRPr="00782025">
              <w:rPr>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
                <w:bCs/>
              </w:rPr>
            </w:pPr>
          </w:p>
        </w:tc>
      </w:tr>
    </w:tbl>
    <w:p w:rsidR="00AF198E" w:rsidRPr="00782025" w:rsidRDefault="00AF198E" w:rsidP="00803C13">
      <w:pPr>
        <w:jc w:val="both"/>
        <w:rPr>
          <w:b/>
          <w:bCs/>
          <w:i/>
          <w:iCs/>
          <w:u w:val="single"/>
        </w:rPr>
      </w:pPr>
    </w:p>
    <w:p w:rsidR="00AF198E" w:rsidRPr="00782025" w:rsidRDefault="00AF198E" w:rsidP="00803C13">
      <w:pPr>
        <w:jc w:val="both"/>
        <w:rPr>
          <w:b/>
          <w:bCs/>
          <w:i/>
          <w:iCs/>
          <w:u w:val="single"/>
        </w:rPr>
      </w:pPr>
    </w:p>
    <w:p w:rsidR="00AF198E" w:rsidRPr="00782025" w:rsidRDefault="00AF198E" w:rsidP="00803C13">
      <w:pPr>
        <w:jc w:val="both"/>
        <w:rPr>
          <w:i/>
          <w:iCs/>
          <w:lang w:val="ru-RU"/>
        </w:rPr>
      </w:pPr>
      <w:r w:rsidRPr="00782025">
        <w:rPr>
          <w:b/>
          <w:bCs/>
          <w:i/>
          <w:iCs/>
          <w:u w:val="single"/>
        </w:rPr>
        <w:t>Напомена:</w:t>
      </w:r>
      <w:r w:rsidRPr="00782025">
        <w:rPr>
          <w:b/>
          <w:bCs/>
          <w:i/>
          <w:iCs/>
        </w:rPr>
        <w:t xml:space="preserve"> </w:t>
      </w:r>
    </w:p>
    <w:p w:rsidR="00AF198E" w:rsidRPr="00CD3C89" w:rsidRDefault="00AF198E" w:rsidP="00803C13">
      <w:pPr>
        <w:jc w:val="both"/>
        <w:rPr>
          <w:b/>
          <w:bCs/>
          <w:i/>
          <w:iCs/>
          <w:sz w:val="20"/>
          <w:szCs w:val="20"/>
          <w:lang w:val="ru-RU"/>
        </w:rPr>
      </w:pPr>
      <w:r w:rsidRPr="00782025">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782025">
        <w:rPr>
          <w:i/>
          <w:iCs/>
          <w:sz w:val="20"/>
          <w:szCs w:val="20"/>
          <w:lang w:val="ru-RU"/>
        </w:rPr>
        <w:t>.</w:t>
      </w:r>
    </w:p>
    <w:p w:rsidR="00AF198E" w:rsidRPr="00CD3C89" w:rsidRDefault="00AF198E" w:rsidP="00803C13">
      <w:pPr>
        <w:ind w:left="720" w:firstLine="720"/>
        <w:jc w:val="both"/>
        <w:rPr>
          <w:bCs/>
          <w:lang w:val="ru-RU"/>
        </w:rPr>
      </w:pPr>
    </w:p>
    <w:p w:rsidR="00AF198E" w:rsidRPr="00CD3C89" w:rsidRDefault="00AF198E" w:rsidP="00803C13">
      <w:pPr>
        <w:ind w:left="720" w:firstLine="720"/>
        <w:jc w:val="both"/>
        <w:rPr>
          <w:bCs/>
          <w:lang w:val="ru-RU"/>
        </w:rPr>
      </w:pPr>
    </w:p>
    <w:p w:rsidR="00AF198E" w:rsidRPr="00782025" w:rsidRDefault="00AF198E" w:rsidP="00803C13">
      <w:pPr>
        <w:ind w:left="720" w:firstLine="720"/>
        <w:jc w:val="both"/>
        <w:rPr>
          <w:bCs/>
        </w:rPr>
      </w:pPr>
      <w:r w:rsidRPr="00782025">
        <w:rPr>
          <w:bCs/>
        </w:rPr>
        <w:t xml:space="preserve">Датум </w:t>
      </w:r>
      <w:r w:rsidRPr="00782025">
        <w:rPr>
          <w:bCs/>
        </w:rPr>
        <w:tab/>
      </w:r>
      <w:r w:rsidRPr="00782025">
        <w:rPr>
          <w:bCs/>
        </w:rPr>
        <w:tab/>
      </w:r>
      <w:r w:rsidRPr="00782025">
        <w:rPr>
          <w:bCs/>
        </w:rPr>
        <w:tab/>
      </w:r>
      <w:r w:rsidRPr="00782025">
        <w:rPr>
          <w:bCs/>
        </w:rPr>
        <w:tab/>
      </w:r>
      <w:r w:rsidRPr="00782025">
        <w:rPr>
          <w:bCs/>
        </w:rPr>
        <w:tab/>
        <w:t xml:space="preserve">              Понуђач</w:t>
      </w:r>
    </w:p>
    <w:p w:rsidR="00AF198E" w:rsidRPr="00782025" w:rsidRDefault="00AF198E" w:rsidP="00803C13">
      <w:pPr>
        <w:ind w:left="2880" w:firstLine="720"/>
        <w:jc w:val="both"/>
        <w:rPr>
          <w:b/>
          <w:bCs/>
          <w:i/>
          <w:iCs/>
          <w:color w:val="002060"/>
        </w:rPr>
      </w:pPr>
      <w:r w:rsidRPr="00782025">
        <w:rPr>
          <w:bCs/>
        </w:rPr>
        <w:t xml:space="preserve">    М. П. </w:t>
      </w:r>
    </w:p>
    <w:p w:rsidR="00AF198E" w:rsidRPr="00782025" w:rsidRDefault="00AF198E" w:rsidP="00803C13">
      <w:pPr>
        <w:jc w:val="both"/>
        <w:rPr>
          <w:b/>
          <w:bCs/>
          <w:i/>
          <w:iCs/>
          <w:color w:val="002060"/>
        </w:rPr>
      </w:pPr>
      <w:r w:rsidRPr="00782025">
        <w:rPr>
          <w:b/>
          <w:bCs/>
          <w:i/>
          <w:iCs/>
          <w:color w:val="002060"/>
        </w:rPr>
        <w:t>_____________________________</w:t>
      </w:r>
      <w:r w:rsidRPr="00782025">
        <w:rPr>
          <w:b/>
          <w:bCs/>
          <w:i/>
          <w:iCs/>
          <w:color w:val="002060"/>
        </w:rPr>
        <w:tab/>
      </w:r>
      <w:r w:rsidRPr="00782025">
        <w:rPr>
          <w:b/>
          <w:bCs/>
          <w:i/>
          <w:iCs/>
          <w:color w:val="002060"/>
        </w:rPr>
        <w:tab/>
      </w:r>
      <w:r w:rsidRPr="00782025">
        <w:rPr>
          <w:b/>
          <w:bCs/>
          <w:i/>
          <w:iCs/>
          <w:color w:val="002060"/>
        </w:rPr>
        <w:tab/>
        <w:t>________________________________</w:t>
      </w:r>
    </w:p>
    <w:p w:rsidR="00AF198E" w:rsidRDefault="00AF198E">
      <w:pPr>
        <w:suppressAutoHyphens w:val="0"/>
        <w:spacing w:after="200" w:line="276" w:lineRule="auto"/>
        <w:rPr>
          <w:b/>
          <w:bCs/>
          <w:i/>
          <w:iCs/>
          <w:sz w:val="20"/>
          <w:szCs w:val="20"/>
        </w:rPr>
      </w:pPr>
      <w:r>
        <w:rPr>
          <w:b/>
          <w:bCs/>
          <w:i/>
          <w:iCs/>
          <w:sz w:val="20"/>
          <w:szCs w:val="20"/>
        </w:rPr>
        <w:br w:type="page"/>
      </w:r>
    </w:p>
    <w:p w:rsidR="00AF198E" w:rsidRPr="0042112F" w:rsidRDefault="00AF198E" w:rsidP="00803C13">
      <w:pPr>
        <w:pStyle w:val="ListParagraph"/>
        <w:numPr>
          <w:ilvl w:val="0"/>
          <w:numId w:val="7"/>
        </w:numPr>
        <w:jc w:val="both"/>
        <w:rPr>
          <w:b/>
          <w:bCs/>
          <w:color w:val="auto"/>
        </w:rPr>
      </w:pPr>
      <w:r w:rsidRPr="0042112F">
        <w:rPr>
          <w:b/>
          <w:bCs/>
        </w:rPr>
        <w:t>ОПИС ПРЕДМЕТА НАБАВКЕ</w:t>
      </w:r>
      <w:r>
        <w:rPr>
          <w:b/>
          <w:bCs/>
        </w:rPr>
        <w:t>:</w:t>
      </w:r>
      <w:r w:rsidRPr="0042112F">
        <w:rPr>
          <w:b/>
          <w:bCs/>
        </w:rPr>
        <w:t xml:space="preserve"> </w:t>
      </w:r>
      <w:r w:rsidRPr="0042112F">
        <w:rPr>
          <w:b/>
          <w:iCs/>
          <w:color w:val="auto"/>
        </w:rPr>
        <w:t>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42112F">
        <w:rPr>
          <w:b/>
          <w:bCs/>
          <w:color w:val="auto"/>
        </w:rPr>
        <w:t xml:space="preserve">  </w:t>
      </w:r>
      <w:r>
        <w:rPr>
          <w:b/>
          <w:bCs/>
          <w:color w:val="auto"/>
        </w:rPr>
        <w:t>за ПАРТИЈУ 1.</w:t>
      </w:r>
    </w:p>
    <w:p w:rsidR="00AF198E" w:rsidRPr="0042112F" w:rsidRDefault="00AF198E" w:rsidP="00803C13">
      <w:pPr>
        <w:pStyle w:val="ListParagraph"/>
        <w:jc w:val="both"/>
        <w:rPr>
          <w:b/>
          <w:bCs/>
        </w:rPr>
      </w:pPr>
    </w:p>
    <w:tbl>
      <w:tblPr>
        <w:tblpPr w:leftFromText="180" w:rightFromText="180" w:vertAnchor="text" w:horzAnchor="margin" w:tblpY="1"/>
        <w:tblW w:w="0" w:type="auto"/>
        <w:tblLayout w:type="fixed"/>
        <w:tblLook w:val="0000"/>
      </w:tblPr>
      <w:tblGrid>
        <w:gridCol w:w="5353"/>
        <w:gridCol w:w="3969"/>
      </w:tblGrid>
      <w:tr w:rsidR="00AF198E" w:rsidRPr="00782025" w:rsidTr="001F3280">
        <w:tc>
          <w:tcPr>
            <w:tcW w:w="5353"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lang w:val="ru-RU"/>
              </w:rPr>
            </w:pPr>
          </w:p>
          <w:p w:rsidR="00AF198E" w:rsidRPr="00782025" w:rsidRDefault="00AF198E" w:rsidP="00316ACB">
            <w:pPr>
              <w:snapToGrid w:val="0"/>
              <w:jc w:val="both"/>
              <w:rPr>
                <w:bCs/>
                <w:lang w:val="ru-RU"/>
              </w:rPr>
            </w:pPr>
            <w:r w:rsidRPr="00782025">
              <w:rPr>
                <w:bCs/>
                <w:sz w:val="22"/>
                <w:szCs w:val="22"/>
                <w:lang w:val="ru-RU"/>
              </w:rPr>
              <w:t xml:space="preserve">Укупна цена без ПДВ-а </w:t>
            </w:r>
          </w:p>
          <w:p w:rsidR="00AF198E" w:rsidRPr="00782025" w:rsidRDefault="00AF198E" w:rsidP="00316ACB">
            <w:pPr>
              <w:snapToGrid w:val="0"/>
              <w:jc w:val="both"/>
              <w:rPr>
                <w:bCs/>
                <w:lang w:val="ru-RU"/>
              </w:rPr>
            </w:pPr>
          </w:p>
        </w:tc>
        <w:tc>
          <w:tcPr>
            <w:tcW w:w="3969"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Cs/>
                <w:lang w:val="ru-RU"/>
              </w:rPr>
            </w:pPr>
          </w:p>
          <w:p w:rsidR="00AF198E" w:rsidRPr="00782025" w:rsidRDefault="00AF198E" w:rsidP="00316ACB">
            <w:pPr>
              <w:snapToGrid w:val="0"/>
              <w:jc w:val="both"/>
              <w:rPr>
                <w:bCs/>
                <w:lang w:val="ru-RU"/>
              </w:rPr>
            </w:pPr>
          </w:p>
        </w:tc>
      </w:tr>
      <w:tr w:rsidR="00AF198E" w:rsidRPr="00782025" w:rsidTr="001F3280">
        <w:tc>
          <w:tcPr>
            <w:tcW w:w="5353"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lang w:val="ru-RU"/>
              </w:rPr>
            </w:pPr>
          </w:p>
          <w:p w:rsidR="00AF198E" w:rsidRPr="00782025" w:rsidRDefault="00AF198E" w:rsidP="00316ACB">
            <w:pPr>
              <w:snapToGrid w:val="0"/>
              <w:jc w:val="both"/>
              <w:rPr>
                <w:bCs/>
                <w:lang w:val="ru-RU"/>
              </w:rPr>
            </w:pPr>
            <w:r w:rsidRPr="00782025">
              <w:rPr>
                <w:bCs/>
                <w:sz w:val="22"/>
                <w:szCs w:val="22"/>
                <w:lang w:val="ru-RU"/>
              </w:rPr>
              <w:t>Укупна цена са ПДВ-ом</w:t>
            </w:r>
          </w:p>
          <w:p w:rsidR="00AF198E" w:rsidRPr="00782025" w:rsidRDefault="00AF198E" w:rsidP="00316ACB">
            <w:pPr>
              <w:snapToGrid w:val="0"/>
              <w:jc w:val="both"/>
              <w:rPr>
                <w:bCs/>
                <w:lang w:val="ru-RU"/>
              </w:rPr>
            </w:pPr>
          </w:p>
        </w:tc>
        <w:tc>
          <w:tcPr>
            <w:tcW w:w="3969"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Cs/>
                <w:lang w:val="ru-RU"/>
              </w:rPr>
            </w:pPr>
          </w:p>
        </w:tc>
      </w:tr>
      <w:tr w:rsidR="00AF198E" w:rsidRPr="00B75625" w:rsidTr="001F3280">
        <w:tc>
          <w:tcPr>
            <w:tcW w:w="5353" w:type="dxa"/>
            <w:tcBorders>
              <w:top w:val="single" w:sz="4" w:space="0" w:color="000000"/>
              <w:left w:val="single" w:sz="4" w:space="0" w:color="000000"/>
              <w:bottom w:val="single" w:sz="4" w:space="0" w:color="000000"/>
            </w:tcBorders>
          </w:tcPr>
          <w:p w:rsidR="00AF198E" w:rsidRPr="001F3280" w:rsidRDefault="00AF198E" w:rsidP="001F3280">
            <w:pPr>
              <w:jc w:val="both"/>
              <w:rPr>
                <w:bCs/>
                <w:lang w:val="ru-RU"/>
              </w:rPr>
            </w:pPr>
            <w:r w:rsidRPr="00782025">
              <w:rPr>
                <w:bCs/>
                <w:sz w:val="22"/>
                <w:szCs w:val="22"/>
                <w:lang w:val="ru-RU"/>
              </w:rPr>
              <w:t>Рок и начин плаћања</w:t>
            </w:r>
          </w:p>
        </w:tc>
        <w:tc>
          <w:tcPr>
            <w:tcW w:w="3969" w:type="dxa"/>
            <w:tcBorders>
              <w:top w:val="single" w:sz="4" w:space="0" w:color="000000"/>
              <w:left w:val="single" w:sz="4" w:space="0" w:color="000000"/>
              <w:bottom w:val="single" w:sz="4" w:space="0" w:color="000000"/>
              <w:right w:val="single" w:sz="4" w:space="0" w:color="000000"/>
            </w:tcBorders>
          </w:tcPr>
          <w:p w:rsidR="00AF198E" w:rsidRPr="00B75625" w:rsidRDefault="00AF198E" w:rsidP="001F3280">
            <w:pPr>
              <w:ind w:firstLine="708"/>
              <w:jc w:val="both"/>
              <w:rPr>
                <w:iCs/>
                <w:color w:val="auto"/>
                <w:lang w:val="ru-RU"/>
              </w:rPr>
            </w:pPr>
            <w:r w:rsidRPr="00B75625">
              <w:rPr>
                <w:iCs/>
                <w:color w:val="auto"/>
                <w:lang w:val="ru-RU"/>
              </w:rPr>
              <w:t xml:space="preserve">Плаћање се врши уплатом на рачун понуђача у складу са Законом о роковима измирења новчаних обавеза у комерцијалним трансакцијама </w:t>
            </w:r>
            <w:r w:rsidRPr="00B75625">
              <w:rPr>
                <w:color w:val="auto"/>
                <w:lang w:val="ru-RU"/>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tc>
      </w:tr>
      <w:tr w:rsidR="00AF198E" w:rsidRPr="00B75625" w:rsidTr="001F3280">
        <w:tc>
          <w:tcPr>
            <w:tcW w:w="5353" w:type="dxa"/>
            <w:tcBorders>
              <w:top w:val="single" w:sz="4" w:space="0" w:color="000000"/>
              <w:left w:val="single" w:sz="4" w:space="0" w:color="000000"/>
              <w:bottom w:val="single" w:sz="4" w:space="0" w:color="000000"/>
            </w:tcBorders>
          </w:tcPr>
          <w:p w:rsidR="00AF198E" w:rsidRPr="00782025" w:rsidRDefault="00AF198E" w:rsidP="00316ACB">
            <w:pPr>
              <w:jc w:val="both"/>
              <w:rPr>
                <w:bCs/>
                <w:lang w:val="ru-RU"/>
              </w:rPr>
            </w:pPr>
            <w:r w:rsidRPr="00782025">
              <w:rPr>
                <w:bCs/>
                <w:sz w:val="22"/>
                <w:szCs w:val="22"/>
                <w:lang w:val="ru-RU"/>
              </w:rPr>
              <w:t>Рок важења понуде</w:t>
            </w:r>
          </w:p>
          <w:p w:rsidR="00AF198E" w:rsidRPr="00B75625" w:rsidRDefault="00AF198E" w:rsidP="00316ACB">
            <w:pPr>
              <w:widowControl w:val="0"/>
              <w:suppressAutoHyphens w:val="0"/>
              <w:overflowPunct w:val="0"/>
              <w:autoSpaceDE w:val="0"/>
              <w:autoSpaceDN w:val="0"/>
              <w:adjustRightInd w:val="0"/>
              <w:spacing w:line="239" w:lineRule="auto"/>
              <w:jc w:val="both"/>
              <w:rPr>
                <w:lang w:val="ru-RU"/>
              </w:rPr>
            </w:pPr>
            <w:r w:rsidRPr="00B75625">
              <w:rPr>
                <w:sz w:val="22"/>
                <w:szCs w:val="22"/>
                <w:lang w:val="ru-RU"/>
              </w:rPr>
              <w:t xml:space="preserve">( не краћи од </w:t>
            </w:r>
            <w:r w:rsidRPr="00B75625">
              <w:rPr>
                <w:color w:val="auto"/>
                <w:sz w:val="22"/>
                <w:szCs w:val="22"/>
                <w:lang w:val="ru-RU"/>
              </w:rPr>
              <w:t xml:space="preserve">30 дана </w:t>
            </w:r>
            <w:r w:rsidRPr="00B75625">
              <w:rPr>
                <w:sz w:val="22"/>
                <w:szCs w:val="22"/>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Cs/>
                <w:lang w:val="ru-RU"/>
              </w:rPr>
            </w:pPr>
          </w:p>
        </w:tc>
      </w:tr>
      <w:tr w:rsidR="00AF198E" w:rsidRPr="00B75625" w:rsidTr="001F3280">
        <w:tc>
          <w:tcPr>
            <w:tcW w:w="5353" w:type="dxa"/>
            <w:tcBorders>
              <w:top w:val="single" w:sz="4" w:space="0" w:color="000000"/>
              <w:left w:val="single" w:sz="4" w:space="0" w:color="000000"/>
              <w:bottom w:val="single" w:sz="4" w:space="0" w:color="000000"/>
            </w:tcBorders>
          </w:tcPr>
          <w:p w:rsidR="00AF198E" w:rsidRPr="00B75625" w:rsidRDefault="00AF198E" w:rsidP="00316ACB">
            <w:pPr>
              <w:jc w:val="both"/>
              <w:rPr>
                <w:bCs/>
                <w:lang w:val="ru-RU"/>
              </w:rPr>
            </w:pPr>
            <w:r w:rsidRPr="00782025">
              <w:rPr>
                <w:bCs/>
                <w:sz w:val="22"/>
                <w:szCs w:val="22"/>
                <w:lang w:val="ru-RU"/>
              </w:rPr>
              <w:t>Рок извршења радова</w:t>
            </w:r>
          </w:p>
          <w:p w:rsidR="00AF198E" w:rsidRPr="001F3280" w:rsidRDefault="00AF198E" w:rsidP="001F3280">
            <w:pPr>
              <w:widowControl w:val="0"/>
              <w:tabs>
                <w:tab w:val="num" w:pos="221"/>
              </w:tabs>
              <w:suppressAutoHyphens w:val="0"/>
              <w:overflowPunct w:val="0"/>
              <w:autoSpaceDE w:val="0"/>
              <w:autoSpaceDN w:val="0"/>
              <w:adjustRightInd w:val="0"/>
              <w:spacing w:line="215" w:lineRule="auto"/>
              <w:ind w:right="440"/>
              <w:jc w:val="both"/>
              <w:rPr>
                <w:lang w:val="ru-RU"/>
              </w:rPr>
            </w:pPr>
            <w:r w:rsidRPr="00CD3C89">
              <w:rPr>
                <w:sz w:val="22"/>
                <w:szCs w:val="22"/>
                <w:lang w:val="ru-RU"/>
              </w:rPr>
              <w:t>(не дуже од</w:t>
            </w:r>
            <w:r w:rsidRPr="00B75625">
              <w:rPr>
                <w:b/>
                <w:color w:val="FF0000"/>
                <w:sz w:val="22"/>
                <w:szCs w:val="22"/>
                <w:lang w:val="ru-RU"/>
              </w:rPr>
              <w:t xml:space="preserve"> </w:t>
            </w:r>
            <w:r w:rsidRPr="00B75625">
              <w:rPr>
                <w:b/>
                <w:color w:val="auto"/>
                <w:sz w:val="22"/>
                <w:szCs w:val="22"/>
                <w:lang w:val="ru-RU"/>
              </w:rPr>
              <w:t>60</w:t>
            </w:r>
            <w:r w:rsidRPr="00CD3C89">
              <w:rPr>
                <w:sz w:val="22"/>
                <w:szCs w:val="22"/>
                <w:lang w:val="ru-RU"/>
              </w:rPr>
              <w:t xml:space="preserve">) календарских дана од дана </w:t>
            </w:r>
            <w:r w:rsidRPr="00B75625">
              <w:rPr>
                <w:sz w:val="22"/>
                <w:szCs w:val="22"/>
                <w:lang w:val="ru-RU"/>
              </w:rPr>
              <w:t>увођења у посао)</w:t>
            </w:r>
          </w:p>
        </w:tc>
        <w:tc>
          <w:tcPr>
            <w:tcW w:w="3969"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Cs/>
                <w:lang w:val="ru-RU"/>
              </w:rPr>
            </w:pPr>
          </w:p>
        </w:tc>
      </w:tr>
      <w:tr w:rsidR="00AF198E" w:rsidRPr="00B75625" w:rsidTr="001F3280">
        <w:tc>
          <w:tcPr>
            <w:tcW w:w="5353"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lang w:val="ru-RU"/>
              </w:rPr>
            </w:pPr>
            <w:r w:rsidRPr="00782025">
              <w:rPr>
                <w:bCs/>
                <w:sz w:val="22"/>
                <w:szCs w:val="22"/>
                <w:lang w:val="ru-RU"/>
              </w:rPr>
              <w:t>Гарантни рок (не краћи од 24 месеца)</w:t>
            </w:r>
          </w:p>
        </w:tc>
        <w:tc>
          <w:tcPr>
            <w:tcW w:w="3969"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both"/>
              <w:rPr>
                <w:bCs/>
                <w:lang w:val="ru-RU"/>
              </w:rPr>
            </w:pPr>
          </w:p>
        </w:tc>
      </w:tr>
      <w:tr w:rsidR="00AF198E" w:rsidRPr="00782025" w:rsidTr="001F3280">
        <w:tc>
          <w:tcPr>
            <w:tcW w:w="5353"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bCs/>
                <w:lang w:val="sr-Cyrl-CS"/>
              </w:rPr>
            </w:pPr>
          </w:p>
          <w:p w:rsidR="00AF198E" w:rsidRPr="00782025" w:rsidRDefault="00AF198E" w:rsidP="00316ACB">
            <w:pPr>
              <w:jc w:val="both"/>
              <w:rPr>
                <w:bCs/>
              </w:rPr>
            </w:pPr>
            <w:r w:rsidRPr="00782025">
              <w:rPr>
                <w:bCs/>
                <w:sz w:val="22"/>
                <w:szCs w:val="22"/>
              </w:rPr>
              <w:t>Место извођења радова</w:t>
            </w:r>
          </w:p>
          <w:p w:rsidR="00AF198E" w:rsidRPr="00782025" w:rsidRDefault="00AF198E" w:rsidP="00316ACB">
            <w:pPr>
              <w:jc w:val="both"/>
              <w:rPr>
                <w:bCs/>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AF198E" w:rsidRPr="0042112F" w:rsidRDefault="00AF198E" w:rsidP="001F3280">
            <w:pPr>
              <w:snapToGrid w:val="0"/>
              <w:jc w:val="center"/>
              <w:rPr>
                <w:bCs/>
              </w:rPr>
            </w:pPr>
            <w:r w:rsidRPr="0042112F">
              <w:rPr>
                <w:bCs/>
                <w:color w:val="auto"/>
                <w:sz w:val="22"/>
                <w:szCs w:val="22"/>
              </w:rPr>
              <w:t>Институт за јавно здравље Ниш</w:t>
            </w:r>
          </w:p>
        </w:tc>
      </w:tr>
    </w:tbl>
    <w:p w:rsidR="00AF198E" w:rsidRPr="001F3280"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Default="00AF198E" w:rsidP="00803C13">
      <w:pPr>
        <w:ind w:left="720" w:firstLine="720"/>
        <w:jc w:val="both"/>
        <w:rPr>
          <w:bCs/>
        </w:rPr>
      </w:pPr>
    </w:p>
    <w:p w:rsidR="00AF198E" w:rsidRPr="00CD3C89" w:rsidRDefault="00AF198E" w:rsidP="00803C13">
      <w:pPr>
        <w:ind w:left="720" w:firstLine="720"/>
        <w:jc w:val="both"/>
        <w:rPr>
          <w:bCs/>
        </w:rPr>
      </w:pPr>
      <w:r w:rsidRPr="00CD3C89">
        <w:rPr>
          <w:bCs/>
        </w:rPr>
        <w:t xml:space="preserve">Датум </w:t>
      </w:r>
      <w:r w:rsidRPr="00CD3C89">
        <w:rPr>
          <w:bCs/>
        </w:rPr>
        <w:tab/>
      </w:r>
      <w:r w:rsidRPr="00CD3C89">
        <w:rPr>
          <w:bCs/>
        </w:rPr>
        <w:tab/>
      </w:r>
      <w:r w:rsidRPr="00CD3C89">
        <w:rPr>
          <w:bCs/>
        </w:rPr>
        <w:tab/>
      </w:r>
      <w:r w:rsidRPr="00CD3C89">
        <w:rPr>
          <w:bCs/>
        </w:rPr>
        <w:tab/>
      </w:r>
      <w:r w:rsidRPr="00CD3C89">
        <w:rPr>
          <w:bCs/>
        </w:rPr>
        <w:tab/>
        <w:t xml:space="preserve">              Понуђач</w:t>
      </w:r>
    </w:p>
    <w:p w:rsidR="00AF198E" w:rsidRPr="00CD3C89" w:rsidRDefault="00AF198E" w:rsidP="00803C13">
      <w:pPr>
        <w:ind w:left="2880" w:firstLine="720"/>
        <w:jc w:val="both"/>
        <w:rPr>
          <w:b/>
          <w:bCs/>
          <w:i/>
          <w:iCs/>
          <w:color w:val="002060"/>
        </w:rPr>
      </w:pPr>
      <w:r w:rsidRPr="00CD3C89">
        <w:rPr>
          <w:bCs/>
        </w:rPr>
        <w:t xml:space="preserve">    М. П. </w:t>
      </w:r>
    </w:p>
    <w:p w:rsidR="00AF198E" w:rsidRPr="00CD3C89" w:rsidRDefault="00AF198E" w:rsidP="00803C13">
      <w:pPr>
        <w:jc w:val="both"/>
        <w:rPr>
          <w:b/>
          <w:bCs/>
          <w:i/>
          <w:iCs/>
          <w:color w:val="002060"/>
        </w:rPr>
      </w:pPr>
      <w:r w:rsidRPr="00CD3C89">
        <w:rPr>
          <w:b/>
          <w:bCs/>
          <w:i/>
          <w:iCs/>
          <w:color w:val="002060"/>
        </w:rPr>
        <w:t>_____________________________</w:t>
      </w:r>
      <w:r w:rsidRPr="00CD3C89">
        <w:rPr>
          <w:b/>
          <w:bCs/>
          <w:i/>
          <w:iCs/>
          <w:color w:val="002060"/>
        </w:rPr>
        <w:tab/>
      </w:r>
      <w:r w:rsidRPr="00CD3C89">
        <w:rPr>
          <w:b/>
          <w:bCs/>
          <w:i/>
          <w:iCs/>
          <w:color w:val="002060"/>
        </w:rPr>
        <w:tab/>
      </w:r>
      <w:r w:rsidRPr="00CD3C89">
        <w:rPr>
          <w:b/>
          <w:bCs/>
          <w:i/>
          <w:iCs/>
          <w:color w:val="002060"/>
        </w:rPr>
        <w:tab/>
        <w:t>________________________________</w:t>
      </w:r>
    </w:p>
    <w:p w:rsidR="00AF198E" w:rsidRPr="00CD3C89" w:rsidRDefault="00AF198E" w:rsidP="00803C13">
      <w:pPr>
        <w:jc w:val="both"/>
        <w:rPr>
          <w:b/>
          <w:bCs/>
          <w:i/>
          <w:iCs/>
          <w:color w:val="002060"/>
        </w:rPr>
      </w:pPr>
    </w:p>
    <w:p w:rsidR="00AF198E" w:rsidRPr="00CD3C89" w:rsidRDefault="00AF198E" w:rsidP="00803C13">
      <w:pPr>
        <w:jc w:val="both"/>
        <w:rPr>
          <w:b/>
          <w:bCs/>
          <w:i/>
          <w:iCs/>
          <w:color w:val="002060"/>
        </w:rPr>
      </w:pPr>
    </w:p>
    <w:p w:rsidR="00AF198E" w:rsidRPr="00CD3C89" w:rsidRDefault="00AF198E" w:rsidP="00803C13">
      <w:pPr>
        <w:jc w:val="both"/>
        <w:rPr>
          <w:i/>
          <w:iCs/>
        </w:rPr>
      </w:pPr>
      <w:r w:rsidRPr="00CD3C89">
        <w:rPr>
          <w:b/>
          <w:bCs/>
          <w:i/>
          <w:iCs/>
          <w:u w:val="single"/>
        </w:rPr>
        <w:t>Напомене:</w:t>
      </w:r>
      <w:r w:rsidRPr="00CD3C89">
        <w:rPr>
          <w:b/>
          <w:bCs/>
          <w:i/>
          <w:iCs/>
        </w:rPr>
        <w:t xml:space="preserve"> </w:t>
      </w:r>
    </w:p>
    <w:p w:rsidR="00AF198E" w:rsidRDefault="00AF198E" w:rsidP="00803C13">
      <w:pPr>
        <w:jc w:val="both"/>
        <w:rPr>
          <w:i/>
          <w:iCs/>
        </w:rPr>
      </w:pPr>
      <w:r w:rsidRPr="00CD3C89">
        <w:rPr>
          <w:i/>
          <w:iCs/>
        </w:rPr>
        <w:t xml:space="preserve">Образац понуде понуђач мора да попуни, овери печатом и потпише, чиме </w:t>
      </w:r>
      <w:r w:rsidRPr="00782025">
        <w:rPr>
          <w:i/>
          <w:iCs/>
          <w:lang w:val="sr-Cyrl-CS"/>
        </w:rPr>
        <w:t>п</w:t>
      </w:r>
      <w:r w:rsidRPr="00CD3C89">
        <w:rPr>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AF198E" w:rsidRDefault="00AF198E">
      <w:pPr>
        <w:suppressAutoHyphens w:val="0"/>
        <w:spacing w:after="200" w:line="276" w:lineRule="auto"/>
        <w:rPr>
          <w:i/>
          <w:iCs/>
        </w:rPr>
      </w:pPr>
      <w:r>
        <w:rPr>
          <w:i/>
          <w:iCs/>
        </w:rPr>
        <w:br w:type="page"/>
      </w:r>
    </w:p>
    <w:p w:rsidR="00AF198E" w:rsidRPr="001F3280" w:rsidRDefault="00AF198E" w:rsidP="00B11F17">
      <w:pPr>
        <w:pStyle w:val="ListParagraph"/>
        <w:numPr>
          <w:ilvl w:val="0"/>
          <w:numId w:val="7"/>
        </w:numPr>
        <w:jc w:val="both"/>
        <w:rPr>
          <w:b/>
          <w:bCs/>
          <w:color w:val="auto"/>
        </w:rPr>
      </w:pPr>
      <w:r w:rsidRPr="001F3280">
        <w:rPr>
          <w:b/>
          <w:bCs/>
          <w:color w:val="auto"/>
        </w:rPr>
        <w:t xml:space="preserve">ОПИС ПРЕДМЕТА НАБАВКЕ: </w:t>
      </w:r>
      <w:r w:rsidRPr="001F3280">
        <w:rPr>
          <w:b/>
          <w:iCs/>
          <w:color w:val="auto"/>
        </w:rPr>
        <w:t>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1F3280">
        <w:rPr>
          <w:b/>
          <w:bCs/>
          <w:color w:val="auto"/>
        </w:rPr>
        <w:t xml:space="preserve">  за ПАРТИЈУ 2.</w:t>
      </w:r>
    </w:p>
    <w:p w:rsidR="00AF198E" w:rsidRPr="001F3280" w:rsidRDefault="00AF198E" w:rsidP="00803C13">
      <w:pPr>
        <w:pStyle w:val="ListParagraph"/>
        <w:jc w:val="both"/>
        <w:rPr>
          <w:b/>
          <w:bCs/>
          <w:color w:val="auto"/>
        </w:rPr>
      </w:pPr>
    </w:p>
    <w:tbl>
      <w:tblPr>
        <w:tblpPr w:leftFromText="180" w:rightFromText="180" w:vertAnchor="text" w:horzAnchor="margin" w:tblpY="1"/>
        <w:tblW w:w="0" w:type="auto"/>
        <w:tblLayout w:type="fixed"/>
        <w:tblLook w:val="0000"/>
      </w:tblPr>
      <w:tblGrid>
        <w:gridCol w:w="5250"/>
        <w:gridCol w:w="4356"/>
      </w:tblGrid>
      <w:tr w:rsidR="00AF198E" w:rsidRPr="001F3280" w:rsidTr="001F3280">
        <w:tc>
          <w:tcPr>
            <w:tcW w:w="5250" w:type="dxa"/>
            <w:tcBorders>
              <w:top w:val="single" w:sz="4" w:space="0" w:color="000000"/>
              <w:left w:val="single" w:sz="4" w:space="0" w:color="000000"/>
              <w:bottom w:val="single" w:sz="4" w:space="0" w:color="000000"/>
            </w:tcBorders>
          </w:tcPr>
          <w:p w:rsidR="00AF198E" w:rsidRPr="001F3280" w:rsidRDefault="00AF198E" w:rsidP="00316ACB">
            <w:pPr>
              <w:snapToGrid w:val="0"/>
              <w:jc w:val="both"/>
              <w:rPr>
                <w:bCs/>
                <w:color w:val="auto"/>
                <w:lang w:val="ru-RU"/>
              </w:rPr>
            </w:pPr>
          </w:p>
          <w:p w:rsidR="00AF198E" w:rsidRPr="001F3280" w:rsidRDefault="00AF198E" w:rsidP="00316ACB">
            <w:pPr>
              <w:snapToGrid w:val="0"/>
              <w:jc w:val="both"/>
              <w:rPr>
                <w:bCs/>
                <w:color w:val="auto"/>
                <w:lang w:val="ru-RU"/>
              </w:rPr>
            </w:pPr>
            <w:r w:rsidRPr="001F3280">
              <w:rPr>
                <w:bCs/>
                <w:color w:val="auto"/>
                <w:sz w:val="22"/>
                <w:szCs w:val="22"/>
                <w:lang w:val="ru-RU"/>
              </w:rPr>
              <w:t xml:space="preserve">Укупна цена без ПДВ-а </w:t>
            </w:r>
          </w:p>
          <w:p w:rsidR="00AF198E" w:rsidRPr="001F3280" w:rsidRDefault="00AF198E" w:rsidP="00316ACB">
            <w:pPr>
              <w:snapToGrid w:val="0"/>
              <w:jc w:val="both"/>
              <w:rPr>
                <w:bCs/>
                <w:color w:val="auto"/>
                <w:lang w:val="ru-RU"/>
              </w:rPr>
            </w:pPr>
          </w:p>
        </w:tc>
        <w:tc>
          <w:tcPr>
            <w:tcW w:w="4356" w:type="dxa"/>
            <w:tcBorders>
              <w:top w:val="single" w:sz="4" w:space="0" w:color="000000"/>
              <w:left w:val="single" w:sz="4" w:space="0" w:color="000000"/>
              <w:bottom w:val="single" w:sz="4" w:space="0" w:color="000000"/>
              <w:right w:val="single" w:sz="4" w:space="0" w:color="000000"/>
            </w:tcBorders>
          </w:tcPr>
          <w:p w:rsidR="00AF198E" w:rsidRPr="001F3280" w:rsidRDefault="00AF198E" w:rsidP="00316ACB">
            <w:pPr>
              <w:snapToGrid w:val="0"/>
              <w:jc w:val="both"/>
              <w:rPr>
                <w:bCs/>
                <w:color w:val="auto"/>
                <w:lang w:val="ru-RU"/>
              </w:rPr>
            </w:pPr>
          </w:p>
          <w:p w:rsidR="00AF198E" w:rsidRPr="001F3280" w:rsidRDefault="00AF198E" w:rsidP="00316ACB">
            <w:pPr>
              <w:snapToGrid w:val="0"/>
              <w:jc w:val="both"/>
              <w:rPr>
                <w:bCs/>
                <w:color w:val="auto"/>
                <w:lang w:val="ru-RU"/>
              </w:rPr>
            </w:pPr>
          </w:p>
        </w:tc>
      </w:tr>
      <w:tr w:rsidR="00AF198E" w:rsidRPr="001F3280" w:rsidTr="001F3280">
        <w:tc>
          <w:tcPr>
            <w:tcW w:w="5250" w:type="dxa"/>
            <w:tcBorders>
              <w:top w:val="single" w:sz="4" w:space="0" w:color="000000"/>
              <w:left w:val="single" w:sz="4" w:space="0" w:color="000000"/>
              <w:bottom w:val="single" w:sz="4" w:space="0" w:color="000000"/>
            </w:tcBorders>
          </w:tcPr>
          <w:p w:rsidR="00AF198E" w:rsidRPr="001F3280" w:rsidRDefault="00AF198E" w:rsidP="00316ACB">
            <w:pPr>
              <w:snapToGrid w:val="0"/>
              <w:jc w:val="both"/>
              <w:rPr>
                <w:bCs/>
                <w:color w:val="auto"/>
                <w:lang w:val="ru-RU"/>
              </w:rPr>
            </w:pPr>
          </w:p>
          <w:p w:rsidR="00AF198E" w:rsidRPr="001F3280" w:rsidRDefault="00AF198E" w:rsidP="00316ACB">
            <w:pPr>
              <w:snapToGrid w:val="0"/>
              <w:jc w:val="both"/>
              <w:rPr>
                <w:bCs/>
                <w:color w:val="auto"/>
                <w:lang w:val="ru-RU"/>
              </w:rPr>
            </w:pPr>
            <w:r w:rsidRPr="001F3280">
              <w:rPr>
                <w:bCs/>
                <w:color w:val="auto"/>
                <w:sz w:val="22"/>
                <w:szCs w:val="22"/>
                <w:lang w:val="ru-RU"/>
              </w:rPr>
              <w:t>Укупна цена са ПДВ-ом</w:t>
            </w:r>
          </w:p>
          <w:p w:rsidR="00AF198E" w:rsidRPr="001F3280" w:rsidRDefault="00AF198E" w:rsidP="00316ACB">
            <w:pPr>
              <w:snapToGrid w:val="0"/>
              <w:jc w:val="both"/>
              <w:rPr>
                <w:bCs/>
                <w:color w:val="auto"/>
                <w:lang w:val="ru-RU"/>
              </w:rPr>
            </w:pPr>
          </w:p>
        </w:tc>
        <w:tc>
          <w:tcPr>
            <w:tcW w:w="4356" w:type="dxa"/>
            <w:tcBorders>
              <w:top w:val="single" w:sz="4" w:space="0" w:color="000000"/>
              <w:left w:val="single" w:sz="4" w:space="0" w:color="000000"/>
              <w:bottom w:val="single" w:sz="4" w:space="0" w:color="000000"/>
              <w:right w:val="single" w:sz="4" w:space="0" w:color="000000"/>
            </w:tcBorders>
          </w:tcPr>
          <w:p w:rsidR="00AF198E" w:rsidRPr="001F3280" w:rsidRDefault="00AF198E" w:rsidP="00316ACB">
            <w:pPr>
              <w:snapToGrid w:val="0"/>
              <w:jc w:val="both"/>
              <w:rPr>
                <w:bCs/>
                <w:color w:val="auto"/>
                <w:lang w:val="ru-RU"/>
              </w:rPr>
            </w:pPr>
          </w:p>
        </w:tc>
      </w:tr>
      <w:tr w:rsidR="00AF198E" w:rsidRPr="00B75625" w:rsidTr="001F3280">
        <w:tc>
          <w:tcPr>
            <w:tcW w:w="5250" w:type="dxa"/>
            <w:tcBorders>
              <w:top w:val="single" w:sz="4" w:space="0" w:color="000000"/>
              <w:left w:val="single" w:sz="4" w:space="0" w:color="000000"/>
              <w:bottom w:val="single" w:sz="4" w:space="0" w:color="000000"/>
            </w:tcBorders>
          </w:tcPr>
          <w:p w:rsidR="00AF198E" w:rsidRPr="001F3280" w:rsidRDefault="00AF198E" w:rsidP="001F3280">
            <w:pPr>
              <w:jc w:val="both"/>
              <w:rPr>
                <w:bCs/>
                <w:color w:val="auto"/>
                <w:lang w:val="ru-RU"/>
              </w:rPr>
            </w:pPr>
            <w:r w:rsidRPr="001F3280">
              <w:rPr>
                <w:bCs/>
                <w:color w:val="auto"/>
                <w:sz w:val="22"/>
                <w:szCs w:val="22"/>
                <w:lang w:val="ru-RU"/>
              </w:rPr>
              <w:t>Рок и начин плаћања</w:t>
            </w:r>
          </w:p>
        </w:tc>
        <w:tc>
          <w:tcPr>
            <w:tcW w:w="4356" w:type="dxa"/>
            <w:tcBorders>
              <w:top w:val="single" w:sz="4" w:space="0" w:color="000000"/>
              <w:left w:val="single" w:sz="4" w:space="0" w:color="000000"/>
              <w:bottom w:val="single" w:sz="4" w:space="0" w:color="000000"/>
              <w:right w:val="single" w:sz="4" w:space="0" w:color="000000"/>
            </w:tcBorders>
          </w:tcPr>
          <w:p w:rsidR="00AF198E" w:rsidRPr="001F3280" w:rsidRDefault="00AF198E" w:rsidP="00316ACB">
            <w:pPr>
              <w:snapToGrid w:val="0"/>
              <w:jc w:val="both"/>
              <w:rPr>
                <w:bCs/>
                <w:color w:val="auto"/>
                <w:lang w:val="ru-RU"/>
              </w:rPr>
            </w:pPr>
            <w:r w:rsidRPr="00B75625">
              <w:rPr>
                <w:iCs/>
                <w:color w:val="auto"/>
                <w:lang w:val="ru-RU"/>
              </w:rPr>
              <w:t xml:space="preserve">Плаћање се врши уплатом на рачун понуђача у складу са Законом о роковима измирења новчаних обавеза у комерцијалним трансакцијама </w:t>
            </w:r>
            <w:r w:rsidRPr="00B75625">
              <w:rPr>
                <w:color w:val="auto"/>
                <w:lang w:val="ru-RU"/>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tc>
      </w:tr>
      <w:tr w:rsidR="00AF198E" w:rsidRPr="00B75625" w:rsidTr="001F3280">
        <w:tc>
          <w:tcPr>
            <w:tcW w:w="5250" w:type="dxa"/>
            <w:tcBorders>
              <w:top w:val="single" w:sz="4" w:space="0" w:color="000000"/>
              <w:left w:val="single" w:sz="4" w:space="0" w:color="000000"/>
              <w:bottom w:val="single" w:sz="4" w:space="0" w:color="000000"/>
            </w:tcBorders>
          </w:tcPr>
          <w:p w:rsidR="00AF198E" w:rsidRPr="001F3280" w:rsidRDefault="00AF198E" w:rsidP="00316ACB">
            <w:pPr>
              <w:jc w:val="both"/>
              <w:rPr>
                <w:bCs/>
                <w:color w:val="auto"/>
                <w:lang w:val="ru-RU"/>
              </w:rPr>
            </w:pPr>
            <w:r w:rsidRPr="001F3280">
              <w:rPr>
                <w:bCs/>
                <w:color w:val="auto"/>
                <w:sz w:val="22"/>
                <w:szCs w:val="22"/>
                <w:lang w:val="ru-RU"/>
              </w:rPr>
              <w:t>Рок важења понуде</w:t>
            </w:r>
          </w:p>
          <w:p w:rsidR="00AF198E" w:rsidRPr="00B75625" w:rsidRDefault="00AF198E" w:rsidP="00316ACB">
            <w:pPr>
              <w:widowControl w:val="0"/>
              <w:suppressAutoHyphens w:val="0"/>
              <w:overflowPunct w:val="0"/>
              <w:autoSpaceDE w:val="0"/>
              <w:autoSpaceDN w:val="0"/>
              <w:adjustRightInd w:val="0"/>
              <w:spacing w:line="239" w:lineRule="auto"/>
              <w:jc w:val="both"/>
              <w:rPr>
                <w:color w:val="auto"/>
                <w:lang w:val="ru-RU"/>
              </w:rPr>
            </w:pPr>
            <w:r w:rsidRPr="00B75625">
              <w:rPr>
                <w:color w:val="auto"/>
                <w:sz w:val="22"/>
                <w:szCs w:val="22"/>
                <w:lang w:val="ru-RU"/>
              </w:rPr>
              <w:t>( не краћи од 30 дана )</w:t>
            </w:r>
          </w:p>
        </w:tc>
        <w:tc>
          <w:tcPr>
            <w:tcW w:w="4356" w:type="dxa"/>
            <w:tcBorders>
              <w:top w:val="single" w:sz="4" w:space="0" w:color="000000"/>
              <w:left w:val="single" w:sz="4" w:space="0" w:color="000000"/>
              <w:bottom w:val="single" w:sz="4" w:space="0" w:color="000000"/>
              <w:right w:val="single" w:sz="4" w:space="0" w:color="000000"/>
            </w:tcBorders>
          </w:tcPr>
          <w:p w:rsidR="00AF198E" w:rsidRPr="001F3280" w:rsidRDefault="00AF198E" w:rsidP="00316ACB">
            <w:pPr>
              <w:snapToGrid w:val="0"/>
              <w:jc w:val="both"/>
              <w:rPr>
                <w:bCs/>
                <w:color w:val="auto"/>
                <w:lang w:val="ru-RU"/>
              </w:rPr>
            </w:pPr>
          </w:p>
        </w:tc>
      </w:tr>
      <w:tr w:rsidR="00AF198E" w:rsidRPr="00B75625" w:rsidTr="001F3280">
        <w:tc>
          <w:tcPr>
            <w:tcW w:w="5250" w:type="dxa"/>
            <w:tcBorders>
              <w:top w:val="single" w:sz="4" w:space="0" w:color="000000"/>
              <w:left w:val="single" w:sz="4" w:space="0" w:color="000000"/>
              <w:bottom w:val="single" w:sz="4" w:space="0" w:color="000000"/>
            </w:tcBorders>
          </w:tcPr>
          <w:p w:rsidR="00AF198E" w:rsidRPr="00B75625" w:rsidRDefault="00AF198E" w:rsidP="00316ACB">
            <w:pPr>
              <w:jc w:val="both"/>
              <w:rPr>
                <w:bCs/>
                <w:color w:val="auto"/>
                <w:lang w:val="ru-RU"/>
              </w:rPr>
            </w:pPr>
            <w:r w:rsidRPr="001F3280">
              <w:rPr>
                <w:bCs/>
                <w:color w:val="auto"/>
                <w:sz w:val="22"/>
                <w:szCs w:val="22"/>
                <w:lang w:val="ru-RU"/>
              </w:rPr>
              <w:t>Рок извршења радова</w:t>
            </w:r>
          </w:p>
          <w:p w:rsidR="00AF198E" w:rsidRPr="001F3280" w:rsidRDefault="00AF198E" w:rsidP="001F3280">
            <w:pPr>
              <w:widowControl w:val="0"/>
              <w:tabs>
                <w:tab w:val="num" w:pos="221"/>
              </w:tabs>
              <w:suppressAutoHyphens w:val="0"/>
              <w:overflowPunct w:val="0"/>
              <w:autoSpaceDE w:val="0"/>
              <w:autoSpaceDN w:val="0"/>
              <w:adjustRightInd w:val="0"/>
              <w:spacing w:line="215" w:lineRule="auto"/>
              <w:ind w:right="440"/>
              <w:jc w:val="both"/>
              <w:rPr>
                <w:color w:val="auto"/>
                <w:lang w:val="ru-RU"/>
              </w:rPr>
            </w:pPr>
            <w:r w:rsidRPr="001F3280">
              <w:rPr>
                <w:color w:val="auto"/>
                <w:sz w:val="22"/>
                <w:szCs w:val="22"/>
                <w:lang w:val="ru-RU"/>
              </w:rPr>
              <w:t>(не дуже од</w:t>
            </w:r>
            <w:r w:rsidRPr="00B75625">
              <w:rPr>
                <w:b/>
                <w:color w:val="auto"/>
                <w:sz w:val="22"/>
                <w:szCs w:val="22"/>
                <w:lang w:val="ru-RU"/>
              </w:rPr>
              <w:t xml:space="preserve"> 60</w:t>
            </w:r>
            <w:r w:rsidRPr="001F3280">
              <w:rPr>
                <w:color w:val="auto"/>
                <w:sz w:val="22"/>
                <w:szCs w:val="22"/>
                <w:lang w:val="ru-RU"/>
              </w:rPr>
              <w:t xml:space="preserve">) календарских дана од дана </w:t>
            </w:r>
            <w:r w:rsidRPr="00B75625">
              <w:rPr>
                <w:color w:val="auto"/>
                <w:sz w:val="22"/>
                <w:szCs w:val="22"/>
                <w:lang w:val="ru-RU"/>
              </w:rPr>
              <w:t>увођења у посао)</w:t>
            </w:r>
          </w:p>
        </w:tc>
        <w:tc>
          <w:tcPr>
            <w:tcW w:w="4356" w:type="dxa"/>
            <w:tcBorders>
              <w:top w:val="single" w:sz="4" w:space="0" w:color="000000"/>
              <w:left w:val="single" w:sz="4" w:space="0" w:color="000000"/>
              <w:bottom w:val="single" w:sz="4" w:space="0" w:color="000000"/>
              <w:right w:val="single" w:sz="4" w:space="0" w:color="000000"/>
            </w:tcBorders>
          </w:tcPr>
          <w:p w:rsidR="00AF198E" w:rsidRPr="001F3280" w:rsidRDefault="00AF198E" w:rsidP="00316ACB">
            <w:pPr>
              <w:snapToGrid w:val="0"/>
              <w:jc w:val="both"/>
              <w:rPr>
                <w:bCs/>
                <w:color w:val="auto"/>
                <w:lang w:val="ru-RU"/>
              </w:rPr>
            </w:pPr>
          </w:p>
        </w:tc>
      </w:tr>
      <w:tr w:rsidR="00AF198E" w:rsidRPr="00B75625" w:rsidTr="001F3280">
        <w:tc>
          <w:tcPr>
            <w:tcW w:w="5250" w:type="dxa"/>
            <w:tcBorders>
              <w:top w:val="single" w:sz="4" w:space="0" w:color="000000"/>
              <w:left w:val="single" w:sz="4" w:space="0" w:color="000000"/>
              <w:bottom w:val="single" w:sz="4" w:space="0" w:color="000000"/>
            </w:tcBorders>
          </w:tcPr>
          <w:p w:rsidR="00AF198E" w:rsidRPr="001F3280" w:rsidRDefault="00AF198E" w:rsidP="00316ACB">
            <w:pPr>
              <w:snapToGrid w:val="0"/>
              <w:jc w:val="both"/>
              <w:rPr>
                <w:bCs/>
                <w:color w:val="auto"/>
                <w:lang w:val="ru-RU"/>
              </w:rPr>
            </w:pPr>
            <w:r w:rsidRPr="001F3280">
              <w:rPr>
                <w:bCs/>
                <w:color w:val="auto"/>
                <w:sz w:val="22"/>
                <w:szCs w:val="22"/>
                <w:lang w:val="ru-RU"/>
              </w:rPr>
              <w:t>Гарантни рок (не краћи од 24 месеца)</w:t>
            </w:r>
          </w:p>
          <w:p w:rsidR="00AF198E" w:rsidRPr="001F3280" w:rsidRDefault="00AF198E" w:rsidP="00316ACB">
            <w:pPr>
              <w:snapToGrid w:val="0"/>
              <w:jc w:val="both"/>
              <w:rPr>
                <w:bCs/>
                <w:color w:val="auto"/>
                <w:lang w:val="ru-RU"/>
              </w:rPr>
            </w:pPr>
          </w:p>
        </w:tc>
        <w:tc>
          <w:tcPr>
            <w:tcW w:w="4356" w:type="dxa"/>
            <w:tcBorders>
              <w:top w:val="single" w:sz="4" w:space="0" w:color="000000"/>
              <w:left w:val="single" w:sz="4" w:space="0" w:color="000000"/>
              <w:bottom w:val="single" w:sz="4" w:space="0" w:color="000000"/>
              <w:right w:val="single" w:sz="4" w:space="0" w:color="000000"/>
            </w:tcBorders>
          </w:tcPr>
          <w:p w:rsidR="00AF198E" w:rsidRPr="001F3280" w:rsidRDefault="00AF198E" w:rsidP="00316ACB">
            <w:pPr>
              <w:snapToGrid w:val="0"/>
              <w:jc w:val="both"/>
              <w:rPr>
                <w:bCs/>
                <w:color w:val="auto"/>
                <w:lang w:val="ru-RU"/>
              </w:rPr>
            </w:pPr>
          </w:p>
        </w:tc>
      </w:tr>
      <w:tr w:rsidR="00AF198E" w:rsidRPr="001F3280" w:rsidTr="001F3280">
        <w:tc>
          <w:tcPr>
            <w:tcW w:w="5250" w:type="dxa"/>
            <w:tcBorders>
              <w:top w:val="single" w:sz="4" w:space="0" w:color="000000"/>
              <w:left w:val="single" w:sz="4" w:space="0" w:color="000000"/>
              <w:bottom w:val="single" w:sz="4" w:space="0" w:color="000000"/>
            </w:tcBorders>
          </w:tcPr>
          <w:p w:rsidR="00AF198E" w:rsidRPr="001F3280" w:rsidRDefault="00AF198E" w:rsidP="00316ACB">
            <w:pPr>
              <w:snapToGrid w:val="0"/>
              <w:jc w:val="both"/>
              <w:rPr>
                <w:bCs/>
                <w:color w:val="auto"/>
                <w:lang w:val="sr-Cyrl-CS"/>
              </w:rPr>
            </w:pPr>
          </w:p>
          <w:p w:rsidR="00AF198E" w:rsidRPr="001F3280" w:rsidRDefault="00AF198E" w:rsidP="00316ACB">
            <w:pPr>
              <w:jc w:val="both"/>
              <w:rPr>
                <w:bCs/>
                <w:color w:val="auto"/>
              </w:rPr>
            </w:pPr>
            <w:r w:rsidRPr="001F3280">
              <w:rPr>
                <w:bCs/>
                <w:color w:val="auto"/>
                <w:sz w:val="22"/>
                <w:szCs w:val="22"/>
              </w:rPr>
              <w:t>Место извођења радова</w:t>
            </w:r>
          </w:p>
          <w:p w:rsidR="00AF198E" w:rsidRPr="001F3280" w:rsidRDefault="00AF198E" w:rsidP="00316ACB">
            <w:pPr>
              <w:jc w:val="both"/>
              <w:rPr>
                <w:bCs/>
                <w:color w:val="auto"/>
              </w:rPr>
            </w:pPr>
          </w:p>
        </w:tc>
        <w:tc>
          <w:tcPr>
            <w:tcW w:w="4356" w:type="dxa"/>
            <w:tcBorders>
              <w:top w:val="single" w:sz="4" w:space="0" w:color="000000"/>
              <w:left w:val="single" w:sz="4" w:space="0" w:color="000000"/>
              <w:bottom w:val="single" w:sz="4" w:space="0" w:color="000000"/>
              <w:right w:val="single" w:sz="4" w:space="0" w:color="000000"/>
            </w:tcBorders>
          </w:tcPr>
          <w:p w:rsidR="00AF198E" w:rsidRPr="001F3280" w:rsidRDefault="00AF198E" w:rsidP="00316ACB">
            <w:pPr>
              <w:snapToGrid w:val="0"/>
              <w:jc w:val="both"/>
              <w:rPr>
                <w:bCs/>
                <w:color w:val="auto"/>
              </w:rPr>
            </w:pPr>
            <w:r w:rsidRPr="001F3280">
              <w:rPr>
                <w:bCs/>
                <w:color w:val="auto"/>
                <w:sz w:val="22"/>
                <w:szCs w:val="22"/>
              </w:rPr>
              <w:t>Институт за јавно здравље Ниш</w:t>
            </w:r>
          </w:p>
        </w:tc>
      </w:tr>
    </w:tbl>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Default="00AF198E" w:rsidP="00803C13">
      <w:pPr>
        <w:ind w:left="720" w:firstLine="720"/>
        <w:jc w:val="both"/>
        <w:rPr>
          <w:bCs/>
          <w:color w:val="auto"/>
        </w:rPr>
      </w:pPr>
    </w:p>
    <w:p w:rsidR="00AF198E" w:rsidRPr="001F3280" w:rsidRDefault="00AF198E" w:rsidP="00803C13">
      <w:pPr>
        <w:ind w:left="720" w:firstLine="720"/>
        <w:jc w:val="both"/>
        <w:rPr>
          <w:bCs/>
          <w:color w:val="auto"/>
        </w:rPr>
      </w:pPr>
      <w:r w:rsidRPr="001F3280">
        <w:rPr>
          <w:bCs/>
          <w:color w:val="auto"/>
        </w:rPr>
        <w:t xml:space="preserve">Датум </w:t>
      </w:r>
      <w:r w:rsidRPr="001F3280">
        <w:rPr>
          <w:bCs/>
          <w:color w:val="auto"/>
        </w:rPr>
        <w:tab/>
      </w:r>
      <w:r w:rsidRPr="001F3280">
        <w:rPr>
          <w:bCs/>
          <w:color w:val="auto"/>
        </w:rPr>
        <w:tab/>
      </w:r>
      <w:r w:rsidRPr="001F3280">
        <w:rPr>
          <w:bCs/>
          <w:color w:val="auto"/>
        </w:rPr>
        <w:tab/>
      </w:r>
      <w:r w:rsidRPr="001F3280">
        <w:rPr>
          <w:bCs/>
          <w:color w:val="auto"/>
        </w:rPr>
        <w:tab/>
      </w:r>
      <w:r w:rsidRPr="001F3280">
        <w:rPr>
          <w:bCs/>
          <w:color w:val="auto"/>
        </w:rPr>
        <w:tab/>
        <w:t xml:space="preserve">              Понуђач</w:t>
      </w:r>
    </w:p>
    <w:p w:rsidR="00AF198E" w:rsidRPr="001F3280" w:rsidRDefault="00AF198E" w:rsidP="00803C13">
      <w:pPr>
        <w:ind w:left="2880" w:firstLine="720"/>
        <w:jc w:val="both"/>
        <w:rPr>
          <w:b/>
          <w:bCs/>
          <w:i/>
          <w:iCs/>
          <w:color w:val="auto"/>
        </w:rPr>
      </w:pPr>
      <w:r w:rsidRPr="001F3280">
        <w:rPr>
          <w:bCs/>
          <w:color w:val="auto"/>
        </w:rPr>
        <w:t xml:space="preserve">    М. П. </w:t>
      </w:r>
    </w:p>
    <w:p w:rsidR="00AF198E" w:rsidRPr="001F3280" w:rsidRDefault="00AF198E" w:rsidP="00803C13">
      <w:pPr>
        <w:jc w:val="both"/>
        <w:rPr>
          <w:b/>
          <w:bCs/>
          <w:i/>
          <w:iCs/>
          <w:color w:val="auto"/>
        </w:rPr>
      </w:pPr>
      <w:r w:rsidRPr="001F3280">
        <w:rPr>
          <w:b/>
          <w:bCs/>
          <w:i/>
          <w:iCs/>
          <w:color w:val="auto"/>
        </w:rPr>
        <w:t>_____________________________</w:t>
      </w:r>
      <w:r w:rsidRPr="001F3280">
        <w:rPr>
          <w:b/>
          <w:bCs/>
          <w:i/>
          <w:iCs/>
          <w:color w:val="auto"/>
        </w:rPr>
        <w:tab/>
      </w:r>
      <w:r w:rsidRPr="001F3280">
        <w:rPr>
          <w:b/>
          <w:bCs/>
          <w:i/>
          <w:iCs/>
          <w:color w:val="auto"/>
        </w:rPr>
        <w:tab/>
      </w:r>
      <w:r w:rsidRPr="001F3280">
        <w:rPr>
          <w:b/>
          <w:bCs/>
          <w:i/>
          <w:iCs/>
          <w:color w:val="auto"/>
        </w:rPr>
        <w:tab/>
        <w:t>________________________________</w:t>
      </w:r>
    </w:p>
    <w:p w:rsidR="00AF198E" w:rsidRPr="001F3280" w:rsidRDefault="00AF198E" w:rsidP="00803C13">
      <w:pPr>
        <w:jc w:val="both"/>
        <w:rPr>
          <w:b/>
          <w:bCs/>
          <w:i/>
          <w:iCs/>
          <w:color w:val="auto"/>
        </w:rPr>
      </w:pPr>
    </w:p>
    <w:p w:rsidR="00AF198E" w:rsidRPr="001F3280" w:rsidRDefault="00AF198E" w:rsidP="00803C13">
      <w:pPr>
        <w:jc w:val="both"/>
        <w:rPr>
          <w:b/>
          <w:bCs/>
          <w:i/>
          <w:iCs/>
          <w:color w:val="auto"/>
        </w:rPr>
      </w:pPr>
    </w:p>
    <w:p w:rsidR="00AF198E" w:rsidRPr="001F3280" w:rsidRDefault="00AF198E" w:rsidP="00803C13">
      <w:pPr>
        <w:jc w:val="both"/>
        <w:rPr>
          <w:i/>
          <w:iCs/>
          <w:color w:val="auto"/>
        </w:rPr>
      </w:pPr>
      <w:r w:rsidRPr="001F3280">
        <w:rPr>
          <w:b/>
          <w:bCs/>
          <w:i/>
          <w:iCs/>
          <w:color w:val="auto"/>
          <w:u w:val="single"/>
        </w:rPr>
        <w:t>Напомене:</w:t>
      </w:r>
      <w:r w:rsidRPr="001F3280">
        <w:rPr>
          <w:b/>
          <w:bCs/>
          <w:i/>
          <w:iCs/>
          <w:color w:val="auto"/>
        </w:rPr>
        <w:t xml:space="preserve"> </w:t>
      </w:r>
    </w:p>
    <w:p w:rsidR="00AF198E" w:rsidRDefault="00AF198E" w:rsidP="00803C13">
      <w:pPr>
        <w:jc w:val="both"/>
        <w:rPr>
          <w:i/>
          <w:iCs/>
          <w:color w:val="auto"/>
        </w:rPr>
      </w:pPr>
      <w:r w:rsidRPr="001F3280">
        <w:rPr>
          <w:i/>
          <w:iCs/>
          <w:color w:val="auto"/>
        </w:rPr>
        <w:t xml:space="preserve">Образац понуде понуђач мора да попуни, овери печатом и потпише, чиме </w:t>
      </w:r>
      <w:r w:rsidRPr="001F3280">
        <w:rPr>
          <w:i/>
          <w:iCs/>
          <w:color w:val="auto"/>
          <w:lang w:val="sr-Cyrl-CS"/>
        </w:rPr>
        <w:t>п</w:t>
      </w:r>
      <w:r w:rsidRPr="001F3280">
        <w:rPr>
          <w:i/>
          <w:iCs/>
          <w:color w:val="auto"/>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AF198E" w:rsidRDefault="00AF198E">
      <w:pPr>
        <w:suppressAutoHyphens w:val="0"/>
        <w:spacing w:after="200" w:line="276" w:lineRule="auto"/>
        <w:rPr>
          <w:i/>
          <w:iCs/>
          <w:color w:val="auto"/>
        </w:rPr>
      </w:pPr>
      <w:r>
        <w:rPr>
          <w:i/>
          <w:iCs/>
          <w:color w:val="auto"/>
        </w:rPr>
        <w:br w:type="page"/>
      </w:r>
    </w:p>
    <w:p w:rsidR="00AF198E" w:rsidRPr="00782025" w:rsidRDefault="00AF198E" w:rsidP="00803C13">
      <w:pPr>
        <w:rPr>
          <w:b/>
          <w:bCs/>
          <w:i/>
          <w:iCs/>
          <w:lang w:val="sr-Cyrl-CS"/>
        </w:rPr>
      </w:pPr>
    </w:p>
    <w:p w:rsidR="00AF198E" w:rsidRPr="00CD3C89" w:rsidRDefault="00AF198E" w:rsidP="00803C13">
      <w:pPr>
        <w:shd w:val="clear" w:color="auto" w:fill="C6D9F1"/>
        <w:jc w:val="center"/>
        <w:rPr>
          <w:b/>
          <w:bCs/>
          <w:i/>
          <w:iCs/>
          <w:sz w:val="28"/>
          <w:szCs w:val="28"/>
          <w:lang w:val="sr-Cyrl-CS"/>
        </w:rPr>
      </w:pPr>
      <w:r w:rsidRPr="00782025">
        <w:rPr>
          <w:b/>
          <w:bCs/>
          <w:i/>
          <w:iCs/>
          <w:sz w:val="28"/>
          <w:szCs w:val="28"/>
        </w:rPr>
        <w:t>VII</w:t>
      </w:r>
      <w:r w:rsidRPr="00CD3C89">
        <w:rPr>
          <w:b/>
          <w:bCs/>
          <w:i/>
          <w:iCs/>
          <w:sz w:val="28"/>
          <w:szCs w:val="28"/>
          <w:lang w:val="sr-Cyrl-CS"/>
        </w:rPr>
        <w:t xml:space="preserve">  МОДЕЛ УГОВОРА</w:t>
      </w:r>
    </w:p>
    <w:p w:rsidR="00AF198E" w:rsidRPr="00B75625" w:rsidRDefault="00AF198E" w:rsidP="00803C13">
      <w:pPr>
        <w:jc w:val="center"/>
        <w:rPr>
          <w:b/>
          <w:bCs/>
          <w:i/>
          <w:iCs/>
          <w:lang w:val="sr-Cyrl-CS"/>
        </w:rPr>
      </w:pPr>
    </w:p>
    <w:p w:rsidR="00AF198E" w:rsidRPr="00CD3C89" w:rsidRDefault="00AF198E" w:rsidP="00803C13">
      <w:pPr>
        <w:jc w:val="center"/>
        <w:rPr>
          <w:b/>
          <w:bCs/>
          <w:lang w:val="sr-Cyrl-CS"/>
        </w:rPr>
      </w:pPr>
      <w:r w:rsidRPr="00CD3C89">
        <w:rPr>
          <w:b/>
          <w:bCs/>
          <w:lang w:val="sr-Cyrl-CS"/>
        </w:rPr>
        <w:t>МОДЕЛ УГОВОРА</w:t>
      </w:r>
    </w:p>
    <w:p w:rsidR="00AF198E" w:rsidRPr="00CD3C89" w:rsidRDefault="00AF198E" w:rsidP="0024744C">
      <w:pPr>
        <w:ind w:firstLine="720"/>
        <w:jc w:val="both"/>
        <w:rPr>
          <w:b/>
          <w:lang w:val="ru-RU"/>
        </w:rPr>
      </w:pPr>
      <w:r>
        <w:rPr>
          <w:b/>
          <w:lang w:val="sr-Cyrl-CS"/>
        </w:rPr>
        <w:t>За и</w:t>
      </w:r>
      <w:r w:rsidRPr="00782025">
        <w:rPr>
          <w:b/>
          <w:lang w:val="sr-Cyrl-CS"/>
        </w:rPr>
        <w:t>зрад</w:t>
      </w:r>
      <w:r>
        <w:rPr>
          <w:b/>
          <w:lang w:val="sr-Cyrl-CS"/>
        </w:rPr>
        <w:t>у</w:t>
      </w:r>
      <w:r w:rsidRPr="00782025">
        <w:rPr>
          <w:b/>
          <w:lang w:val="sr-Cyrl-CS"/>
        </w:rPr>
        <w:t xml:space="preserve"> типског топловодног прикључка на постојећи топловод </w:t>
      </w:r>
      <w:r>
        <w:rPr>
          <w:b/>
          <w:lang w:val="sr-Cyrl-CS"/>
        </w:rPr>
        <w:t xml:space="preserve">/ </w:t>
      </w:r>
      <w:r w:rsidRPr="00782025">
        <w:rPr>
          <w:b/>
          <w:lang w:val="sr-Cyrl-CS"/>
        </w:rPr>
        <w:t>санације унутрашњих инсталација грејања,</w:t>
      </w:r>
      <w:r w:rsidRPr="00782025">
        <w:rPr>
          <w:lang w:val="sr-Cyrl-CS"/>
        </w:rPr>
        <w:t xml:space="preserve"> </w:t>
      </w:r>
      <w:r w:rsidRPr="00782025">
        <w:rPr>
          <w:b/>
          <w:lang w:val="sr-Cyrl-CS"/>
        </w:rPr>
        <w:t xml:space="preserve">за </w:t>
      </w:r>
      <w:r>
        <w:rPr>
          <w:b/>
          <w:lang w:val="sr-Cyrl-CS"/>
        </w:rPr>
        <w:t>партију______________________________________</w:t>
      </w:r>
    </w:p>
    <w:p w:rsidR="00AF198E" w:rsidRPr="00CD3C89" w:rsidRDefault="00AF198E" w:rsidP="00803C13">
      <w:pPr>
        <w:jc w:val="both"/>
        <w:rPr>
          <w:lang w:val="sr-Cyrl-CS"/>
        </w:rPr>
      </w:pPr>
    </w:p>
    <w:p w:rsidR="00AF198E" w:rsidRPr="00CD3C89" w:rsidRDefault="00AF198E" w:rsidP="00803C13">
      <w:pPr>
        <w:suppressAutoHyphens w:val="0"/>
        <w:autoSpaceDE w:val="0"/>
        <w:autoSpaceDN w:val="0"/>
        <w:adjustRightInd w:val="0"/>
        <w:spacing w:line="240" w:lineRule="auto"/>
        <w:ind w:firstLine="708"/>
        <w:jc w:val="both"/>
        <w:rPr>
          <w:b/>
          <w:bCs/>
          <w:i/>
          <w:iCs/>
          <w:lang w:val="sr-Cyrl-CS"/>
        </w:rPr>
      </w:pPr>
      <w:r w:rsidRPr="00CD3C89">
        <w:rPr>
          <w:b/>
          <w:bCs/>
          <w:i/>
          <w:iCs/>
          <w:lang w:val="sr-Cyrl-CS"/>
        </w:rPr>
        <w:t xml:space="preserve">Модел уговора понуђач мора да попуни и потпише на крају, чиме потврђује да је упознат са елементима уговора и да их у потпуности прихвата. </w:t>
      </w:r>
    </w:p>
    <w:p w:rsidR="00AF198E" w:rsidRPr="00CD3C89" w:rsidRDefault="00AF198E" w:rsidP="00803C13">
      <w:pPr>
        <w:ind w:firstLine="720"/>
        <w:jc w:val="both"/>
        <w:rPr>
          <w:b/>
          <w:bCs/>
          <w:i/>
          <w:iCs/>
          <w:lang w:val="sr-Cyrl-CS"/>
        </w:rPr>
      </w:pPr>
      <w:r w:rsidRPr="00CD3C89">
        <w:rPr>
          <w:b/>
          <w:bCs/>
          <w:i/>
          <w:iCs/>
          <w:lang w:val="sr-Cyrl-CS"/>
        </w:rPr>
        <w:t xml:space="preserve">У околностима када понуду подноси група понуђача, овлашћено лице групе понуђача потписује и оверава на крају печатом уговор уколико га је група овластила, чиме потврђује да прихвата све елементе уговора. </w:t>
      </w:r>
    </w:p>
    <w:p w:rsidR="00AF198E" w:rsidRPr="00B75625" w:rsidRDefault="00AF198E" w:rsidP="00803C13">
      <w:pPr>
        <w:suppressAutoHyphens w:val="0"/>
        <w:autoSpaceDE w:val="0"/>
        <w:autoSpaceDN w:val="0"/>
        <w:adjustRightInd w:val="0"/>
        <w:spacing w:line="240" w:lineRule="auto"/>
        <w:ind w:firstLine="708"/>
        <w:jc w:val="both"/>
        <w:rPr>
          <w:rFonts w:eastAsia="ArialMT"/>
          <w:i/>
          <w:color w:val="auto"/>
          <w:kern w:val="0"/>
          <w:lang w:val="sr-Cyrl-CS" w:eastAsia="en-US"/>
        </w:rPr>
      </w:pPr>
      <w:r w:rsidRPr="00CD3C89">
        <w:rPr>
          <w:b/>
          <w:bCs/>
          <w:i/>
          <w:iCs/>
          <w:lang w:val="sr-Cyrl-CS"/>
        </w:rPr>
        <w:t>Уколико група понуђача наступа равноправно, онда је потребно да овлашћена лица сваког од чланова групе понуђача, сваку страну модела уговора потпишу и овере печатом, чиме потврђују да прихватају све елементе уговора.</w:t>
      </w:r>
    </w:p>
    <w:p w:rsidR="00AF198E" w:rsidRPr="00CD3C89" w:rsidRDefault="00AF198E" w:rsidP="00FB63CC">
      <w:pPr>
        <w:jc w:val="both"/>
        <w:rPr>
          <w:b/>
          <w:bCs/>
          <w:i/>
          <w:iCs/>
          <w:lang w:val="sr-Cyrl-CS"/>
        </w:rPr>
      </w:pPr>
    </w:p>
    <w:p w:rsidR="00AF198E" w:rsidRPr="00B75625" w:rsidRDefault="00AF198E" w:rsidP="00803C13">
      <w:pPr>
        <w:widowControl w:val="0"/>
        <w:overflowPunct w:val="0"/>
        <w:autoSpaceDE w:val="0"/>
        <w:autoSpaceDN w:val="0"/>
        <w:adjustRightInd w:val="0"/>
        <w:spacing w:line="217" w:lineRule="auto"/>
        <w:ind w:left="2660" w:right="2660"/>
        <w:jc w:val="center"/>
        <w:rPr>
          <w:b/>
          <w:bCs/>
          <w:lang w:val="sr-Cyrl-CS"/>
        </w:rPr>
      </w:pPr>
      <w:r w:rsidRPr="00CD3C89">
        <w:rPr>
          <w:b/>
          <w:bCs/>
          <w:lang w:val="sr-Cyrl-CS"/>
        </w:rPr>
        <w:t>У Г О В О Р</w:t>
      </w:r>
    </w:p>
    <w:p w:rsidR="00AF198E" w:rsidRPr="00CD3C89" w:rsidRDefault="00AF198E" w:rsidP="00803C13">
      <w:pPr>
        <w:widowControl w:val="0"/>
        <w:overflowPunct w:val="0"/>
        <w:autoSpaceDE w:val="0"/>
        <w:autoSpaceDN w:val="0"/>
        <w:adjustRightInd w:val="0"/>
        <w:spacing w:line="217" w:lineRule="auto"/>
        <w:ind w:left="2660" w:right="2660"/>
        <w:jc w:val="center"/>
        <w:rPr>
          <w:b/>
          <w:bCs/>
          <w:lang w:val="sr-Cyrl-CS"/>
        </w:rPr>
      </w:pPr>
      <w:r w:rsidRPr="00B75625">
        <w:rPr>
          <w:b/>
          <w:bCs/>
          <w:lang w:val="sr-Cyrl-CS"/>
        </w:rPr>
        <w:t>О НАБАВЦИ</w:t>
      </w:r>
      <w:r w:rsidRPr="00CD3C89">
        <w:rPr>
          <w:b/>
          <w:bCs/>
          <w:lang w:val="sr-Cyrl-CS"/>
        </w:rPr>
        <w:t xml:space="preserve"> </w:t>
      </w:r>
      <w:r w:rsidRPr="00B75625">
        <w:rPr>
          <w:b/>
          <w:bCs/>
          <w:lang w:val="sr-Cyrl-CS"/>
        </w:rPr>
        <w:t>РАДОВА</w:t>
      </w:r>
    </w:p>
    <w:p w:rsidR="00AF198E" w:rsidRPr="00CD3C89" w:rsidRDefault="00AF198E" w:rsidP="00803C13">
      <w:pPr>
        <w:widowControl w:val="0"/>
        <w:autoSpaceDE w:val="0"/>
        <w:autoSpaceDN w:val="0"/>
        <w:adjustRightInd w:val="0"/>
        <w:spacing w:line="62" w:lineRule="exact"/>
        <w:rPr>
          <w:lang w:val="sr-Cyrl-CS"/>
        </w:rPr>
      </w:pPr>
    </w:p>
    <w:p w:rsidR="00AF198E" w:rsidRPr="00CD3C89" w:rsidRDefault="00AF198E" w:rsidP="00803C13">
      <w:pPr>
        <w:widowControl w:val="0"/>
        <w:autoSpaceDE w:val="0"/>
        <w:autoSpaceDN w:val="0"/>
        <w:adjustRightInd w:val="0"/>
        <w:rPr>
          <w:lang w:val="sr-Cyrl-CS"/>
        </w:rPr>
      </w:pPr>
      <w:r w:rsidRPr="00CD3C89">
        <w:rPr>
          <w:lang w:val="sr-Cyrl-CS"/>
        </w:rPr>
        <w:t>Уговорне стране:</w:t>
      </w:r>
    </w:p>
    <w:p w:rsidR="00AF198E" w:rsidRPr="00B75625" w:rsidRDefault="00AF198E" w:rsidP="00803C13">
      <w:pPr>
        <w:widowControl w:val="0"/>
        <w:autoSpaceDE w:val="0"/>
        <w:autoSpaceDN w:val="0"/>
        <w:adjustRightInd w:val="0"/>
        <w:rPr>
          <w:lang w:val="sr-Cyrl-CS"/>
        </w:rPr>
      </w:pPr>
    </w:p>
    <w:p w:rsidR="00AF198E" w:rsidRPr="00CD3C89" w:rsidRDefault="00AF198E" w:rsidP="00803C13">
      <w:pPr>
        <w:spacing w:line="240" w:lineRule="auto"/>
        <w:jc w:val="both"/>
        <w:rPr>
          <w:iCs/>
          <w:lang w:val="sr-Cyrl-CS"/>
        </w:rPr>
      </w:pPr>
      <w:r w:rsidRPr="00CD3C89">
        <w:rPr>
          <w:b/>
          <w:bCs/>
          <w:lang w:val="sr-Cyrl-CS"/>
        </w:rPr>
        <w:t>НАРУЧИЛАЦ:</w:t>
      </w:r>
      <w:r w:rsidRPr="00CD3C89">
        <w:rPr>
          <w:b/>
          <w:iCs/>
          <w:lang w:val="sr-Cyrl-CS"/>
        </w:rPr>
        <w:t xml:space="preserve"> Институт за јавно здравље Ниш </w:t>
      </w:r>
      <w:r w:rsidRPr="00CD3C89">
        <w:rPr>
          <w:iCs/>
          <w:lang w:val="sr-Cyrl-CS"/>
        </w:rPr>
        <w:t>са седиштем у Нишу, улица Бул. Др Зорана Ђинђића 50, ПИБ:100668630 Матични број: 07199520</w:t>
      </w:r>
      <w:r w:rsidRPr="00B75625">
        <w:rPr>
          <w:b/>
          <w:iCs/>
          <w:kern w:val="2"/>
          <w:lang w:val="sr-Cyrl-CS"/>
        </w:rPr>
        <w:t xml:space="preserve"> </w:t>
      </w:r>
      <w:r w:rsidRPr="00CD3C89">
        <w:rPr>
          <w:iCs/>
          <w:lang w:val="sr-Cyrl-CS"/>
        </w:rPr>
        <w:t>Број рачуна: 840-605667-34  Назив банке:Управа за трезор</w:t>
      </w:r>
      <w:r w:rsidRPr="00B75625">
        <w:rPr>
          <w:iCs/>
          <w:lang w:val="sr-Cyrl-CS"/>
        </w:rPr>
        <w:t xml:space="preserve">, </w:t>
      </w:r>
      <w:r w:rsidRPr="00CD3C89">
        <w:rPr>
          <w:iCs/>
          <w:lang w:val="sr-Cyrl-CS"/>
        </w:rPr>
        <w:t>кога заступа В</w:t>
      </w:r>
      <w:r w:rsidRPr="00B75625">
        <w:rPr>
          <w:iCs/>
          <w:lang w:val="sr-Cyrl-CS"/>
        </w:rPr>
        <w:t>.</w:t>
      </w:r>
      <w:r w:rsidRPr="00CD3C89">
        <w:rPr>
          <w:iCs/>
          <w:lang w:val="sr-Cyrl-CS"/>
        </w:rPr>
        <w:t>Д</w:t>
      </w:r>
      <w:r w:rsidRPr="00B75625">
        <w:rPr>
          <w:iCs/>
          <w:lang w:val="sr-Cyrl-CS"/>
        </w:rPr>
        <w:t>.</w:t>
      </w:r>
      <w:r w:rsidRPr="00CD3C89">
        <w:rPr>
          <w:iCs/>
          <w:lang w:val="sr-Cyrl-CS"/>
        </w:rPr>
        <w:t xml:space="preserve"> директора проф. др Миодраг Стојановић </w:t>
      </w:r>
    </w:p>
    <w:p w:rsidR="00AF198E" w:rsidRPr="009D48A8" w:rsidRDefault="00AF198E" w:rsidP="00803C13">
      <w:pPr>
        <w:jc w:val="both"/>
        <w:rPr>
          <w:b/>
          <w:bCs/>
          <w:color w:val="auto"/>
          <w:lang w:val="sr-Cyrl-CS"/>
        </w:rPr>
      </w:pPr>
      <w:r w:rsidRPr="00CD3C89">
        <w:rPr>
          <w:lang w:val="sr-Cyrl-CS"/>
        </w:rPr>
        <w:t xml:space="preserve">(у даљем тексту: </w:t>
      </w:r>
      <w:r w:rsidRPr="00B75625">
        <w:rPr>
          <w:b/>
          <w:bCs/>
          <w:lang w:val="sr-Cyrl-CS"/>
        </w:rPr>
        <w:t>Инвеститор</w:t>
      </w:r>
      <w:r w:rsidRPr="00CD3C89">
        <w:rPr>
          <w:lang w:val="sr-Cyrl-CS"/>
        </w:rPr>
        <w:t>)</w:t>
      </w:r>
      <w:r>
        <w:rPr>
          <w:b/>
          <w:bCs/>
          <w:color w:val="FF0000"/>
          <w:lang w:val="sr-Cyrl-CS"/>
        </w:rPr>
        <w:t xml:space="preserve"> </w:t>
      </w:r>
      <w:r>
        <w:rPr>
          <w:b/>
          <w:bCs/>
          <w:color w:val="auto"/>
          <w:lang w:val="sr-Cyrl-CS"/>
        </w:rPr>
        <w:t>и</w:t>
      </w:r>
    </w:p>
    <w:p w:rsidR="00AF198E" w:rsidRPr="00CD3C89" w:rsidRDefault="00AF198E" w:rsidP="00803C13">
      <w:pPr>
        <w:spacing w:line="240" w:lineRule="auto"/>
        <w:rPr>
          <w:b/>
          <w:bCs/>
          <w:lang w:val="sr-Cyrl-CS"/>
        </w:rPr>
      </w:pPr>
    </w:p>
    <w:p w:rsidR="00AF198E" w:rsidRPr="00CD3C89" w:rsidRDefault="00AF198E" w:rsidP="00803C13">
      <w:pPr>
        <w:spacing w:line="240" w:lineRule="auto"/>
        <w:rPr>
          <w:i/>
          <w:iCs/>
          <w:lang w:val="sr-Cyrl-CS"/>
        </w:rPr>
      </w:pPr>
      <w:r w:rsidRPr="00CD3C89">
        <w:rPr>
          <w:b/>
          <w:bCs/>
          <w:lang w:val="sr-Cyrl-CS"/>
        </w:rPr>
        <w:t>ПОНУЂАЧ:</w:t>
      </w:r>
      <w:r w:rsidRPr="00CD3C89">
        <w:rPr>
          <w:i/>
          <w:iCs/>
          <w:lang w:val="sr-Cyrl-CS"/>
        </w:rPr>
        <w:t>..........................................................................................................................................</w:t>
      </w:r>
    </w:p>
    <w:p w:rsidR="00AF198E" w:rsidRPr="00B75625" w:rsidRDefault="00AF198E" w:rsidP="00803C13">
      <w:pPr>
        <w:spacing w:line="240" w:lineRule="auto"/>
        <w:rPr>
          <w:i/>
          <w:iCs/>
          <w:lang w:val="sr-Cyrl-CS"/>
        </w:rPr>
      </w:pPr>
      <w:r w:rsidRPr="00CD3C89">
        <w:rPr>
          <w:i/>
          <w:iCs/>
          <w:lang w:val="sr-Cyrl-CS"/>
        </w:rPr>
        <w:t>са седиштем у ............................................, улица ............................................................................, ПИБ:.......................... Матични број: ........................................</w:t>
      </w:r>
      <w:r w:rsidRPr="00B75625">
        <w:rPr>
          <w:i/>
          <w:iCs/>
          <w:lang w:val="sr-Cyrl-CS"/>
        </w:rPr>
        <w:t>.........................</w:t>
      </w:r>
    </w:p>
    <w:p w:rsidR="00AF198E" w:rsidRPr="00CD3C89" w:rsidRDefault="00AF198E" w:rsidP="00803C13">
      <w:pPr>
        <w:spacing w:line="240" w:lineRule="auto"/>
        <w:rPr>
          <w:i/>
          <w:iCs/>
          <w:lang w:val="sr-Cyrl-CS"/>
        </w:rPr>
      </w:pPr>
      <w:r w:rsidRPr="00CD3C89">
        <w:rPr>
          <w:i/>
          <w:iCs/>
          <w:lang w:val="sr-Cyrl-CS"/>
        </w:rPr>
        <w:t>Број рачуна: ............................................ Назив банке:......................................,</w:t>
      </w:r>
    </w:p>
    <w:p w:rsidR="00AF198E" w:rsidRPr="00B75625" w:rsidRDefault="00AF198E" w:rsidP="00803C13">
      <w:pPr>
        <w:spacing w:line="240" w:lineRule="auto"/>
        <w:rPr>
          <w:i/>
          <w:iCs/>
          <w:lang w:val="sr-Cyrl-CS"/>
        </w:rPr>
      </w:pPr>
      <w:r w:rsidRPr="00CD3C89">
        <w:rPr>
          <w:i/>
          <w:iCs/>
          <w:lang w:val="sr-Cyrl-CS"/>
        </w:rPr>
        <w:t>Телефон:............................Телефакс…</w:t>
      </w:r>
      <w:r w:rsidRPr="00B75625">
        <w:rPr>
          <w:i/>
          <w:iCs/>
          <w:lang w:val="sr-Cyrl-CS"/>
        </w:rPr>
        <w:t>..................................................................</w:t>
      </w:r>
    </w:p>
    <w:p w:rsidR="00AF198E" w:rsidRPr="00CD3C89" w:rsidRDefault="00AF198E" w:rsidP="00803C13">
      <w:pPr>
        <w:spacing w:line="240" w:lineRule="auto"/>
        <w:rPr>
          <w:i/>
          <w:iCs/>
          <w:lang w:val="sr-Cyrl-CS"/>
        </w:rPr>
      </w:pPr>
      <w:r w:rsidRPr="00CD3C89">
        <w:rPr>
          <w:i/>
          <w:iCs/>
          <w:lang w:val="sr-Cyrl-CS"/>
        </w:rPr>
        <w:t>кога заступа...................................................................</w:t>
      </w:r>
      <w:r w:rsidRPr="00B75625">
        <w:rPr>
          <w:i/>
          <w:iCs/>
          <w:lang w:val="sr-Cyrl-CS"/>
        </w:rPr>
        <w:t>....................</w:t>
      </w:r>
      <w:r w:rsidRPr="00CD3C89">
        <w:rPr>
          <w:i/>
          <w:iCs/>
          <w:lang w:val="sr-Cyrl-CS"/>
        </w:rPr>
        <w:t xml:space="preserve"> (у</w:t>
      </w:r>
      <w:r w:rsidRPr="005603A4">
        <w:rPr>
          <w:i/>
          <w:iCs/>
          <w:lang w:val="sr-Cyrl-CS"/>
        </w:rPr>
        <w:t xml:space="preserve"> </w:t>
      </w:r>
      <w:r w:rsidRPr="00CD3C89">
        <w:rPr>
          <w:i/>
          <w:iCs/>
          <w:lang w:val="sr-Cyrl-CS"/>
        </w:rPr>
        <w:t xml:space="preserve">даљем тексту: </w:t>
      </w:r>
      <w:r w:rsidRPr="00B75625">
        <w:rPr>
          <w:b/>
          <w:bCs/>
          <w:lang w:val="sr-Cyrl-CS"/>
        </w:rPr>
        <w:t>Извођач</w:t>
      </w:r>
      <w:r w:rsidRPr="00CD3C89">
        <w:rPr>
          <w:lang w:val="sr-Cyrl-CS"/>
        </w:rPr>
        <w:t>)</w:t>
      </w:r>
      <w:bookmarkStart w:id="0" w:name="page37"/>
      <w:bookmarkEnd w:id="0"/>
    </w:p>
    <w:p w:rsidR="00AF198E" w:rsidRPr="00B75625" w:rsidRDefault="00AF198E" w:rsidP="00803C13">
      <w:pPr>
        <w:widowControl w:val="0"/>
        <w:autoSpaceDE w:val="0"/>
        <w:autoSpaceDN w:val="0"/>
        <w:adjustRightInd w:val="0"/>
        <w:rPr>
          <w:sz w:val="22"/>
          <w:szCs w:val="22"/>
          <w:lang w:val="sr-Cyrl-CS"/>
        </w:rPr>
      </w:pPr>
    </w:p>
    <w:p w:rsidR="00AF198E" w:rsidRPr="00FB63CC" w:rsidRDefault="00AF198E" w:rsidP="00803C13">
      <w:pPr>
        <w:widowControl w:val="0"/>
        <w:autoSpaceDE w:val="0"/>
        <w:autoSpaceDN w:val="0"/>
        <w:adjustRightInd w:val="0"/>
        <w:jc w:val="both"/>
        <w:rPr>
          <w:sz w:val="22"/>
          <w:szCs w:val="22"/>
          <w:lang w:val="sr-Cyrl-CS"/>
        </w:rPr>
      </w:pPr>
      <w:r w:rsidRPr="00CD3C89">
        <w:rPr>
          <w:sz w:val="22"/>
          <w:szCs w:val="22"/>
          <w:lang w:val="sr-Cyrl-CS"/>
        </w:rPr>
        <w:t>Уговорне стране констатују:</w:t>
      </w:r>
    </w:p>
    <w:p w:rsidR="00AF198E" w:rsidRPr="00B75625" w:rsidRDefault="00AF198E" w:rsidP="00803C13">
      <w:pPr>
        <w:widowControl w:val="0"/>
        <w:overflowPunct w:val="0"/>
        <w:autoSpaceDE w:val="0"/>
        <w:autoSpaceDN w:val="0"/>
        <w:adjustRightInd w:val="0"/>
        <w:spacing w:line="276" w:lineRule="auto"/>
        <w:jc w:val="both"/>
        <w:rPr>
          <w:b/>
          <w:bCs/>
          <w:color w:val="FF0000"/>
          <w:sz w:val="22"/>
          <w:szCs w:val="22"/>
          <w:lang w:val="sr-Cyrl-CS"/>
        </w:rPr>
      </w:pPr>
      <w:r w:rsidRPr="00CD3C89">
        <w:rPr>
          <w:sz w:val="22"/>
          <w:szCs w:val="22"/>
          <w:lang w:val="sr-Cyrl-CS"/>
        </w:rPr>
        <w:t xml:space="preserve">- да је </w:t>
      </w:r>
      <w:r w:rsidRPr="00B75625">
        <w:rPr>
          <w:sz w:val="22"/>
          <w:szCs w:val="22"/>
          <w:lang w:val="sr-Cyrl-CS"/>
        </w:rPr>
        <w:t>Инвеститор</w:t>
      </w:r>
      <w:r w:rsidRPr="00CD3C89">
        <w:rPr>
          <w:sz w:val="22"/>
          <w:szCs w:val="22"/>
          <w:lang w:val="sr-Cyrl-CS"/>
        </w:rPr>
        <w:t xml:space="preserve"> на основу чл. 32. Закона о јавним набавкама („Службени гласник РС" број 124/2012</w:t>
      </w:r>
      <w:r w:rsidRPr="00B75625">
        <w:rPr>
          <w:sz w:val="22"/>
          <w:szCs w:val="22"/>
          <w:lang w:val="sr-Cyrl-CS"/>
        </w:rPr>
        <w:t>, 14/15, 68/15</w:t>
      </w:r>
      <w:r w:rsidRPr="00CD3C89">
        <w:rPr>
          <w:sz w:val="22"/>
          <w:szCs w:val="22"/>
          <w:lang w:val="sr-Cyrl-CS"/>
        </w:rPr>
        <w:t xml:space="preserve"> - у даљем тексту: ЗЈН) спровео отворени поступак, јавне набавке </w:t>
      </w:r>
      <w:r w:rsidRPr="00B75625">
        <w:rPr>
          <w:sz w:val="22"/>
          <w:szCs w:val="22"/>
          <w:lang w:val="sr-Cyrl-CS"/>
        </w:rPr>
        <w:t>радова</w:t>
      </w:r>
      <w:r w:rsidRPr="00CD3C89">
        <w:rPr>
          <w:sz w:val="22"/>
          <w:szCs w:val="22"/>
          <w:lang w:val="sr-Cyrl-CS"/>
        </w:rPr>
        <w:t>: -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Pr>
          <w:sz w:val="22"/>
          <w:szCs w:val="22"/>
          <w:lang w:val="sr-Cyrl-CS"/>
        </w:rPr>
        <w:t xml:space="preserve"> по партијама</w:t>
      </w:r>
      <w:r w:rsidRPr="00B75625">
        <w:rPr>
          <w:sz w:val="22"/>
          <w:szCs w:val="22"/>
          <w:lang w:val="sr-Cyrl-CS"/>
        </w:rPr>
        <w:t xml:space="preserve">, </w:t>
      </w:r>
    </w:p>
    <w:p w:rsidR="00AF198E" w:rsidRPr="00B75625" w:rsidRDefault="00AF198E" w:rsidP="00803C13">
      <w:pPr>
        <w:widowControl w:val="0"/>
        <w:overflowPunct w:val="0"/>
        <w:autoSpaceDE w:val="0"/>
        <w:autoSpaceDN w:val="0"/>
        <w:adjustRightInd w:val="0"/>
        <w:spacing w:line="276" w:lineRule="auto"/>
        <w:jc w:val="both"/>
        <w:rPr>
          <w:sz w:val="22"/>
          <w:szCs w:val="22"/>
          <w:lang w:val="sr-Cyrl-CS"/>
        </w:rPr>
      </w:pPr>
      <w:r w:rsidRPr="00CD3C89">
        <w:rPr>
          <w:color w:val="FF0000"/>
          <w:sz w:val="22"/>
          <w:szCs w:val="22"/>
          <w:lang w:val="sr-Cyrl-CS"/>
        </w:rPr>
        <w:t xml:space="preserve"> </w:t>
      </w:r>
      <w:r w:rsidRPr="00CD3C89">
        <w:rPr>
          <w:sz w:val="22"/>
          <w:szCs w:val="22"/>
          <w:lang w:val="sr-Cyrl-CS"/>
        </w:rPr>
        <w:t>-  да је Понуђач дана ________________ .201</w:t>
      </w:r>
      <w:r w:rsidRPr="00B75625">
        <w:rPr>
          <w:sz w:val="22"/>
          <w:szCs w:val="22"/>
          <w:lang w:val="sr-Cyrl-CS"/>
        </w:rPr>
        <w:t>9</w:t>
      </w:r>
      <w:r w:rsidRPr="00CD3C89">
        <w:rPr>
          <w:sz w:val="22"/>
          <w:szCs w:val="22"/>
          <w:lang w:val="sr-Cyrl-CS"/>
        </w:rPr>
        <w:t xml:space="preserve">.   године   поднео   понуду   дел.   бр._____________ од ____________ године </w:t>
      </w:r>
      <w:r>
        <w:rPr>
          <w:sz w:val="22"/>
          <w:szCs w:val="22"/>
          <w:lang w:val="sr-Cyrl-CS"/>
        </w:rPr>
        <w:t>за партију/е_____________________________________</w:t>
      </w:r>
      <w:r w:rsidRPr="00CD3C89">
        <w:rPr>
          <w:i/>
          <w:iCs/>
          <w:sz w:val="22"/>
          <w:szCs w:val="22"/>
          <w:lang w:val="sr-Cyrl-CS"/>
        </w:rPr>
        <w:t>(понуђач уписује свој заводни број и датум)</w:t>
      </w:r>
      <w:r w:rsidRPr="00CD3C89">
        <w:rPr>
          <w:sz w:val="22"/>
          <w:szCs w:val="22"/>
          <w:lang w:val="sr-Cyrl-CS"/>
        </w:rPr>
        <w:t>,</w:t>
      </w:r>
      <w:r w:rsidRPr="00B75625">
        <w:rPr>
          <w:sz w:val="22"/>
          <w:szCs w:val="22"/>
          <w:lang w:val="sr-Cyrl-CS"/>
        </w:rPr>
        <w:t xml:space="preserve"> </w:t>
      </w:r>
      <w:r w:rsidRPr="00CD3C89">
        <w:rPr>
          <w:sz w:val="22"/>
          <w:szCs w:val="22"/>
          <w:lang w:val="sr-Cyrl-CS"/>
        </w:rPr>
        <w:t>која се сматра саставним делом овог уговора</w:t>
      </w:r>
      <w:r w:rsidRPr="00CD3C89">
        <w:rPr>
          <w:i/>
          <w:iCs/>
          <w:sz w:val="22"/>
          <w:szCs w:val="22"/>
          <w:lang w:val="sr-Cyrl-CS"/>
        </w:rPr>
        <w:t xml:space="preserve"> </w:t>
      </w:r>
      <w:r w:rsidRPr="00CD3C89">
        <w:rPr>
          <w:sz w:val="22"/>
          <w:szCs w:val="22"/>
          <w:lang w:val="sr-Cyrl-CS"/>
        </w:rPr>
        <w:t>(Прилог 1). Саставни део уговора је Предмер и предрачун радова (Прилог 2);</w:t>
      </w:r>
    </w:p>
    <w:p w:rsidR="00AF198E" w:rsidRPr="00CD3C89" w:rsidRDefault="00AF198E" w:rsidP="00803C13">
      <w:pPr>
        <w:widowControl w:val="0"/>
        <w:autoSpaceDE w:val="0"/>
        <w:autoSpaceDN w:val="0"/>
        <w:adjustRightInd w:val="0"/>
        <w:jc w:val="both"/>
        <w:rPr>
          <w:sz w:val="22"/>
          <w:szCs w:val="22"/>
          <w:lang w:val="sr-Cyrl-CS"/>
        </w:rPr>
      </w:pPr>
      <w:r w:rsidRPr="00CD3C89">
        <w:rPr>
          <w:sz w:val="22"/>
          <w:szCs w:val="22"/>
          <w:lang w:val="sr-Cyrl-CS"/>
        </w:rPr>
        <w:t xml:space="preserve">-  да  је  </w:t>
      </w:r>
      <w:r w:rsidRPr="00B75625">
        <w:rPr>
          <w:sz w:val="22"/>
          <w:szCs w:val="22"/>
          <w:lang w:val="sr-Cyrl-CS"/>
        </w:rPr>
        <w:t>Инвеститор</w:t>
      </w:r>
      <w:r w:rsidRPr="00CD3C89">
        <w:rPr>
          <w:sz w:val="22"/>
          <w:szCs w:val="22"/>
          <w:lang w:val="sr-Cyrl-CS"/>
        </w:rPr>
        <w:t xml:space="preserve">  на  основу  понуде  Понуђача  и  Одлуке  о  додели  уговора  изабрао Понуђача за извођење радова захтеваних у конкурсној документацији.</w:t>
      </w:r>
    </w:p>
    <w:p w:rsidR="00AF198E" w:rsidRPr="00B75625" w:rsidRDefault="00AF198E" w:rsidP="00803C13">
      <w:pPr>
        <w:widowControl w:val="0"/>
        <w:autoSpaceDE w:val="0"/>
        <w:autoSpaceDN w:val="0"/>
        <w:adjustRightInd w:val="0"/>
        <w:rPr>
          <w:b/>
          <w:bCs/>
          <w:sz w:val="22"/>
          <w:szCs w:val="22"/>
          <w:lang w:val="sr-Cyrl-CS"/>
        </w:rPr>
      </w:pPr>
    </w:p>
    <w:p w:rsidR="00AF198E" w:rsidRPr="00B75625" w:rsidRDefault="00AF198E" w:rsidP="00803C13">
      <w:pPr>
        <w:widowControl w:val="0"/>
        <w:autoSpaceDE w:val="0"/>
        <w:autoSpaceDN w:val="0"/>
        <w:adjustRightInd w:val="0"/>
        <w:rPr>
          <w:b/>
          <w:bCs/>
          <w:sz w:val="22"/>
          <w:szCs w:val="22"/>
          <w:lang w:val="sr-Cyrl-CS"/>
        </w:rPr>
      </w:pPr>
      <w:r w:rsidRPr="00B75625">
        <w:rPr>
          <w:b/>
          <w:bCs/>
          <w:sz w:val="22"/>
          <w:szCs w:val="22"/>
          <w:lang w:val="sr-Cyrl-CS"/>
        </w:rPr>
        <w:t>ПРЕДМЕТ УГОВОРА</w:t>
      </w:r>
    </w:p>
    <w:p w:rsidR="00AF198E" w:rsidRPr="00B75625" w:rsidRDefault="00AF198E" w:rsidP="00803C13">
      <w:pPr>
        <w:widowControl w:val="0"/>
        <w:autoSpaceDE w:val="0"/>
        <w:autoSpaceDN w:val="0"/>
        <w:adjustRightInd w:val="0"/>
        <w:ind w:left="3960"/>
        <w:rPr>
          <w:b/>
          <w:bCs/>
          <w:sz w:val="22"/>
          <w:szCs w:val="22"/>
          <w:lang w:val="sr-Cyrl-CS"/>
        </w:rPr>
      </w:pPr>
      <w:r w:rsidRPr="00B75625">
        <w:rPr>
          <w:b/>
          <w:bCs/>
          <w:sz w:val="22"/>
          <w:szCs w:val="22"/>
          <w:lang w:val="sr-Cyrl-CS"/>
        </w:rPr>
        <w:t>Члан 1.</w:t>
      </w:r>
    </w:p>
    <w:p w:rsidR="00AF198E" w:rsidRPr="00B75625" w:rsidRDefault="00AF198E" w:rsidP="00FB63CC">
      <w:pPr>
        <w:widowControl w:val="0"/>
        <w:autoSpaceDE w:val="0"/>
        <w:autoSpaceDN w:val="0"/>
        <w:adjustRightInd w:val="0"/>
        <w:spacing w:line="376" w:lineRule="exact"/>
        <w:jc w:val="both"/>
        <w:rPr>
          <w:sz w:val="22"/>
          <w:szCs w:val="22"/>
          <w:lang w:val="sr-Cyrl-CS"/>
        </w:rPr>
      </w:pPr>
      <w:r w:rsidRPr="00B75625">
        <w:rPr>
          <w:sz w:val="22"/>
          <w:szCs w:val="22"/>
          <w:lang w:val="sr-Cyrl-CS"/>
        </w:rPr>
        <w:t>Предмет овог уговора је регулисање међусобних права и обавеза у вези са извођењем радова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 , у свему према важећим прописима, техничким прописима, пројектно техничком документацијом и овим уговором, предмеру и предрачуну, односно, спецификацијама, а који су саставни део овог уговора.</w:t>
      </w:r>
      <w:r w:rsidRPr="00B75625">
        <w:rPr>
          <w:rStyle w:val="Heading1Char"/>
          <w:rFonts w:eastAsia="Calibri"/>
          <w:lang w:val="sr-Cyrl-CS"/>
        </w:rPr>
        <w:t xml:space="preserve"> </w:t>
      </w:r>
    </w:p>
    <w:p w:rsidR="00AF198E" w:rsidRPr="00B75625" w:rsidRDefault="00AF198E" w:rsidP="00803C13">
      <w:pPr>
        <w:widowControl w:val="0"/>
        <w:autoSpaceDE w:val="0"/>
        <w:autoSpaceDN w:val="0"/>
        <w:adjustRightInd w:val="0"/>
        <w:ind w:left="3960"/>
        <w:rPr>
          <w:b/>
          <w:bCs/>
          <w:sz w:val="22"/>
          <w:szCs w:val="22"/>
          <w:lang w:val="sr-Cyrl-CS"/>
        </w:rPr>
      </w:pPr>
      <w:r w:rsidRPr="00B75625">
        <w:rPr>
          <w:b/>
          <w:bCs/>
          <w:sz w:val="22"/>
          <w:szCs w:val="22"/>
          <w:lang w:val="sr-Cyrl-CS"/>
        </w:rPr>
        <w:t>Члан 2.</w:t>
      </w:r>
    </w:p>
    <w:p w:rsidR="00AF198E" w:rsidRPr="00B75625" w:rsidRDefault="00AF198E" w:rsidP="00803C13">
      <w:pPr>
        <w:widowControl w:val="0"/>
        <w:autoSpaceDE w:val="0"/>
        <w:autoSpaceDN w:val="0"/>
        <w:adjustRightInd w:val="0"/>
        <w:spacing w:line="376" w:lineRule="exact"/>
        <w:rPr>
          <w:rStyle w:val="fontstyle01"/>
          <w:rFonts w:ascii="Times New Roman" w:eastAsia="Calibri"/>
          <w:lang w:val="sr-Cyrl-CS"/>
        </w:rPr>
      </w:pPr>
      <w:r w:rsidRPr="00B75625">
        <w:rPr>
          <w:rStyle w:val="fontstyle01"/>
          <w:rFonts w:ascii="Times New Roman" w:eastAsia="Calibri"/>
          <w:lang w:val="sr-Cyrl-CS"/>
        </w:rPr>
        <w:t>Извођач се обавезује да:</w:t>
      </w:r>
    </w:p>
    <w:p w:rsidR="00AF198E" w:rsidRPr="00B75625" w:rsidRDefault="00AF198E" w:rsidP="00803C13">
      <w:pPr>
        <w:widowControl w:val="0"/>
        <w:autoSpaceDE w:val="0"/>
        <w:autoSpaceDN w:val="0"/>
        <w:adjustRightInd w:val="0"/>
        <w:spacing w:line="376" w:lineRule="exact"/>
        <w:rPr>
          <w:lang w:val="sr-Cyrl-CS"/>
        </w:rPr>
      </w:pPr>
      <w:r w:rsidRPr="00B75625">
        <w:rPr>
          <w:rStyle w:val="fontstyle01"/>
          <w:rFonts w:ascii="Times New Roman" w:eastAsia="Calibri"/>
          <w:lang w:val="sr-Cyrl-CS"/>
        </w:rPr>
        <w:t>- пре почетка радова Наручиоцу достави решење о именовању одговорног извођача радова;</w:t>
      </w:r>
      <w:r w:rsidRPr="00B75625">
        <w:rPr>
          <w:rFonts w:eastAsia="TimesNewRoman"/>
          <w:lang w:val="sr-Cyrl-CS"/>
        </w:rPr>
        <w:br/>
      </w:r>
      <w:r w:rsidRPr="00B75625">
        <w:rPr>
          <w:rStyle w:val="fontstyle01"/>
          <w:rFonts w:ascii="Times New Roman" w:eastAsia="Calibri"/>
          <w:lang w:val="sr-Cyrl-CS"/>
        </w:rPr>
        <w:t>- да испуни све уговорене обавезе стручно, квалитетно, према важећим стандардима за</w:t>
      </w:r>
      <w:r w:rsidRPr="00B75625">
        <w:rPr>
          <w:rFonts w:eastAsia="TimesNewRoman"/>
          <w:lang w:val="sr-Cyrl-CS"/>
        </w:rPr>
        <w:t xml:space="preserve"> </w:t>
      </w:r>
      <w:r w:rsidRPr="00B75625">
        <w:rPr>
          <w:rStyle w:val="fontstyle01"/>
          <w:rFonts w:ascii="Times New Roman" w:eastAsia="Calibri"/>
          <w:lang w:val="sr-Cyrl-CS"/>
        </w:rPr>
        <w:t>ту врсту посла и у уговореном року;</w:t>
      </w:r>
      <w:r w:rsidRPr="00B75625">
        <w:rPr>
          <w:rFonts w:eastAsia="TimesNewRoman"/>
          <w:lang w:val="sr-Cyrl-CS"/>
        </w:rPr>
        <w:br/>
      </w:r>
      <w:r w:rsidRPr="00B75625">
        <w:rPr>
          <w:rStyle w:val="fontstyle01"/>
          <w:rFonts w:ascii="Times New Roman" w:eastAsia="Calibri"/>
          <w:lang w:val="sr-Cyrl-CS"/>
        </w:rPr>
        <w:t>- да обезбеди довољну радну снагу на градилишту и благовремену испоруку уговореног</w:t>
      </w:r>
      <w:r w:rsidRPr="00B75625">
        <w:rPr>
          <w:rFonts w:eastAsia="TimesNewRoman"/>
          <w:lang w:val="sr-Cyrl-CS"/>
        </w:rPr>
        <w:br/>
      </w:r>
      <w:r w:rsidRPr="00B75625">
        <w:rPr>
          <w:rStyle w:val="fontstyle01"/>
          <w:rFonts w:ascii="Times New Roman" w:eastAsia="Calibri"/>
          <w:lang w:val="sr-Cyrl-CS"/>
        </w:rPr>
        <w:t>материјала и опреме потребну за извођење уговором преузетих радова;</w:t>
      </w:r>
      <w:r w:rsidRPr="00B75625">
        <w:rPr>
          <w:rFonts w:eastAsia="TimesNewRoman"/>
          <w:lang w:val="sr-Cyrl-CS"/>
        </w:rPr>
        <w:br/>
      </w:r>
      <w:r w:rsidRPr="00B75625">
        <w:rPr>
          <w:rStyle w:val="fontstyle01"/>
          <w:rFonts w:ascii="Times New Roman" w:eastAsia="Calibri"/>
          <w:lang w:val="sr-Cyrl-CS"/>
        </w:rPr>
        <w:t>- да уведе у рад више смена, продужи смену или уведе у рад више извршилаца, без права</w:t>
      </w:r>
      <w:r w:rsidRPr="00B75625">
        <w:rPr>
          <w:rFonts w:eastAsia="TimesNewRoman"/>
          <w:lang w:val="sr-Cyrl-CS"/>
        </w:rPr>
        <w:br/>
      </w:r>
      <w:r w:rsidRPr="00B75625">
        <w:rPr>
          <w:rStyle w:val="fontstyle01"/>
          <w:rFonts w:ascii="Times New Roman" w:eastAsia="Calibri"/>
          <w:lang w:val="sr-Cyrl-CS"/>
        </w:rPr>
        <w:t>на повећање трошкова или посебне накнаде за то уколико не испуњава предвиђену</w:t>
      </w:r>
      <w:r w:rsidRPr="00B75625">
        <w:rPr>
          <w:rFonts w:eastAsia="TimesNewRoman"/>
          <w:lang w:val="sr-Cyrl-CS"/>
        </w:rPr>
        <w:br/>
      </w:r>
      <w:r w:rsidRPr="00B75625">
        <w:rPr>
          <w:rStyle w:val="fontstyle01"/>
          <w:rFonts w:ascii="Times New Roman" w:eastAsia="Calibri"/>
          <w:lang w:val="sr-Cyrl-CS"/>
        </w:rPr>
        <w:t>динамику;</w:t>
      </w:r>
      <w:r w:rsidRPr="00B75625">
        <w:rPr>
          <w:rFonts w:eastAsia="TimesNewRoman"/>
          <w:lang w:val="sr-Cyrl-CS"/>
        </w:rPr>
        <w:br/>
      </w:r>
      <w:r w:rsidRPr="00B75625">
        <w:rPr>
          <w:rStyle w:val="fontstyle01"/>
          <w:rFonts w:ascii="Times New Roman" w:eastAsia="Calibri"/>
          <w:lang w:val="sr-Cyrl-CS"/>
        </w:rPr>
        <w:t>- да обезбеди безбедност свих лица на градилишту, као и одговарајуће осигурање и обезбеђење.</w:t>
      </w:r>
    </w:p>
    <w:p w:rsidR="00AF198E" w:rsidRPr="00B75625" w:rsidRDefault="00AF198E" w:rsidP="00803C13">
      <w:pPr>
        <w:widowControl w:val="0"/>
        <w:autoSpaceDE w:val="0"/>
        <w:autoSpaceDN w:val="0"/>
        <w:adjustRightInd w:val="0"/>
        <w:rPr>
          <w:b/>
          <w:bCs/>
          <w:sz w:val="22"/>
          <w:szCs w:val="22"/>
          <w:lang w:val="sr-Cyrl-CS"/>
        </w:rPr>
      </w:pPr>
    </w:p>
    <w:p w:rsidR="00AF198E" w:rsidRPr="00B75625" w:rsidRDefault="00AF198E" w:rsidP="00803C13">
      <w:pPr>
        <w:widowControl w:val="0"/>
        <w:autoSpaceDE w:val="0"/>
        <w:autoSpaceDN w:val="0"/>
        <w:adjustRightInd w:val="0"/>
        <w:rPr>
          <w:b/>
          <w:bCs/>
          <w:sz w:val="22"/>
          <w:szCs w:val="22"/>
          <w:lang w:val="sr-Cyrl-CS"/>
        </w:rPr>
      </w:pPr>
      <w:r w:rsidRPr="00B75625">
        <w:rPr>
          <w:b/>
          <w:bCs/>
          <w:sz w:val="22"/>
          <w:szCs w:val="22"/>
          <w:lang w:val="sr-Cyrl-CS"/>
        </w:rPr>
        <w:t>ВРЕДНОСТ НАБАВКЕ</w:t>
      </w:r>
    </w:p>
    <w:p w:rsidR="00AF198E" w:rsidRPr="00B75625" w:rsidRDefault="00AF198E" w:rsidP="00803C13">
      <w:pPr>
        <w:widowControl w:val="0"/>
        <w:autoSpaceDE w:val="0"/>
        <w:autoSpaceDN w:val="0"/>
        <w:adjustRightInd w:val="0"/>
        <w:ind w:left="3960"/>
        <w:rPr>
          <w:b/>
          <w:bCs/>
          <w:sz w:val="22"/>
          <w:szCs w:val="22"/>
          <w:lang w:val="sr-Cyrl-CS"/>
        </w:rPr>
      </w:pPr>
      <w:r w:rsidRPr="00B75625">
        <w:rPr>
          <w:b/>
          <w:bCs/>
          <w:sz w:val="22"/>
          <w:szCs w:val="22"/>
          <w:lang w:val="sr-Cyrl-CS"/>
        </w:rPr>
        <w:t>Члан 3.</w:t>
      </w:r>
    </w:p>
    <w:p w:rsidR="00AF198E" w:rsidRPr="003003BC" w:rsidRDefault="00AF198E" w:rsidP="00803C13">
      <w:pPr>
        <w:pStyle w:val="Header"/>
        <w:ind w:firstLine="720"/>
        <w:jc w:val="both"/>
        <w:rPr>
          <w:lang w:val="sr-Cyrl-CS"/>
        </w:rPr>
      </w:pPr>
      <w:r w:rsidRPr="003003BC">
        <w:rPr>
          <w:lang w:val="sr-Cyrl-CS"/>
        </w:rPr>
        <w:t>Уговорену цену чине:</w:t>
      </w:r>
      <w:r w:rsidRPr="003003BC">
        <w:rPr>
          <w:lang w:val="sr-Cyrl-CS"/>
        </w:rPr>
        <w:tab/>
      </w:r>
    </w:p>
    <w:p w:rsidR="00AF198E" w:rsidRDefault="00AF198E" w:rsidP="00FB63CC">
      <w:pPr>
        <w:pStyle w:val="Header"/>
        <w:ind w:firstLine="720"/>
        <w:jc w:val="both"/>
        <w:rPr>
          <w:lang w:val="sr-Cyrl-CS"/>
        </w:rPr>
      </w:pPr>
      <w:r w:rsidRPr="003003BC">
        <w:rPr>
          <w:lang w:val="sr-Cyrl-CS"/>
        </w:rPr>
        <w:t>Цена наб</w:t>
      </w:r>
      <w:r w:rsidRPr="00B75625">
        <w:rPr>
          <w:lang w:val="sr-Cyrl-CS"/>
        </w:rPr>
        <w:t>а</w:t>
      </w:r>
      <w:r w:rsidRPr="003003BC">
        <w:rPr>
          <w:lang w:val="sr-Cyrl-CS"/>
        </w:rPr>
        <w:t>вке  ––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3003BC">
        <w:rPr>
          <w:color w:val="FF0000"/>
          <w:lang w:val="sr-Cyrl-CS"/>
        </w:rPr>
        <w:t>,</w:t>
      </w:r>
      <w:r w:rsidRPr="003003BC">
        <w:rPr>
          <w:lang w:val="sr-Cyrl-CS"/>
        </w:rPr>
        <w:t>из чл. 1. овог Уговора, без пореза на додату вредност, у износу</w:t>
      </w:r>
      <w:r>
        <w:rPr>
          <w:lang w:val="sr-Cyrl-CS"/>
        </w:rPr>
        <w:t xml:space="preserve">: </w:t>
      </w:r>
    </w:p>
    <w:p w:rsidR="00AF198E" w:rsidRPr="003003BC" w:rsidRDefault="00AF198E" w:rsidP="00FB63CC">
      <w:pPr>
        <w:pStyle w:val="Header"/>
        <w:ind w:firstLine="720"/>
        <w:jc w:val="both"/>
        <w:rPr>
          <w:lang w:val="sr-Cyrl-CS"/>
        </w:rPr>
      </w:pPr>
      <w:r>
        <w:rPr>
          <w:lang w:val="sr-Cyrl-CS"/>
        </w:rPr>
        <w:t>За партију 1.</w:t>
      </w:r>
    </w:p>
    <w:p w:rsidR="00AF198E" w:rsidRPr="003003BC" w:rsidRDefault="00AF198E" w:rsidP="00803C13">
      <w:pPr>
        <w:pStyle w:val="Header"/>
        <w:tabs>
          <w:tab w:val="num" w:pos="1500"/>
        </w:tabs>
        <w:spacing w:after="240"/>
        <w:ind w:left="720"/>
        <w:jc w:val="both"/>
        <w:rPr>
          <w:lang w:val="sr-Cyrl-CS"/>
        </w:rPr>
      </w:pPr>
      <w:r w:rsidRPr="003003BC">
        <w:rPr>
          <w:lang w:val="sr-Cyrl-CS"/>
        </w:rPr>
        <w:t xml:space="preserve">       </w:t>
      </w:r>
      <w:r w:rsidRPr="003003BC">
        <w:rPr>
          <w:b/>
          <w:lang w:val="sr-Cyrl-CS"/>
        </w:rPr>
        <w:t xml:space="preserve"> </w:t>
      </w:r>
      <w:r w:rsidRPr="003003BC">
        <w:rPr>
          <w:lang w:val="sr-Cyrl-CS"/>
        </w:rPr>
        <w:t xml:space="preserve"> од ________________</w:t>
      </w:r>
      <w:r>
        <w:rPr>
          <w:lang w:val="sr-Cyrl-CS"/>
        </w:rPr>
        <w:t>________</w:t>
      </w:r>
      <w:r w:rsidRPr="003003BC">
        <w:rPr>
          <w:lang w:val="sr-Cyrl-CS"/>
        </w:rPr>
        <w:t>динара</w:t>
      </w:r>
      <w:r>
        <w:rPr>
          <w:lang w:val="sr-Cyrl-CS"/>
        </w:rPr>
        <w:t xml:space="preserve"> без пореза на додату вредност</w:t>
      </w:r>
      <w:r w:rsidRPr="003003BC">
        <w:rPr>
          <w:lang w:val="sr-Cyrl-CS"/>
        </w:rPr>
        <w:t>,</w:t>
      </w:r>
    </w:p>
    <w:p w:rsidR="00AF198E" w:rsidRPr="003003BC" w:rsidRDefault="00AF198E" w:rsidP="00803C13">
      <w:pPr>
        <w:pStyle w:val="Header"/>
        <w:numPr>
          <w:ilvl w:val="0"/>
          <w:numId w:val="20"/>
        </w:numPr>
        <w:suppressLineNumbers w:val="0"/>
        <w:tabs>
          <w:tab w:val="clear" w:pos="4513"/>
          <w:tab w:val="clear" w:pos="9026"/>
          <w:tab w:val="num" w:pos="1500"/>
          <w:tab w:val="center" w:pos="4153"/>
          <w:tab w:val="right" w:pos="8306"/>
          <w:tab w:val="right" w:pos="9360"/>
        </w:tabs>
        <w:suppressAutoHyphens w:val="0"/>
        <w:spacing w:after="240" w:line="240" w:lineRule="auto"/>
        <w:ind w:left="1500" w:right="44"/>
        <w:jc w:val="both"/>
        <w:rPr>
          <w:lang w:val="sr-Cyrl-CS"/>
        </w:rPr>
      </w:pPr>
      <w:r w:rsidRPr="003003BC">
        <w:rPr>
          <w:lang w:val="sr-Cyrl-CS"/>
        </w:rPr>
        <w:t>порез на додату вредност у износу од ________________ динара,</w:t>
      </w:r>
    </w:p>
    <w:p w:rsidR="00AF198E" w:rsidRPr="003003BC" w:rsidRDefault="00AF198E" w:rsidP="00803C13">
      <w:pPr>
        <w:numPr>
          <w:ilvl w:val="0"/>
          <w:numId w:val="20"/>
        </w:numPr>
        <w:tabs>
          <w:tab w:val="clear" w:pos="1920"/>
          <w:tab w:val="num" w:pos="1440"/>
          <w:tab w:val="left" w:pos="3168"/>
        </w:tabs>
        <w:suppressAutoHyphens w:val="0"/>
        <w:spacing w:line="240" w:lineRule="auto"/>
        <w:ind w:left="1500" w:right="44"/>
        <w:rPr>
          <w:b/>
          <w:lang w:val="sr-Cyrl-CS"/>
        </w:rPr>
      </w:pPr>
      <w:r w:rsidRPr="003003BC">
        <w:rPr>
          <w:lang w:val="sr-Cyrl-CS"/>
        </w:rPr>
        <w:t xml:space="preserve">Укупна уговорена цена износи:  ______________________ динара </w:t>
      </w:r>
    </w:p>
    <w:p w:rsidR="00AF198E" w:rsidRDefault="00AF198E" w:rsidP="00A26A8A">
      <w:pPr>
        <w:pStyle w:val="Header"/>
        <w:ind w:firstLine="720"/>
        <w:jc w:val="both"/>
        <w:rPr>
          <w:lang w:val="sr-Cyrl-CS"/>
        </w:rPr>
      </w:pPr>
    </w:p>
    <w:p w:rsidR="00AF198E" w:rsidRPr="008C756B" w:rsidRDefault="00AF198E" w:rsidP="00A26A8A">
      <w:pPr>
        <w:pStyle w:val="Header"/>
        <w:ind w:firstLine="720"/>
        <w:jc w:val="both"/>
        <w:rPr>
          <w:b/>
          <w:lang w:val="sr-Cyrl-CS"/>
        </w:rPr>
      </w:pPr>
    </w:p>
    <w:p w:rsidR="00AF198E" w:rsidRPr="003003BC" w:rsidRDefault="00AF198E" w:rsidP="00A26A8A">
      <w:pPr>
        <w:pStyle w:val="Header"/>
        <w:ind w:firstLine="720"/>
        <w:jc w:val="both"/>
        <w:rPr>
          <w:lang w:val="sr-Cyrl-CS"/>
        </w:rPr>
      </w:pPr>
      <w:r>
        <w:rPr>
          <w:lang w:val="sr-Cyrl-CS"/>
        </w:rPr>
        <w:t>За партију 2.</w:t>
      </w:r>
    </w:p>
    <w:p w:rsidR="00AF198E" w:rsidRPr="003003BC" w:rsidRDefault="00AF198E" w:rsidP="00A26A8A">
      <w:pPr>
        <w:pStyle w:val="Header"/>
        <w:tabs>
          <w:tab w:val="num" w:pos="1500"/>
        </w:tabs>
        <w:spacing w:after="240"/>
        <w:ind w:left="720"/>
        <w:jc w:val="both"/>
        <w:rPr>
          <w:lang w:val="sr-Cyrl-CS"/>
        </w:rPr>
      </w:pPr>
      <w:r w:rsidRPr="003003BC">
        <w:rPr>
          <w:lang w:val="sr-Cyrl-CS"/>
        </w:rPr>
        <w:t xml:space="preserve">       </w:t>
      </w:r>
      <w:r w:rsidRPr="003003BC">
        <w:rPr>
          <w:b/>
          <w:lang w:val="sr-Cyrl-CS"/>
        </w:rPr>
        <w:t xml:space="preserve"> </w:t>
      </w:r>
      <w:r w:rsidRPr="003003BC">
        <w:rPr>
          <w:lang w:val="sr-Cyrl-CS"/>
        </w:rPr>
        <w:t xml:space="preserve"> од ________________</w:t>
      </w:r>
      <w:r>
        <w:rPr>
          <w:lang w:val="sr-Cyrl-CS"/>
        </w:rPr>
        <w:t>________</w:t>
      </w:r>
      <w:r w:rsidRPr="003003BC">
        <w:rPr>
          <w:lang w:val="sr-Cyrl-CS"/>
        </w:rPr>
        <w:t>динара</w:t>
      </w:r>
      <w:r>
        <w:rPr>
          <w:lang w:val="sr-Cyrl-CS"/>
        </w:rPr>
        <w:t xml:space="preserve"> без пореза на додату вредност</w:t>
      </w:r>
      <w:r w:rsidRPr="003003BC">
        <w:rPr>
          <w:lang w:val="sr-Cyrl-CS"/>
        </w:rPr>
        <w:t>,</w:t>
      </w:r>
    </w:p>
    <w:p w:rsidR="00AF198E" w:rsidRPr="003003BC" w:rsidRDefault="00AF198E" w:rsidP="00A26A8A">
      <w:pPr>
        <w:pStyle w:val="Header"/>
        <w:numPr>
          <w:ilvl w:val="0"/>
          <w:numId w:val="20"/>
        </w:numPr>
        <w:suppressLineNumbers w:val="0"/>
        <w:tabs>
          <w:tab w:val="clear" w:pos="4513"/>
          <w:tab w:val="clear" w:pos="9026"/>
          <w:tab w:val="num" w:pos="1500"/>
          <w:tab w:val="center" w:pos="4153"/>
          <w:tab w:val="right" w:pos="8306"/>
          <w:tab w:val="right" w:pos="9360"/>
        </w:tabs>
        <w:suppressAutoHyphens w:val="0"/>
        <w:spacing w:after="240" w:line="240" w:lineRule="auto"/>
        <w:ind w:left="1500" w:right="44"/>
        <w:jc w:val="both"/>
        <w:rPr>
          <w:lang w:val="sr-Cyrl-CS"/>
        </w:rPr>
      </w:pPr>
      <w:r w:rsidRPr="003003BC">
        <w:rPr>
          <w:lang w:val="sr-Cyrl-CS"/>
        </w:rPr>
        <w:t>порез на додату вредност у износу од ________________ динара,</w:t>
      </w:r>
    </w:p>
    <w:p w:rsidR="00AF198E" w:rsidRPr="003003BC" w:rsidRDefault="00AF198E" w:rsidP="00A26A8A">
      <w:pPr>
        <w:numPr>
          <w:ilvl w:val="0"/>
          <w:numId w:val="20"/>
        </w:numPr>
        <w:tabs>
          <w:tab w:val="clear" w:pos="1920"/>
          <w:tab w:val="num" w:pos="1440"/>
          <w:tab w:val="left" w:pos="3168"/>
        </w:tabs>
        <w:suppressAutoHyphens w:val="0"/>
        <w:spacing w:line="240" w:lineRule="auto"/>
        <w:ind w:left="1500" w:right="44"/>
        <w:rPr>
          <w:b/>
          <w:lang w:val="sr-Cyrl-CS"/>
        </w:rPr>
      </w:pPr>
      <w:r w:rsidRPr="003003BC">
        <w:rPr>
          <w:lang w:val="sr-Cyrl-CS"/>
        </w:rPr>
        <w:t xml:space="preserve">Укупна уговорена цена износи:  ______________________ динара </w:t>
      </w:r>
    </w:p>
    <w:p w:rsidR="00AF198E" w:rsidRPr="008C756B" w:rsidRDefault="00AF198E" w:rsidP="00803C13">
      <w:pPr>
        <w:widowControl w:val="0"/>
        <w:autoSpaceDE w:val="0"/>
        <w:autoSpaceDN w:val="0"/>
        <w:adjustRightInd w:val="0"/>
        <w:spacing w:line="239" w:lineRule="auto"/>
        <w:rPr>
          <w:color w:val="FF0000"/>
          <w:lang w:val="sr-Cyrl-CS"/>
        </w:rPr>
      </w:pPr>
    </w:p>
    <w:p w:rsidR="00AF198E" w:rsidRPr="00B75625" w:rsidRDefault="00AF198E" w:rsidP="00803C13">
      <w:pPr>
        <w:widowControl w:val="0"/>
        <w:autoSpaceDE w:val="0"/>
        <w:autoSpaceDN w:val="0"/>
        <w:adjustRightInd w:val="0"/>
        <w:spacing w:line="239" w:lineRule="auto"/>
        <w:jc w:val="both"/>
        <w:rPr>
          <w:bCs/>
          <w:color w:val="auto"/>
          <w:lang w:val="sr-Cyrl-CS"/>
        </w:rPr>
      </w:pPr>
      <w:r w:rsidRPr="00B75625">
        <w:rPr>
          <w:bCs/>
          <w:color w:val="auto"/>
          <w:lang w:val="sr-Cyrl-CS"/>
        </w:rPr>
        <w:t xml:space="preserve">Извођач се обавезује да све вишкове радова изведе по уговореним јединичним ценама. </w:t>
      </w:r>
    </w:p>
    <w:p w:rsidR="00AF198E" w:rsidRPr="00B75625" w:rsidRDefault="00AF198E" w:rsidP="00803C13">
      <w:pPr>
        <w:widowControl w:val="0"/>
        <w:autoSpaceDE w:val="0"/>
        <w:autoSpaceDN w:val="0"/>
        <w:adjustRightInd w:val="0"/>
        <w:spacing w:line="239" w:lineRule="auto"/>
        <w:jc w:val="both"/>
        <w:rPr>
          <w:bCs/>
          <w:color w:val="auto"/>
          <w:lang w:val="sr-Cyrl-CS"/>
        </w:rPr>
      </w:pPr>
      <w:r w:rsidRPr="00B75625">
        <w:rPr>
          <w:bCs/>
          <w:color w:val="auto"/>
          <w:lang w:val="sr-Cyrl-CS"/>
        </w:rPr>
        <w:t>Ако у току извођења радова наступе ванредни догађаји који се нису могли предвидети у време закључења овог уговора, уговор ће се споразумно изменити у складу са ЗЈН, Посебним узансама о грађењу и другим позитивним прописима.</w:t>
      </w:r>
    </w:p>
    <w:p w:rsidR="00AF198E" w:rsidRPr="00B75625" w:rsidRDefault="00AF198E" w:rsidP="00803C13">
      <w:pPr>
        <w:widowControl w:val="0"/>
        <w:autoSpaceDE w:val="0"/>
        <w:autoSpaceDN w:val="0"/>
        <w:adjustRightInd w:val="0"/>
        <w:spacing w:line="239" w:lineRule="auto"/>
        <w:jc w:val="both"/>
        <w:rPr>
          <w:bCs/>
          <w:color w:val="auto"/>
          <w:lang w:val="sr-Cyrl-CS"/>
        </w:rPr>
      </w:pPr>
      <w:r w:rsidRPr="00B75625">
        <w:rPr>
          <w:bCs/>
          <w:color w:val="auto"/>
          <w:lang w:val="sr-Cyrl-CS"/>
        </w:rPr>
        <w:t>Као ванредни догађаји из претходног става овог члана сматрају се природни догађаји (земљотрес, поплаве и др.) и мере државних органа.</w:t>
      </w:r>
    </w:p>
    <w:p w:rsidR="00AF198E" w:rsidRPr="00B75625" w:rsidRDefault="00AF198E" w:rsidP="00803C13">
      <w:pPr>
        <w:widowControl w:val="0"/>
        <w:autoSpaceDE w:val="0"/>
        <w:autoSpaceDN w:val="0"/>
        <w:adjustRightInd w:val="0"/>
        <w:spacing w:line="239" w:lineRule="auto"/>
        <w:jc w:val="both"/>
        <w:rPr>
          <w:bCs/>
          <w:color w:val="auto"/>
          <w:lang w:val="sr-Cyrl-CS"/>
        </w:rPr>
      </w:pPr>
      <w:r w:rsidRPr="00B75625">
        <w:rPr>
          <w:bCs/>
          <w:color w:val="auto"/>
          <w:lang w:val="sr-Cyrl-CS"/>
        </w:rPr>
        <w:t>Уколико извођач захтева измену уговора из напред наведених разлога, дужан је да докаже основаност захтева.</w:t>
      </w:r>
    </w:p>
    <w:p w:rsidR="00AF198E" w:rsidRPr="00B75625" w:rsidRDefault="00AF198E" w:rsidP="00803C13">
      <w:pPr>
        <w:widowControl w:val="0"/>
        <w:autoSpaceDE w:val="0"/>
        <w:autoSpaceDN w:val="0"/>
        <w:adjustRightInd w:val="0"/>
        <w:spacing w:line="239" w:lineRule="auto"/>
        <w:jc w:val="both"/>
        <w:rPr>
          <w:bCs/>
          <w:color w:val="auto"/>
          <w:lang w:val="sr-Cyrl-CS"/>
        </w:rPr>
      </w:pPr>
      <w:r w:rsidRPr="00B75625">
        <w:rPr>
          <w:bCs/>
          <w:color w:val="auto"/>
          <w:lang w:val="sr-Cyrl-CS"/>
        </w:rPr>
        <w:t>Не може се захтевати измена уговорене цене због ванредних околности које су настале по истеку уговореног рока за извођење радова. Роком за извођење радова подразумевају се и његова продужења по основу ванредних  догађаја и по другим уговореним основама.</w:t>
      </w:r>
    </w:p>
    <w:p w:rsidR="00AF198E" w:rsidRPr="003003BC" w:rsidRDefault="00AF198E" w:rsidP="00803C13">
      <w:pPr>
        <w:tabs>
          <w:tab w:val="left" w:pos="4395"/>
        </w:tabs>
        <w:jc w:val="center"/>
        <w:rPr>
          <w:b/>
          <w:lang w:val="sr-Cyrl-CS"/>
        </w:rPr>
      </w:pPr>
      <w:r w:rsidRPr="003003BC">
        <w:rPr>
          <w:b/>
          <w:lang w:val="sr-Cyrl-CS"/>
        </w:rPr>
        <w:t>Члан 4.</w:t>
      </w:r>
    </w:p>
    <w:p w:rsidR="00AF198E" w:rsidRPr="003003BC" w:rsidRDefault="00AF198E" w:rsidP="00803C13">
      <w:pPr>
        <w:widowControl w:val="0"/>
        <w:autoSpaceDE w:val="0"/>
        <w:autoSpaceDN w:val="0"/>
        <w:adjustRightInd w:val="0"/>
        <w:spacing w:after="120" w:line="376" w:lineRule="exact"/>
        <w:jc w:val="both"/>
        <w:rPr>
          <w:lang w:val="sr-Cyrl-CS"/>
        </w:rPr>
      </w:pPr>
      <w:r w:rsidRPr="003003BC">
        <w:rPr>
          <w:rStyle w:val="fontstyle01"/>
          <w:rFonts w:ascii="Times New Roman" w:eastAsia="Calibri"/>
          <w:lang w:val="sr-Cyrl-CS"/>
        </w:rPr>
        <w:t>-Извођач се обавезује да обезбеди безбедност свих лица на градилишту, као и одговарајуће обезбеђење</w:t>
      </w:r>
      <w:r w:rsidRPr="00B75625">
        <w:rPr>
          <w:rStyle w:val="fontstyle01"/>
          <w:rFonts w:ascii="Times New Roman" w:eastAsia="Calibri"/>
          <w:lang w:val="sr-Cyrl-CS"/>
        </w:rPr>
        <w:t xml:space="preserve"> </w:t>
      </w:r>
      <w:r w:rsidRPr="003003BC">
        <w:rPr>
          <w:rStyle w:val="fontstyle01"/>
          <w:rFonts w:ascii="Times New Roman" w:eastAsia="Calibri"/>
          <w:lang w:val="sr-Cyrl-CS"/>
        </w:rPr>
        <w:t xml:space="preserve">складишта својих материјала и слично, тако да се </w:t>
      </w:r>
      <w:r w:rsidRPr="00B75625">
        <w:rPr>
          <w:rStyle w:val="fontstyle01"/>
          <w:rFonts w:ascii="Times New Roman" w:eastAsia="Calibri"/>
          <w:lang w:val="sr-Cyrl-CS"/>
        </w:rPr>
        <w:t xml:space="preserve">Инвеститор </w:t>
      </w:r>
      <w:r w:rsidRPr="003003BC">
        <w:rPr>
          <w:rStyle w:val="fontstyle01"/>
          <w:rFonts w:ascii="Times New Roman" w:eastAsia="Calibri"/>
          <w:lang w:val="sr-Cyrl-CS"/>
        </w:rPr>
        <w:t>ослобађа свих</w:t>
      </w:r>
      <w:r w:rsidRPr="00B75625">
        <w:rPr>
          <w:rStyle w:val="fontstyle01"/>
          <w:rFonts w:ascii="Times New Roman" w:eastAsia="Calibri"/>
          <w:lang w:val="sr-Cyrl-CS"/>
        </w:rPr>
        <w:t xml:space="preserve"> </w:t>
      </w:r>
      <w:r w:rsidRPr="003003BC">
        <w:rPr>
          <w:rStyle w:val="fontstyle01"/>
          <w:rFonts w:ascii="Times New Roman" w:eastAsia="Calibri"/>
          <w:lang w:val="sr-Cyrl-CS"/>
        </w:rPr>
        <w:t>одговорности  што се тиче безбедности, прописа о заштити</w:t>
      </w:r>
      <w:r w:rsidRPr="003003BC">
        <w:rPr>
          <w:rFonts w:eastAsia="TimesNewRoman"/>
          <w:lang w:val="sr-Cyrl-CS"/>
        </w:rPr>
        <w:t xml:space="preserve"> </w:t>
      </w:r>
      <w:r w:rsidRPr="003003BC">
        <w:rPr>
          <w:rStyle w:val="fontstyle01"/>
          <w:rFonts w:ascii="Times New Roman" w:eastAsia="Calibri"/>
          <w:lang w:val="sr-Cyrl-CS"/>
        </w:rPr>
        <w:t>животне средине и радно правних прописа за време укупног трајања извођења радова</w:t>
      </w:r>
      <w:r w:rsidRPr="003003BC">
        <w:rPr>
          <w:rFonts w:eastAsia="TimesNewRoman"/>
          <w:lang w:val="sr-Cyrl-CS"/>
        </w:rPr>
        <w:t xml:space="preserve"> </w:t>
      </w:r>
      <w:r w:rsidRPr="003003BC">
        <w:rPr>
          <w:rStyle w:val="fontstyle01"/>
          <w:rFonts w:ascii="Times New Roman" w:eastAsia="Calibri"/>
          <w:lang w:val="sr-Cyrl-CS"/>
        </w:rPr>
        <w:t>до предаје радова.</w:t>
      </w:r>
    </w:p>
    <w:p w:rsidR="00AF198E" w:rsidRPr="003003BC" w:rsidRDefault="00AF198E" w:rsidP="00803C13">
      <w:pPr>
        <w:tabs>
          <w:tab w:val="left" w:pos="4395"/>
        </w:tabs>
        <w:jc w:val="center"/>
        <w:rPr>
          <w:b/>
          <w:lang w:val="sr-Cyrl-CS"/>
        </w:rPr>
      </w:pPr>
    </w:p>
    <w:p w:rsidR="00AF198E" w:rsidRPr="003003BC" w:rsidRDefault="00AF198E" w:rsidP="00803C13">
      <w:pPr>
        <w:tabs>
          <w:tab w:val="left" w:pos="4395"/>
        </w:tabs>
        <w:jc w:val="center"/>
        <w:rPr>
          <w:b/>
          <w:lang w:val="sr-Cyrl-CS"/>
        </w:rPr>
      </w:pPr>
      <w:r w:rsidRPr="003003BC">
        <w:rPr>
          <w:b/>
          <w:lang w:val="sr-Cyrl-CS"/>
        </w:rPr>
        <w:t>Члан 5.</w:t>
      </w:r>
    </w:p>
    <w:p w:rsidR="00AF198E" w:rsidRPr="003003BC" w:rsidRDefault="00AF198E" w:rsidP="00803C13">
      <w:pPr>
        <w:tabs>
          <w:tab w:val="left" w:pos="4395"/>
        </w:tabs>
        <w:jc w:val="both"/>
        <w:rPr>
          <w:lang w:val="sr-Cyrl-CS"/>
        </w:rPr>
      </w:pPr>
      <w:r w:rsidRPr="003003BC">
        <w:rPr>
          <w:lang w:val="sr-Cyrl-CS"/>
        </w:rPr>
        <w:t xml:space="preserve">Извођач се обавезује да уговорене радове изведе у року од ____ календарских дана ( не може бити дужи од </w:t>
      </w:r>
      <w:r w:rsidRPr="00B75625">
        <w:rPr>
          <w:lang w:val="sr-Cyrl-CS"/>
        </w:rPr>
        <w:t>60</w:t>
      </w:r>
      <w:r w:rsidRPr="003003BC">
        <w:rPr>
          <w:lang w:val="sr-Cyrl-CS"/>
        </w:rPr>
        <w:t xml:space="preserve"> календарских дана</w:t>
      </w:r>
      <w:r w:rsidRPr="00B75625">
        <w:rPr>
          <w:lang w:val="sr-Cyrl-CS"/>
        </w:rPr>
        <w:t xml:space="preserve"> од дана увођења у посао</w:t>
      </w:r>
      <w:r w:rsidRPr="003003BC">
        <w:rPr>
          <w:lang w:val="sr-Cyrl-CS"/>
        </w:rPr>
        <w:t>), рачунајући од дана увођења у посао.</w:t>
      </w:r>
    </w:p>
    <w:p w:rsidR="00AF198E" w:rsidRPr="003003BC" w:rsidRDefault="00AF198E" w:rsidP="00803C13">
      <w:pPr>
        <w:tabs>
          <w:tab w:val="left" w:pos="4395"/>
        </w:tabs>
        <w:jc w:val="both"/>
        <w:rPr>
          <w:lang w:val="sr-Cyrl-CS"/>
        </w:rPr>
      </w:pPr>
      <w:r w:rsidRPr="003003BC">
        <w:rPr>
          <w:lang w:val="sr-Cyrl-CS"/>
        </w:rPr>
        <w:t>Датум увођења у посао стручни надзор уписује у грађевински дневник, а сматраће се да су се стекли услови за увођење извођача у посао након што је Наручилац обезбедио Извођачу несметан прилаз градилишту.</w:t>
      </w:r>
    </w:p>
    <w:p w:rsidR="00AF198E" w:rsidRPr="003003BC" w:rsidRDefault="00AF198E" w:rsidP="00803C13">
      <w:pPr>
        <w:tabs>
          <w:tab w:val="left" w:pos="4395"/>
        </w:tabs>
        <w:jc w:val="both"/>
        <w:rPr>
          <w:lang w:val="sr-Cyrl-CS"/>
        </w:rPr>
      </w:pPr>
      <w:r w:rsidRPr="003003BC">
        <w:rPr>
          <w:lang w:val="sr-Cyrl-CS"/>
        </w:rPr>
        <w:t>Под роком завршетка радова сматра се дан њихове спремности за примопредају и технички преглед, а што комисија за примопредају констатује у записнику о примопредаји.</w:t>
      </w:r>
    </w:p>
    <w:p w:rsidR="00AF198E" w:rsidRPr="00B75625" w:rsidRDefault="00AF198E" w:rsidP="00803C13">
      <w:pPr>
        <w:tabs>
          <w:tab w:val="left" w:pos="4395"/>
        </w:tabs>
        <w:jc w:val="both"/>
        <w:rPr>
          <w:lang w:val="sr-Cyrl-CS"/>
        </w:rPr>
      </w:pPr>
      <w:r w:rsidRPr="003003BC">
        <w:rPr>
          <w:lang w:val="sr-Cyrl-CS"/>
        </w:rPr>
        <w:t>Утврђени рокови су фиксни и не могу се мењати без сагласности наручиоца.</w:t>
      </w:r>
    </w:p>
    <w:p w:rsidR="00AF198E" w:rsidRPr="003003BC" w:rsidRDefault="00AF198E" w:rsidP="00803C13">
      <w:pPr>
        <w:tabs>
          <w:tab w:val="left" w:pos="4395"/>
        </w:tabs>
        <w:jc w:val="center"/>
        <w:rPr>
          <w:b/>
          <w:lang w:val="sr-Cyrl-CS"/>
        </w:rPr>
      </w:pPr>
    </w:p>
    <w:p w:rsidR="00AF198E" w:rsidRPr="00FB63CC" w:rsidRDefault="00AF198E" w:rsidP="00FB63CC">
      <w:pPr>
        <w:tabs>
          <w:tab w:val="left" w:pos="4395"/>
        </w:tabs>
        <w:jc w:val="center"/>
        <w:rPr>
          <w:b/>
          <w:lang w:val="sr-Cyrl-CS"/>
        </w:rPr>
      </w:pPr>
      <w:r w:rsidRPr="003003BC">
        <w:rPr>
          <w:b/>
          <w:lang w:val="sr-Cyrl-CS"/>
        </w:rPr>
        <w:t>Члан 6.</w:t>
      </w:r>
    </w:p>
    <w:p w:rsidR="00AF198E" w:rsidRPr="003003BC" w:rsidRDefault="00AF198E" w:rsidP="00803C13">
      <w:pPr>
        <w:jc w:val="both"/>
        <w:rPr>
          <w:lang w:val="sr-Cyrl-CS"/>
        </w:rPr>
      </w:pPr>
      <w:r w:rsidRPr="003003BC">
        <w:rPr>
          <w:lang w:val="sr-Cyrl-CS"/>
        </w:rPr>
        <w:t>Рок за извођење радова се продужава на Захтев Извођача:</w:t>
      </w:r>
    </w:p>
    <w:p w:rsidR="00AF198E" w:rsidRPr="003003BC" w:rsidRDefault="00AF198E" w:rsidP="00803C13">
      <w:pPr>
        <w:jc w:val="both"/>
        <w:rPr>
          <w:lang w:val="sr-Cyrl-CS"/>
        </w:rPr>
      </w:pPr>
      <w:r w:rsidRPr="003003BC">
        <w:rPr>
          <w:lang w:val="sr-Cyrl-CS"/>
        </w:rPr>
        <w:t xml:space="preserve">-у случају прекида радова који траје дуже од 2 дана, а није изазван кривицом Извођача, </w:t>
      </w:r>
    </w:p>
    <w:p w:rsidR="00AF198E" w:rsidRPr="003003BC" w:rsidRDefault="00AF198E" w:rsidP="00803C13">
      <w:pPr>
        <w:jc w:val="both"/>
        <w:rPr>
          <w:lang w:val="sr-Cyrl-CS"/>
        </w:rPr>
      </w:pPr>
      <w:r w:rsidRPr="003003BC">
        <w:rPr>
          <w:lang w:val="sr-Cyrl-CS"/>
        </w:rPr>
        <w:t>-у случају елементарних непогода и дејства више силе;.</w:t>
      </w:r>
    </w:p>
    <w:p w:rsidR="00AF198E" w:rsidRPr="003003BC" w:rsidRDefault="00AF198E" w:rsidP="00803C13">
      <w:pPr>
        <w:jc w:val="both"/>
        <w:rPr>
          <w:lang w:val="sr-Cyrl-CS"/>
        </w:rPr>
      </w:pPr>
      <w:r w:rsidRPr="003003BC">
        <w:rPr>
          <w:lang w:val="sr-Cyrl-CS"/>
        </w:rPr>
        <w:t>Захтев за продужење рока извођача радова Извођач писмено подноси наручиоцу у року од два дана од сазнања за околност, а најкасније 10 дана пре истека рока за завршетак радова.</w:t>
      </w:r>
    </w:p>
    <w:p w:rsidR="00AF198E" w:rsidRPr="003003BC" w:rsidRDefault="00AF198E" w:rsidP="00803C13">
      <w:pPr>
        <w:jc w:val="both"/>
        <w:rPr>
          <w:lang w:val="sr-Cyrl-CS"/>
        </w:rPr>
      </w:pPr>
      <w:r w:rsidRPr="003003BC">
        <w:rPr>
          <w:lang w:val="sr-Cyrl-CS"/>
        </w:rPr>
        <w:t>Уговорени рок је продужен када уговорне стране у форми Анекса Уговора о томе постигну писмени споразум, а у складу са Законом.</w:t>
      </w:r>
    </w:p>
    <w:p w:rsidR="00AF198E" w:rsidRPr="003003BC" w:rsidRDefault="00AF198E" w:rsidP="00803C13">
      <w:pPr>
        <w:jc w:val="both"/>
        <w:rPr>
          <w:lang w:val="sr-Cyrl-CS"/>
        </w:rPr>
      </w:pPr>
      <w:r w:rsidRPr="003003BC">
        <w:rPr>
          <w:lang w:val="sr-Cyrl-CS"/>
        </w:rPr>
        <w:t>У случају да Извођач не испуњава предвиђену динамик , обавезан је да уведе у рад више извршилаца, без права на захтевање повећаних трошкова или посебне накнаде.</w:t>
      </w:r>
    </w:p>
    <w:p w:rsidR="00AF198E" w:rsidRDefault="00AF198E" w:rsidP="00803C13">
      <w:pPr>
        <w:jc w:val="both"/>
        <w:rPr>
          <w:lang w:val="sr-Cyrl-CS"/>
        </w:rPr>
      </w:pPr>
      <w:r w:rsidRPr="003003BC">
        <w:rPr>
          <w:lang w:val="sr-Cyrl-CS"/>
        </w:rPr>
        <w:t>Ако Извођач падне у доцњу са извођењем радова, нема право на продужење уговореног рока због околности које су настале у време доцње.</w:t>
      </w:r>
    </w:p>
    <w:p w:rsidR="00AF198E" w:rsidRPr="00B75625" w:rsidRDefault="00AF198E" w:rsidP="00803C13">
      <w:pPr>
        <w:jc w:val="both"/>
        <w:rPr>
          <w:lang w:val="sr-Cyrl-CS"/>
        </w:rPr>
      </w:pPr>
    </w:p>
    <w:p w:rsidR="00AF198E" w:rsidRPr="003003BC" w:rsidRDefault="00AF198E" w:rsidP="00803C13">
      <w:pPr>
        <w:jc w:val="center"/>
        <w:rPr>
          <w:b/>
          <w:lang w:val="sr-Cyrl-CS"/>
        </w:rPr>
      </w:pPr>
      <w:r w:rsidRPr="003003BC">
        <w:rPr>
          <w:b/>
          <w:lang w:val="sr-Cyrl-CS"/>
        </w:rPr>
        <w:t>Члан 7.</w:t>
      </w:r>
    </w:p>
    <w:p w:rsidR="00AF198E" w:rsidRPr="003003BC" w:rsidRDefault="00AF198E" w:rsidP="00803C13">
      <w:pPr>
        <w:jc w:val="both"/>
        <w:rPr>
          <w:lang w:val="sr-Cyrl-CS"/>
        </w:rPr>
      </w:pPr>
      <w:r w:rsidRPr="003003BC">
        <w:rPr>
          <w:lang w:val="sr-Cyrl-CS"/>
        </w:rPr>
        <w:t>Уколико Извођач не заврши радове у уговореном року, дужан је да плати наручиоцу уговорну казну у висини 0,2 промила од укупно уговорене вредности за сваки дан закашњења, с тим што укупан износ казне не може бити већи од 5% од укупне вредности уговорних радова. Наплату уговорне казне Наручилац ће извршити, без претходног пристанка Извођача, одбијањем обрачунате казне од неисплаћене вредности изведених радова по окончаној ситуацији.</w:t>
      </w:r>
    </w:p>
    <w:p w:rsidR="00AF198E" w:rsidRPr="00FB63CC" w:rsidRDefault="00AF198E" w:rsidP="00FB63CC">
      <w:pPr>
        <w:jc w:val="both"/>
        <w:rPr>
          <w:lang w:val="sr-Cyrl-CS"/>
        </w:rPr>
      </w:pPr>
      <w:r w:rsidRPr="003003BC">
        <w:rPr>
          <w:lang w:val="sr-Cyrl-CS"/>
        </w:rPr>
        <w:t>Ако је наручилац због закашњења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r w:rsidRPr="00B75625">
        <w:rPr>
          <w:b/>
          <w:bCs/>
          <w:spacing w:val="-14"/>
          <w:lang w:val="sr-Cyrl-CS"/>
        </w:rPr>
        <w:t xml:space="preserve">                                                                         </w:t>
      </w:r>
    </w:p>
    <w:p w:rsidR="00AF198E" w:rsidRPr="00B75625" w:rsidRDefault="00AF198E" w:rsidP="00803C13">
      <w:pPr>
        <w:widowControl w:val="0"/>
        <w:autoSpaceDE w:val="0"/>
        <w:autoSpaceDN w:val="0"/>
        <w:adjustRightInd w:val="0"/>
        <w:spacing w:line="240" w:lineRule="auto"/>
        <w:ind w:right="3808"/>
        <w:jc w:val="center"/>
        <w:rPr>
          <w:b/>
          <w:bCs/>
          <w:spacing w:val="-14"/>
          <w:lang w:val="sr-Cyrl-CS"/>
        </w:rPr>
      </w:pPr>
      <w:r w:rsidRPr="00B75625">
        <w:rPr>
          <w:b/>
          <w:bCs/>
          <w:spacing w:val="-14"/>
          <w:lang w:val="sr-Cyrl-CS"/>
        </w:rPr>
        <w:t xml:space="preserve">                                                                              Члан 8.</w:t>
      </w:r>
    </w:p>
    <w:p w:rsidR="00AF198E" w:rsidRPr="00B75625" w:rsidRDefault="00AF198E" w:rsidP="00803C13">
      <w:pPr>
        <w:widowControl w:val="0"/>
        <w:autoSpaceDE w:val="0"/>
        <w:autoSpaceDN w:val="0"/>
        <w:adjustRightInd w:val="0"/>
        <w:spacing w:line="240" w:lineRule="auto"/>
        <w:ind w:right="403"/>
        <w:jc w:val="both"/>
        <w:rPr>
          <w:bCs/>
          <w:spacing w:val="-14"/>
          <w:lang w:val="sr-Cyrl-CS"/>
        </w:rPr>
      </w:pPr>
      <w:r w:rsidRPr="00B75625">
        <w:rPr>
          <w:bCs/>
          <w:spacing w:val="-14"/>
          <w:lang w:val="sr-Cyrl-CS"/>
        </w:rPr>
        <w:t>Извођач се обавезује да радове изведе у складу са важећим техничким прописима и овим Уговором. као и да исте по завршетку преда Наручиоцу као и:</w:t>
      </w:r>
    </w:p>
    <w:p w:rsidR="00AF198E" w:rsidRPr="00B75625" w:rsidRDefault="00AF198E" w:rsidP="00803C13">
      <w:pPr>
        <w:widowControl w:val="0"/>
        <w:autoSpaceDE w:val="0"/>
        <w:autoSpaceDN w:val="0"/>
        <w:adjustRightInd w:val="0"/>
        <w:spacing w:line="240" w:lineRule="auto"/>
        <w:ind w:left="739" w:right="-22" w:hanging="739"/>
        <w:jc w:val="both"/>
        <w:rPr>
          <w:bCs/>
          <w:spacing w:val="-13"/>
          <w:lang w:val="sr-Cyrl-CS"/>
        </w:rPr>
      </w:pPr>
      <w:r w:rsidRPr="00B75625">
        <w:rPr>
          <w:bCs/>
          <w:spacing w:val="-13"/>
          <w:lang w:val="sr-Cyrl-CS"/>
        </w:rPr>
        <w:t>-да се строго придржава мере заштите на раду</w:t>
      </w:r>
    </w:p>
    <w:p w:rsidR="00AF198E" w:rsidRPr="00B75625" w:rsidRDefault="00AF198E"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по завршеним радовима одмах обавести Наручиоца да је завршио радове и да је спреман за њихову примопредају;</w:t>
      </w:r>
    </w:p>
    <w:p w:rsidR="00AF198E" w:rsidRPr="00B75625" w:rsidRDefault="00AF198E"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испуни све уговорене обавезе стручно, квалитетно, према важећим стандардима за ту врсту посла и у  уговореном року;</w:t>
      </w:r>
    </w:p>
    <w:p w:rsidR="00AF198E" w:rsidRPr="00B75625" w:rsidRDefault="00AF198E"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обезбеди довољну радну снагу на градилишту и благовремену испоруку уговореног материјала и опреме потребну за извођење уговором преузетих радова,</w:t>
      </w:r>
    </w:p>
    <w:p w:rsidR="00AF198E" w:rsidRPr="00B75625" w:rsidRDefault="00AF198E"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спроведе мере безбедности свих лица на градилишту, као и одговарајуће обезбеђење складишта својих материјал и слично, тако да се Наручилац ослобађа свих врста одговорности према државним органима, а у односу на безбедност и прописе и заштити животне средине и радно-правне прописе за време укупног трајања извођења радова до предаје радова Наручиоцу</w:t>
      </w:r>
    </w:p>
    <w:p w:rsidR="00AF198E" w:rsidRPr="00B75625" w:rsidRDefault="00AF198E"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обезбеди сигурност своје опреме, алата и материјала током извођења радова</w:t>
      </w:r>
    </w:p>
    <w:p w:rsidR="00AF198E" w:rsidRPr="00B75625" w:rsidRDefault="00AF198E"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уредно води књиге предвиђене законом и другим прописима Републике Србије</w:t>
      </w:r>
    </w:p>
    <w:p w:rsidR="00AF198E" w:rsidRPr="00B75625" w:rsidRDefault="00AF198E"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омогући вршење стручног надзора на објекту</w:t>
      </w:r>
    </w:p>
    <w:p w:rsidR="00AF198E" w:rsidRPr="00B75625" w:rsidRDefault="00AF198E"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поступи по свим основним примедбама и захтевима наручиоца 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у случају лошег квалитета изведених радова, убрзања извођења радова када је запао у доцњу у погледу уговорених рокова извођења радова.</w:t>
      </w:r>
    </w:p>
    <w:p w:rsidR="00AF198E" w:rsidRPr="00B75625" w:rsidRDefault="00AF198E"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AF198E" w:rsidRPr="00B75625" w:rsidRDefault="00AF198E"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сноси трошкове накнадних прегледа комисије за пријем радова уколико се утврде неправилности и недостаци,</w:t>
      </w:r>
    </w:p>
    <w:p w:rsidR="00AF198E" w:rsidRPr="00B75625" w:rsidRDefault="00AF198E" w:rsidP="00803C13">
      <w:pPr>
        <w:widowControl w:val="0"/>
        <w:autoSpaceDE w:val="0"/>
        <w:autoSpaceDN w:val="0"/>
        <w:adjustRightInd w:val="0"/>
        <w:spacing w:line="240" w:lineRule="auto"/>
        <w:ind w:right="-22"/>
        <w:jc w:val="both"/>
        <w:rPr>
          <w:bCs/>
          <w:spacing w:val="-13"/>
          <w:lang w:val="sr-Cyrl-CS"/>
        </w:rPr>
      </w:pPr>
      <w:r w:rsidRPr="00B75625">
        <w:rPr>
          <w:bCs/>
          <w:spacing w:val="-13"/>
          <w:lang w:val="sr-Cyrl-CS"/>
        </w:rPr>
        <w:t>-да гарантује квалитет изведених радова и употребљеног материјала , с тим да отклањању недостатака у гарантном року за изведене радове Извођач мора да приступи у року од 5 дана од позива наручиоца.</w:t>
      </w:r>
    </w:p>
    <w:p w:rsidR="00AF198E" w:rsidRPr="00B75625" w:rsidRDefault="00AF198E" w:rsidP="00803C13">
      <w:pPr>
        <w:widowControl w:val="0"/>
        <w:autoSpaceDE w:val="0"/>
        <w:autoSpaceDN w:val="0"/>
        <w:adjustRightInd w:val="0"/>
        <w:spacing w:line="240" w:lineRule="auto"/>
        <w:ind w:right="3792"/>
        <w:jc w:val="both"/>
        <w:rPr>
          <w:b/>
          <w:bCs/>
          <w:spacing w:val="-13"/>
          <w:lang w:val="sr-Cyrl-CS"/>
        </w:rPr>
      </w:pPr>
    </w:p>
    <w:p w:rsidR="00AF198E" w:rsidRPr="00B75625" w:rsidRDefault="00AF198E" w:rsidP="00803C13">
      <w:pPr>
        <w:widowControl w:val="0"/>
        <w:autoSpaceDE w:val="0"/>
        <w:autoSpaceDN w:val="0"/>
        <w:adjustRightInd w:val="0"/>
        <w:spacing w:line="240" w:lineRule="auto"/>
        <w:ind w:right="-22" w:firstLine="3412"/>
        <w:jc w:val="both"/>
        <w:rPr>
          <w:b/>
          <w:bCs/>
          <w:spacing w:val="-13"/>
          <w:lang w:val="sr-Cyrl-CS"/>
        </w:rPr>
      </w:pPr>
      <w:r w:rsidRPr="00B75625">
        <w:rPr>
          <w:b/>
          <w:bCs/>
          <w:spacing w:val="-13"/>
          <w:lang w:val="sr-Cyrl-CS"/>
        </w:rPr>
        <w:t xml:space="preserve">                  Члан 9.</w:t>
      </w:r>
    </w:p>
    <w:p w:rsidR="00AF198E" w:rsidRPr="00B75625" w:rsidRDefault="00AF198E" w:rsidP="00A26A8A">
      <w:pPr>
        <w:ind w:firstLine="708"/>
        <w:jc w:val="both"/>
        <w:rPr>
          <w:bCs/>
          <w:spacing w:val="-13"/>
          <w:lang w:val="sr-Cyrl-CS"/>
        </w:rPr>
      </w:pPr>
      <w:r w:rsidRPr="00B75625">
        <w:rPr>
          <w:bCs/>
          <w:spacing w:val="-13"/>
          <w:lang w:val="sr-Cyrl-CS"/>
        </w:rPr>
        <w:t xml:space="preserve">Наручилац се обавезује да Извођачу плати уговорену цену </w:t>
      </w:r>
      <w:r w:rsidRPr="00B75625">
        <w:rPr>
          <w:iCs/>
          <w:color w:val="auto"/>
          <w:lang w:val="sr-Cyrl-CS"/>
        </w:rPr>
        <w:t xml:space="preserve">у складу са Законом о роковима измирења новчаних обавеза у комерцијалним трансакцијама </w:t>
      </w:r>
      <w:r w:rsidRPr="00B75625">
        <w:rPr>
          <w:color w:val="auto"/>
          <w:lang w:val="sr-Cyrl-CS"/>
        </w:rPr>
        <w:t xml:space="preserve">(„Сл.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 </w:t>
      </w:r>
    </w:p>
    <w:p w:rsidR="00AF198E" w:rsidRPr="00B75625" w:rsidRDefault="00AF198E"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Наручилац ће обезбедити вршење стручног надзора над извршењем уговорних обавеза Извођача.</w:t>
      </w:r>
    </w:p>
    <w:p w:rsidR="00AF198E" w:rsidRPr="00B75625" w:rsidRDefault="00AF198E"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Наручилац се обавезује да Извођача уведе у посао, обезбеђујући му несметан прилаз градилишту.</w:t>
      </w:r>
    </w:p>
    <w:p w:rsidR="00AF198E" w:rsidRPr="00B75625" w:rsidRDefault="00AF198E"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Наручилац се обавезује да учествује у раду Комисије за примопредају и коначни обрачун изведених радова са стручним надзором и Извођачем.</w:t>
      </w:r>
    </w:p>
    <w:p w:rsidR="00AF198E" w:rsidRPr="00B75625" w:rsidRDefault="00AF198E" w:rsidP="00803C13">
      <w:pPr>
        <w:widowControl w:val="0"/>
        <w:autoSpaceDE w:val="0"/>
        <w:autoSpaceDN w:val="0"/>
        <w:adjustRightInd w:val="0"/>
        <w:spacing w:line="240" w:lineRule="auto"/>
        <w:ind w:right="119"/>
        <w:jc w:val="center"/>
        <w:rPr>
          <w:b/>
          <w:bCs/>
          <w:spacing w:val="-13"/>
          <w:lang w:val="sr-Cyrl-CS"/>
        </w:rPr>
      </w:pPr>
      <w:r w:rsidRPr="00B75625">
        <w:rPr>
          <w:b/>
          <w:bCs/>
          <w:spacing w:val="-13"/>
          <w:lang w:val="sr-Cyrl-CS"/>
        </w:rPr>
        <w:t>Члан 10.</w:t>
      </w:r>
    </w:p>
    <w:p w:rsidR="00AF198E" w:rsidRPr="00B75625" w:rsidRDefault="00AF198E"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Извођач се обавезује да приликом потписивања овог уговора достави уредно потписану и регистровану сопсвену бланко меницу, у корист наручиоца, са овлашћењем за попуну у висини од 10% од вредности уговора, без ПДВ-а са клаузулом  „без протеста“ и „по виђењу“, на име доброг извршења посла, која ће трајати 30(тридесет ) дана дуже од дана испуњења уговорних обавеза.</w:t>
      </w:r>
    </w:p>
    <w:p w:rsidR="00AF198E" w:rsidRPr="00B75625" w:rsidRDefault="00AF198E"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Извођач се обавезује да у тренутку примопредаје радова достави уредно потписану и регистровану сопствену бланко меницу, у корист наручиоца „без протеста“ и „по виђењу“на име отклањања грешака у гарантном року, и роком важења 10 (десет) дана дужем од дана истека гарантног  рока. Финансијском гаранцијом за отклањање грешака у гарантном року, наручилац се обезбеђује у случају да понуђач не изврши обавезу отклањања квара, који би мога да умањи могућност коришћења предмета уговора у гарантном року.</w:t>
      </w:r>
    </w:p>
    <w:p w:rsidR="00AF198E" w:rsidRPr="00B75625" w:rsidRDefault="00AF198E" w:rsidP="00803C13">
      <w:pPr>
        <w:widowControl w:val="0"/>
        <w:autoSpaceDE w:val="0"/>
        <w:autoSpaceDN w:val="0"/>
        <w:adjustRightInd w:val="0"/>
        <w:spacing w:line="240" w:lineRule="auto"/>
        <w:ind w:right="119"/>
        <w:jc w:val="both"/>
        <w:rPr>
          <w:bCs/>
          <w:spacing w:val="-13"/>
          <w:lang w:val="sr-Cyrl-CS"/>
        </w:rPr>
      </w:pPr>
      <w:r w:rsidRPr="00B75625">
        <w:rPr>
          <w:bCs/>
          <w:spacing w:val="-13"/>
          <w:lang w:val="sr-Cyrl-CS"/>
        </w:rPr>
        <w:t>Наручилац има право да наплати меницу за отклањање недостатака у гарантном року уколико Извођач на писани позив наручиоца не отпочне са отклањањем недостатака у извођењу радова, у року од 5(пет) дана од дана пријема писаног захтева наручиоца, односно не усклади квалитет материјала и извођења са захтевима наручиоца. У том случају наручилац може ангажовати другог Извођача и недостатке отклонити по тржишним ценама у складу са правним стандардом о пажњи доброг привредника.</w:t>
      </w:r>
    </w:p>
    <w:p w:rsidR="00AF198E" w:rsidRPr="00B75625" w:rsidRDefault="00AF198E" w:rsidP="00803C13">
      <w:pPr>
        <w:jc w:val="center"/>
        <w:rPr>
          <w:b/>
          <w:lang w:val="sr-Cyrl-CS"/>
        </w:rPr>
      </w:pPr>
    </w:p>
    <w:p w:rsidR="00AF198E" w:rsidRPr="00B75625" w:rsidRDefault="00AF198E" w:rsidP="00803C13">
      <w:pPr>
        <w:jc w:val="center"/>
        <w:rPr>
          <w:b/>
          <w:lang w:val="sr-Cyrl-CS"/>
        </w:rPr>
      </w:pPr>
      <w:r w:rsidRPr="00B75625">
        <w:rPr>
          <w:b/>
          <w:lang w:val="sr-Cyrl-CS"/>
        </w:rPr>
        <w:t>Члан 11.</w:t>
      </w:r>
    </w:p>
    <w:p w:rsidR="00AF198E" w:rsidRPr="00B75625" w:rsidRDefault="00AF198E" w:rsidP="00803C13">
      <w:pPr>
        <w:jc w:val="both"/>
        <w:rPr>
          <w:lang w:val="sr-Cyrl-CS"/>
        </w:rPr>
      </w:pPr>
      <w:r w:rsidRPr="00B75625">
        <w:rPr>
          <w:lang w:val="sr-Cyrl-CS"/>
        </w:rPr>
        <w:t>Гаранти рок за изведене радове је _______ године ( не може бити краћи од 2 ( две ) године ) и рачуна се од датума примопредаје радова. Гаратни  рок за уграђену опрему и сав уграђени материјал је у складу са гарантним роком произвођача рачунато од датума примопредаје радова.</w:t>
      </w:r>
    </w:p>
    <w:p w:rsidR="00AF198E" w:rsidRPr="00B75625" w:rsidRDefault="00AF198E" w:rsidP="00803C13">
      <w:pPr>
        <w:jc w:val="center"/>
        <w:rPr>
          <w:b/>
          <w:lang w:val="sr-Cyrl-CS"/>
        </w:rPr>
      </w:pPr>
      <w:r w:rsidRPr="00B75625">
        <w:rPr>
          <w:b/>
          <w:lang w:val="sr-Cyrl-CS"/>
        </w:rPr>
        <w:t>Члан 12.</w:t>
      </w:r>
    </w:p>
    <w:p w:rsidR="00AF198E" w:rsidRPr="00B75625" w:rsidRDefault="00AF198E" w:rsidP="00803C13">
      <w:pPr>
        <w:jc w:val="both"/>
        <w:rPr>
          <w:lang w:val="sr-Cyrl-CS"/>
        </w:rPr>
      </w:pPr>
      <w:r w:rsidRPr="00B75625">
        <w:rPr>
          <w:lang w:val="sr-Cyrl-CS"/>
        </w:rPr>
        <w:t>За укупан уграђени материјал Извођач мора да има сертификате квалитета и атесте који се захтевају по важећим прописима и мерама за објекте и радове те врсте у складу са техничком спецификацијом позиција радова.</w:t>
      </w:r>
    </w:p>
    <w:p w:rsidR="00AF198E" w:rsidRPr="00B75625" w:rsidRDefault="00AF198E" w:rsidP="00803C13">
      <w:pPr>
        <w:jc w:val="both"/>
        <w:rPr>
          <w:lang w:val="sr-Cyrl-CS"/>
        </w:rPr>
      </w:pPr>
      <w:r w:rsidRPr="00B75625">
        <w:rPr>
          <w:lang w:val="sr-Cyrl-CS"/>
        </w:rPr>
        <w:t>Уколико Наручилац утврди да употребљени материјал не одговара стандардима и техничким прописима, он га одбија а и забрањује његову употребу.</w:t>
      </w:r>
    </w:p>
    <w:p w:rsidR="00AF198E" w:rsidRPr="00B75625" w:rsidRDefault="00AF198E" w:rsidP="00803C13">
      <w:pPr>
        <w:jc w:val="both"/>
        <w:rPr>
          <w:lang w:val="sr-Cyrl-CS"/>
        </w:rPr>
      </w:pPr>
      <w:r w:rsidRPr="00B75625">
        <w:rPr>
          <w:lang w:val="sr-Cyrl-CS"/>
        </w:rPr>
        <w:t>У случају спора меродован је налаз овлашћене организације за контролу квалитета.</w:t>
      </w:r>
    </w:p>
    <w:p w:rsidR="00AF198E" w:rsidRPr="00B75625" w:rsidRDefault="00AF198E" w:rsidP="00803C13">
      <w:pPr>
        <w:jc w:val="both"/>
        <w:rPr>
          <w:lang w:val="sr-Cyrl-CS"/>
        </w:rPr>
      </w:pPr>
      <w:r w:rsidRPr="00B75625">
        <w:rPr>
          <w:lang w:val="sr-Cyrl-CS"/>
        </w:rPr>
        <w:t>Извођач је дужан да о свом трошку обави одговарајућа испитивања материјала. Поред тога, он је одговоран уколико употреби материјал који не одговора квалитету.</w:t>
      </w:r>
    </w:p>
    <w:p w:rsidR="00AF198E" w:rsidRPr="00B75625" w:rsidRDefault="00AF198E" w:rsidP="00FB63CC">
      <w:pPr>
        <w:jc w:val="both"/>
        <w:rPr>
          <w:lang w:val="sr-Cyrl-CS"/>
        </w:rPr>
      </w:pPr>
      <w:r w:rsidRPr="00B75625">
        <w:rPr>
          <w:lang w:val="sr-Cyrl-CS"/>
        </w:rPr>
        <w:t>У случају да је због употребе неквалитетног материјала угрожена безбедност објекта, Наручилац има право да тражи да Извођач отклони недостатке  и да их о свом трошку поново изведе у складу са техничком документацијом и уговореним одредбама. Стручни надзор над извођењем уговорених радова се врши складу са Законом о планирању и изградњи.</w:t>
      </w:r>
    </w:p>
    <w:p w:rsidR="00AF198E" w:rsidRPr="00B75625" w:rsidRDefault="00AF198E" w:rsidP="00803C13">
      <w:pPr>
        <w:jc w:val="center"/>
        <w:rPr>
          <w:b/>
          <w:lang w:val="sr-Cyrl-CS"/>
        </w:rPr>
      </w:pPr>
      <w:r w:rsidRPr="00B75625">
        <w:rPr>
          <w:b/>
          <w:lang w:val="sr-Cyrl-CS"/>
        </w:rPr>
        <w:t>Члан 13.</w:t>
      </w:r>
    </w:p>
    <w:p w:rsidR="00AF198E" w:rsidRPr="00B75625" w:rsidRDefault="00AF198E" w:rsidP="00803C13">
      <w:pPr>
        <w:jc w:val="both"/>
        <w:rPr>
          <w:color w:val="auto"/>
          <w:lang w:val="sr-Cyrl-CS"/>
        </w:rPr>
      </w:pPr>
      <w:r w:rsidRPr="00B75625">
        <w:rPr>
          <w:color w:val="auto"/>
          <w:lang w:val="sr-Cyrl-CS"/>
        </w:rPr>
        <w:t>Уколико се током извођења уговрених радова појави потреба за извођењем вишкова радова на појединим позицијама радова Извођач је дужан да застане са том врстом радова и писаним путем обавести стручни надзор и Наручиоца.</w:t>
      </w:r>
    </w:p>
    <w:p w:rsidR="00AF198E" w:rsidRPr="00B75625" w:rsidRDefault="00AF198E" w:rsidP="00803C13">
      <w:pPr>
        <w:jc w:val="both"/>
        <w:rPr>
          <w:color w:val="auto"/>
          <w:lang w:val="sr-Cyrl-CS"/>
        </w:rPr>
      </w:pPr>
      <w:r w:rsidRPr="00B75625">
        <w:rPr>
          <w:color w:val="auto"/>
          <w:lang w:val="sr-Cyrl-CS"/>
        </w:rPr>
        <w:t>Након добијања писане сагласности Наручиоца и закључења Анекса уговора којим Наручилац након обезвеђења финансијских средстава преузима обавезу финансирања утврђених вишкова радова, Извођач радова ће извести вишкове радова.</w:t>
      </w:r>
    </w:p>
    <w:p w:rsidR="00AF198E" w:rsidRPr="00B75625" w:rsidRDefault="00AF198E" w:rsidP="00803C13">
      <w:pPr>
        <w:jc w:val="both"/>
        <w:rPr>
          <w:color w:val="auto"/>
          <w:lang w:val="sr-Cyrl-CS"/>
        </w:rPr>
      </w:pPr>
      <w:r w:rsidRPr="00B75625">
        <w:rPr>
          <w:color w:val="auto"/>
          <w:lang w:val="sr-Cyrl-CS"/>
        </w:rPr>
        <w:t>Јединичне цене за све позиције радова из усвојене понуде Извођача бр.__________________ од ___.____.2019. године, за које се утврди постојање вишкова радова остају фиксне и непоменљиве по јединици мере, а извођење вишкова радова који не прелазе 5 % укупно уговорених количина радова неће утицати на продужетак рока завшетак радова.</w:t>
      </w:r>
    </w:p>
    <w:p w:rsidR="00AF198E" w:rsidRPr="008C756B" w:rsidRDefault="00AF198E" w:rsidP="00803C13">
      <w:pPr>
        <w:suppressAutoHyphens w:val="0"/>
        <w:autoSpaceDE w:val="0"/>
        <w:spacing w:line="240" w:lineRule="auto"/>
        <w:jc w:val="both"/>
        <w:rPr>
          <w:color w:val="auto"/>
          <w:lang w:val="sr-Cyrl-CS"/>
        </w:rPr>
      </w:pPr>
      <w:r w:rsidRPr="00B75625">
        <w:rPr>
          <w:color w:val="auto"/>
          <w:lang w:val="sr-Cyrl-CS"/>
        </w:rPr>
        <w:t xml:space="preserve">Појаву евентуалних непредвиђених радова који нису обухваћени Уговором и чија укупна вредност није већа од 5% од укупне вредности првобитно закљученог Уговора, </w:t>
      </w:r>
      <w:r w:rsidRPr="008C756B">
        <w:rPr>
          <w:color w:val="auto"/>
          <w:lang w:val="sr-Cyrl-CS"/>
        </w:rPr>
        <w:t>решаваће се у складу са одредбама Закона о јавним набавкама.</w:t>
      </w:r>
    </w:p>
    <w:p w:rsidR="00AF198E" w:rsidRPr="00B75625" w:rsidRDefault="00AF198E" w:rsidP="00803C13">
      <w:pPr>
        <w:jc w:val="center"/>
        <w:rPr>
          <w:b/>
          <w:lang w:val="sr-Cyrl-CS"/>
        </w:rPr>
      </w:pPr>
      <w:r w:rsidRPr="00B75625">
        <w:rPr>
          <w:b/>
          <w:lang w:val="sr-Cyrl-CS"/>
        </w:rPr>
        <w:t>Члан 14.</w:t>
      </w:r>
    </w:p>
    <w:p w:rsidR="00AF198E" w:rsidRPr="00B75625" w:rsidRDefault="00AF198E" w:rsidP="00803C13">
      <w:pPr>
        <w:jc w:val="both"/>
        <w:rPr>
          <w:lang w:val="sr-Cyrl-CS"/>
        </w:rPr>
      </w:pPr>
      <w:r w:rsidRPr="00B75625">
        <w:rPr>
          <w:lang w:val="sr-Cyrl-CS"/>
        </w:rPr>
        <w:t>Извођач може и без претходне сагласности Наручиоца, а уз сагласност Комисије за надзор и примопредају радова извести хитне непредвиђене радове, уколико је њихово извођење нужно за стабилност објекта или за спречавање штете, а изазвани су променом тла, појавом воде или другим ванредним или неочекиваним догађајима, који се нису могли предвидети у току израде конкурсне докумнетације.</w:t>
      </w:r>
    </w:p>
    <w:p w:rsidR="00AF198E" w:rsidRPr="00B75625" w:rsidRDefault="00AF198E" w:rsidP="00803C13">
      <w:pPr>
        <w:jc w:val="both"/>
        <w:rPr>
          <w:lang w:val="sr-Cyrl-CS"/>
        </w:rPr>
      </w:pPr>
      <w:r w:rsidRPr="00B75625">
        <w:rPr>
          <w:lang w:val="sr-Cyrl-CS"/>
        </w:rPr>
        <w:t>Извођач и стручни надзор су дужни да истог дана када наступе околности из става 1. овог члана, о томе обавесте Наручиоца.</w:t>
      </w:r>
    </w:p>
    <w:p w:rsidR="00AF198E" w:rsidRPr="00B75625" w:rsidRDefault="00AF198E" w:rsidP="00803C13">
      <w:pPr>
        <w:jc w:val="both"/>
        <w:rPr>
          <w:lang w:val="sr-Cyrl-CS"/>
        </w:rPr>
      </w:pPr>
      <w:r w:rsidRPr="00B75625">
        <w:rPr>
          <w:lang w:val="sr-Cyrl-CS"/>
        </w:rPr>
        <w:t>Наручилац може раскинути уговор уколико би услед ових радова цена морала бити знатно повећана, а чему је дужан да без одлагања обавести Извођача.</w:t>
      </w:r>
    </w:p>
    <w:p w:rsidR="00AF198E" w:rsidRPr="00B75625" w:rsidRDefault="00AF198E" w:rsidP="00803C13">
      <w:pPr>
        <w:jc w:val="both"/>
        <w:rPr>
          <w:b/>
          <w:lang w:val="sr-Cyrl-CS"/>
        </w:rPr>
      </w:pPr>
    </w:p>
    <w:p w:rsidR="00AF198E" w:rsidRPr="00B75625" w:rsidRDefault="00AF198E" w:rsidP="00803C13">
      <w:pPr>
        <w:jc w:val="center"/>
        <w:rPr>
          <w:b/>
          <w:lang w:val="sr-Cyrl-CS"/>
        </w:rPr>
      </w:pPr>
      <w:r w:rsidRPr="00B75625">
        <w:rPr>
          <w:b/>
          <w:lang w:val="sr-Cyrl-CS"/>
        </w:rPr>
        <w:t>Члан 15.</w:t>
      </w:r>
    </w:p>
    <w:p w:rsidR="00AF198E" w:rsidRPr="00B75625" w:rsidRDefault="00AF198E" w:rsidP="00803C13">
      <w:pPr>
        <w:jc w:val="both"/>
        <w:rPr>
          <w:lang w:val="sr-Cyrl-CS"/>
        </w:rPr>
      </w:pPr>
      <w:r w:rsidRPr="00B75625">
        <w:rPr>
          <w:lang w:val="sr-Cyrl-CS"/>
        </w:rPr>
        <w:t>Накнади радови су радови који нису уговорени и нису нужни за испуњење овог уговора, те уколико Наручилац захтева да се изведу потребно их је посебно уговорити.</w:t>
      </w:r>
    </w:p>
    <w:p w:rsidR="00AF198E" w:rsidRPr="00B75625" w:rsidRDefault="00AF198E" w:rsidP="00803C13">
      <w:pPr>
        <w:jc w:val="both"/>
        <w:rPr>
          <w:lang w:val="sr-Cyrl-CS"/>
        </w:rPr>
      </w:pPr>
      <w:r w:rsidRPr="00B75625">
        <w:rPr>
          <w:lang w:val="sr-Cyrl-CS"/>
        </w:rPr>
        <w:t>Фактички обављени накнадни радови, без писаног, закљученог уговора су правно неважећи.</w:t>
      </w:r>
    </w:p>
    <w:p w:rsidR="00AF198E" w:rsidRPr="00B75625" w:rsidRDefault="00AF198E" w:rsidP="00803C13">
      <w:pPr>
        <w:jc w:val="both"/>
        <w:rPr>
          <w:b/>
          <w:lang w:val="sr-Cyrl-CS"/>
        </w:rPr>
      </w:pPr>
    </w:p>
    <w:p w:rsidR="00AF198E" w:rsidRPr="00B75625" w:rsidRDefault="00AF198E" w:rsidP="00803C13">
      <w:pPr>
        <w:jc w:val="center"/>
        <w:rPr>
          <w:b/>
          <w:lang w:val="sr-Cyrl-CS"/>
        </w:rPr>
      </w:pPr>
      <w:r w:rsidRPr="00B75625">
        <w:rPr>
          <w:b/>
          <w:lang w:val="sr-Cyrl-CS"/>
        </w:rPr>
        <w:t>Члан 16.</w:t>
      </w:r>
    </w:p>
    <w:p w:rsidR="00AF198E" w:rsidRPr="00B75625" w:rsidRDefault="00AF198E" w:rsidP="00803C13">
      <w:pPr>
        <w:jc w:val="both"/>
        <w:rPr>
          <w:lang w:val="sr-Cyrl-CS"/>
        </w:rPr>
      </w:pPr>
      <w:r w:rsidRPr="00B75625">
        <w:rPr>
          <w:lang w:val="sr-Cyrl-CS"/>
        </w:rPr>
        <w:t>Извођач о завршетку уговорених радова обавештава Наручиоца и Комисију за надзор и примопредају радова, а дан завршетка радова уписује се у грађевиски дневник.</w:t>
      </w:r>
    </w:p>
    <w:p w:rsidR="00AF198E" w:rsidRPr="00B75625" w:rsidRDefault="00AF198E" w:rsidP="00803C13">
      <w:pPr>
        <w:jc w:val="both"/>
        <w:rPr>
          <w:lang w:val="sr-Cyrl-CS"/>
        </w:rPr>
      </w:pPr>
      <w:r w:rsidRPr="00B75625">
        <w:rPr>
          <w:lang w:val="sr-Cyrl-CS"/>
        </w:rPr>
        <w:t>Примопредаја радова се врши комисијски најкасније у року од 5 дана од завршетка радова.</w:t>
      </w:r>
    </w:p>
    <w:p w:rsidR="00AF198E" w:rsidRPr="00B75625" w:rsidRDefault="00AF198E" w:rsidP="00803C13">
      <w:pPr>
        <w:jc w:val="both"/>
        <w:rPr>
          <w:lang w:val="sr-Cyrl-CS"/>
        </w:rPr>
      </w:pPr>
      <w:r w:rsidRPr="00B75625">
        <w:rPr>
          <w:lang w:val="sr-Cyrl-CS"/>
        </w:rPr>
        <w:t>Комисија за надзор и примопредају радова чине 2 (два) представника Наручиоца и 1 (један ) преставник Извођача радова. Комисија сачињава записник о примопредаји.</w:t>
      </w:r>
    </w:p>
    <w:p w:rsidR="00AF198E" w:rsidRPr="00B75625" w:rsidRDefault="00AF198E" w:rsidP="00803C13">
      <w:pPr>
        <w:jc w:val="both"/>
        <w:rPr>
          <w:lang w:val="sr-Cyrl-CS"/>
        </w:rPr>
      </w:pPr>
      <w:r w:rsidRPr="00B75625">
        <w:rPr>
          <w:lang w:val="sr-Cyrl-CS"/>
        </w:rPr>
        <w:t>Грешке, односно недостатке које утврди Наручилац у току извођења или приликом преузимања и предаје радова, Извођач мора да отклони без одлагања. Уколико те недостатке Извођач не почне да отклања у року од 3 дана и ако их не отклони у споразумно утврђеном року Наручилац ће радове поверити другом извођачу на рачун Извођача радова.</w:t>
      </w:r>
    </w:p>
    <w:p w:rsidR="00AF198E" w:rsidRPr="00B75625" w:rsidRDefault="00AF198E" w:rsidP="00FB63CC">
      <w:pPr>
        <w:jc w:val="both"/>
        <w:rPr>
          <w:lang w:val="sr-Cyrl-CS"/>
        </w:rPr>
      </w:pPr>
      <w:r w:rsidRPr="00B75625">
        <w:rPr>
          <w:lang w:val="sr-Cyrl-CS"/>
        </w:rPr>
        <w:t>Евентуално уступање отклањања недостатака другом извођачу Наручилац ће учинити по тржишним ценама и са пажњом доброг привредника. Наручилац ће у моменту примопредаје радова од стране Извођача примити на коришћење изведене радове.</w:t>
      </w:r>
    </w:p>
    <w:p w:rsidR="00AF198E" w:rsidRPr="00B75625" w:rsidRDefault="00AF198E" w:rsidP="00803C13">
      <w:pPr>
        <w:jc w:val="center"/>
        <w:rPr>
          <w:b/>
          <w:lang w:val="sr-Cyrl-CS"/>
        </w:rPr>
      </w:pPr>
      <w:r w:rsidRPr="00B75625">
        <w:rPr>
          <w:b/>
          <w:lang w:val="sr-Cyrl-CS"/>
        </w:rPr>
        <w:t>Члан 17.</w:t>
      </w:r>
    </w:p>
    <w:p w:rsidR="00AF198E" w:rsidRPr="00B75625" w:rsidRDefault="00AF198E" w:rsidP="00803C13">
      <w:pPr>
        <w:jc w:val="both"/>
        <w:rPr>
          <w:lang w:val="sr-Cyrl-CS"/>
        </w:rPr>
      </w:pPr>
      <w:r w:rsidRPr="00B75625">
        <w:rPr>
          <w:lang w:val="sr-Cyrl-CS"/>
        </w:rPr>
        <w:t>Коначну количину и вредност изведених радова по Уговору утврђује Комисија за надзор и примопредају на бази стварно изведених радова оверених у грађевинској књизи и усвојених јединичних цена из понуде које су фиксне и непромењиве.</w:t>
      </w:r>
    </w:p>
    <w:p w:rsidR="00AF198E" w:rsidRPr="00B75625" w:rsidRDefault="00AF198E" w:rsidP="00803C13">
      <w:pPr>
        <w:jc w:val="both"/>
        <w:rPr>
          <w:lang w:val="sr-Cyrl-CS"/>
        </w:rPr>
      </w:pPr>
      <w:r w:rsidRPr="00B75625">
        <w:rPr>
          <w:lang w:val="sr-Cyrl-CS"/>
        </w:rPr>
        <w:t>Комисија сачињава Записник о коначном обрачуну изведених радова.</w:t>
      </w:r>
    </w:p>
    <w:p w:rsidR="00AF198E" w:rsidRPr="00B75625" w:rsidRDefault="00AF198E" w:rsidP="00803C13">
      <w:pPr>
        <w:jc w:val="both"/>
        <w:rPr>
          <w:lang w:val="sr-Cyrl-CS"/>
        </w:rPr>
      </w:pPr>
      <w:r w:rsidRPr="00B75625">
        <w:rPr>
          <w:lang w:val="sr-Cyrl-CS"/>
        </w:rPr>
        <w:t>Окончана ситуација из изведене радове се испоставља истовременом са Записником о примопредаји ( чији је саставни део Записника о коначном обрачуну изведених радова .</w:t>
      </w:r>
    </w:p>
    <w:p w:rsidR="00AF198E" w:rsidRPr="00B75625" w:rsidRDefault="00AF198E" w:rsidP="00803C13">
      <w:pPr>
        <w:jc w:val="center"/>
        <w:rPr>
          <w:b/>
          <w:lang w:val="sr-Cyrl-CS"/>
        </w:rPr>
      </w:pPr>
      <w:r w:rsidRPr="00B75625">
        <w:rPr>
          <w:b/>
          <w:lang w:val="sr-Cyrl-CS"/>
        </w:rPr>
        <w:t>Члан 18.</w:t>
      </w:r>
    </w:p>
    <w:p w:rsidR="00AF198E" w:rsidRPr="00B75625" w:rsidRDefault="00AF198E" w:rsidP="00803C13">
      <w:pPr>
        <w:jc w:val="both"/>
        <w:rPr>
          <w:lang w:val="sr-Cyrl-CS"/>
        </w:rPr>
      </w:pPr>
      <w:r w:rsidRPr="00B75625">
        <w:rPr>
          <w:lang w:val="sr-Cyrl-CS"/>
        </w:rPr>
        <w:t>Наручилац задржава право да једнострано раскине овај Уговор уколико Извођа радова касни са извођењем радова дуже од 5 календарских дана.</w:t>
      </w:r>
    </w:p>
    <w:p w:rsidR="00AF198E" w:rsidRPr="00B75625" w:rsidRDefault="00AF198E" w:rsidP="00803C13">
      <w:pPr>
        <w:jc w:val="both"/>
        <w:rPr>
          <w:lang w:val="sr-Cyrl-CS"/>
        </w:rPr>
      </w:pPr>
      <w:r w:rsidRPr="00B75625">
        <w:rPr>
          <w:lang w:val="sr-Cyrl-CS"/>
        </w:rPr>
        <w:t>Наручилац задржава право да једнострано раскине овај Уговор уколико извршени радови не одговарају прописима или стандаррдима за ту врсту посла и квалитету наведеном у понуди Извођача радова, а Извођач није поступио по примедбама стручног надзора.</w:t>
      </w:r>
    </w:p>
    <w:p w:rsidR="00AF198E" w:rsidRPr="00B75625" w:rsidRDefault="00AF198E" w:rsidP="00803C13">
      <w:pPr>
        <w:jc w:val="both"/>
        <w:rPr>
          <w:lang w:val="sr-Cyrl-CS"/>
        </w:rPr>
      </w:pPr>
      <w:r w:rsidRPr="00B75625">
        <w:rPr>
          <w:lang w:val="sr-Cyrl-CS"/>
        </w:rPr>
        <w:t>Наручилац може једнострано раскинути уговор у случају да се на основу грађевинског дневника утврди да Извођач касни са извођењем радова дуже од 5 календарских дана као и ако Извођач не изводи радове у складу са техничком токументацијом или из неоправданих разлога прекине са извођењем радова.</w:t>
      </w:r>
    </w:p>
    <w:p w:rsidR="00AF198E" w:rsidRPr="00B75625" w:rsidRDefault="00AF198E" w:rsidP="00803C13">
      <w:pPr>
        <w:jc w:val="both"/>
        <w:rPr>
          <w:lang w:val="sr-Cyrl-CS"/>
        </w:rPr>
      </w:pPr>
      <w:r w:rsidRPr="00B75625">
        <w:rPr>
          <w:lang w:val="sr-Cyrl-CS"/>
        </w:rPr>
        <w:t>Наручилац може једнострано раскинути уговор и у случају недостатка средстава за његову реализацију.</w:t>
      </w:r>
    </w:p>
    <w:p w:rsidR="00AF198E" w:rsidRPr="00B75625" w:rsidRDefault="00AF198E" w:rsidP="00803C13">
      <w:pPr>
        <w:jc w:val="both"/>
        <w:rPr>
          <w:lang w:val="sr-Cyrl-CS"/>
        </w:rPr>
      </w:pPr>
      <w:r w:rsidRPr="00B75625">
        <w:rPr>
          <w:lang w:val="sr-Cyrl-CS"/>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AF198E" w:rsidRPr="00B75625" w:rsidRDefault="00AF198E" w:rsidP="00803C13">
      <w:pPr>
        <w:jc w:val="both"/>
        <w:rPr>
          <w:lang w:val="sr-Cyrl-CS"/>
        </w:rPr>
      </w:pPr>
      <w:r w:rsidRPr="00B75625">
        <w:rPr>
          <w:lang w:val="sr-Cyrl-CS"/>
        </w:rPr>
        <w:t>Уговор се раскида писменом изјавом која садржи основ за раскид уговора и доставља се другој уговорној страни.</w:t>
      </w:r>
    </w:p>
    <w:p w:rsidR="00AF198E" w:rsidRPr="00B75625" w:rsidRDefault="00AF198E" w:rsidP="00FB63CC">
      <w:pPr>
        <w:jc w:val="both"/>
        <w:rPr>
          <w:lang w:val="sr-Cyrl-CS"/>
        </w:rPr>
      </w:pPr>
      <w:r w:rsidRPr="00B75625">
        <w:rPr>
          <w:lang w:val="sr-Cyrl-CS"/>
        </w:rPr>
        <w:t>У случају раскида Уговора, Извођач је дужан да изведене радове обезбеди и сачува од пропадања.</w:t>
      </w:r>
    </w:p>
    <w:p w:rsidR="00AF198E" w:rsidRPr="00B75625" w:rsidRDefault="00AF198E" w:rsidP="00803C13">
      <w:pPr>
        <w:jc w:val="center"/>
        <w:rPr>
          <w:b/>
          <w:lang w:val="sr-Cyrl-CS"/>
        </w:rPr>
      </w:pPr>
      <w:r w:rsidRPr="00B75625">
        <w:rPr>
          <w:b/>
          <w:lang w:val="sr-Cyrl-CS"/>
        </w:rPr>
        <w:t>Члан 19.</w:t>
      </w:r>
    </w:p>
    <w:p w:rsidR="00AF198E" w:rsidRPr="00B75625" w:rsidRDefault="00AF198E" w:rsidP="00803C13">
      <w:pPr>
        <w:pStyle w:val="BodyTextIndent2"/>
        <w:spacing w:after="0" w:line="240" w:lineRule="auto"/>
        <w:ind w:left="0"/>
        <w:rPr>
          <w:color w:val="auto"/>
          <w:lang w:val="sr-Cyrl-CS"/>
        </w:rPr>
      </w:pPr>
      <w:r w:rsidRPr="00B75625">
        <w:rPr>
          <w:color w:val="auto"/>
          <w:lang w:val="sr-Cyrl-CS"/>
        </w:rPr>
        <w:t xml:space="preserve">Овај уговор ступа на снагу даном потписивања обе уговорне стране и важи до окончања уговореног посла. Средства за реализацију овог уговора обезбеђена су Законом о буџету за 2019. годину (Финансијским планом за 2019. годину). Плаћања доспелих обавеза насталих у 2019. години, вршиће се до висине одобрених апропријација (средства на позицији у финансијском плану) за ту намену, а у складу са законом којим се уређује буџет за 2019. годину. </w:t>
      </w:r>
    </w:p>
    <w:p w:rsidR="00AF198E" w:rsidRPr="00B75625" w:rsidRDefault="00AF198E" w:rsidP="00803C13">
      <w:pPr>
        <w:pStyle w:val="BodyTextIndent2"/>
        <w:spacing w:after="0" w:line="240" w:lineRule="auto"/>
        <w:ind w:left="0"/>
        <w:jc w:val="both"/>
        <w:rPr>
          <w:color w:val="auto"/>
          <w:lang w:val="sr-Cyrl-CS"/>
        </w:rPr>
      </w:pPr>
      <w:r w:rsidRPr="00B75625">
        <w:rPr>
          <w:color w:val="auto"/>
          <w:lang w:val="sr-Cyrl-CS"/>
        </w:rPr>
        <w:t>За део реализације уговора који се односи на 2020. годину, реализација уговора ће зависити од обезбеђења средстава предвиђених Законом којим се уређује буџет за 2020. годину (Финансијским планом за 2020. годину).</w:t>
      </w:r>
    </w:p>
    <w:p w:rsidR="00AF198E" w:rsidRPr="00B75625" w:rsidRDefault="00AF198E" w:rsidP="00FB63CC">
      <w:pPr>
        <w:pStyle w:val="BodyTextIndent2"/>
        <w:spacing w:after="0" w:line="240" w:lineRule="auto"/>
        <w:ind w:left="0"/>
        <w:jc w:val="both"/>
        <w:rPr>
          <w:color w:val="auto"/>
          <w:lang w:val="sr-Cyrl-CS"/>
        </w:rPr>
      </w:pPr>
      <w:r w:rsidRPr="00B75625">
        <w:rPr>
          <w:color w:val="auto"/>
          <w:lang w:val="sr-Cyrl-CS"/>
        </w:rPr>
        <w:t>У супротном, уговор престаје да важи без накнаде штете због немогућности преузимања и плаћања обавеза од стране Наручиоца.</w:t>
      </w:r>
    </w:p>
    <w:p w:rsidR="00AF198E" w:rsidRPr="00B75625" w:rsidRDefault="00AF198E" w:rsidP="00803C13">
      <w:pPr>
        <w:jc w:val="center"/>
        <w:rPr>
          <w:b/>
          <w:lang w:val="sr-Cyrl-CS"/>
        </w:rPr>
      </w:pPr>
      <w:r w:rsidRPr="00B75625">
        <w:rPr>
          <w:b/>
          <w:lang w:val="sr-Cyrl-CS"/>
        </w:rPr>
        <w:t>Члан 20.</w:t>
      </w:r>
    </w:p>
    <w:p w:rsidR="00AF198E" w:rsidRPr="00B75625" w:rsidRDefault="00AF198E" w:rsidP="00803C13">
      <w:pPr>
        <w:jc w:val="both"/>
        <w:rPr>
          <w:lang w:val="sr-Cyrl-CS"/>
        </w:rPr>
      </w:pPr>
      <w:r w:rsidRPr="00B75625">
        <w:rPr>
          <w:lang w:val="sr-Cyrl-CS"/>
        </w:rPr>
        <w:t>За све што овим Уговором није посебно утврђено примењују се одредбе Закона о планирању и изградњи објеката и Закона о облигационим односима и Закона о јавним набавкама.</w:t>
      </w:r>
    </w:p>
    <w:p w:rsidR="00AF198E" w:rsidRPr="00B75625" w:rsidRDefault="00AF198E" w:rsidP="00803C13">
      <w:pPr>
        <w:jc w:val="both"/>
        <w:rPr>
          <w:b/>
          <w:lang w:val="sr-Cyrl-CS"/>
        </w:rPr>
      </w:pPr>
    </w:p>
    <w:p w:rsidR="00AF198E" w:rsidRPr="00B75625" w:rsidRDefault="00AF198E" w:rsidP="00803C13">
      <w:pPr>
        <w:jc w:val="center"/>
        <w:rPr>
          <w:b/>
          <w:lang w:val="sr-Cyrl-CS"/>
        </w:rPr>
      </w:pPr>
      <w:r w:rsidRPr="00B75625">
        <w:rPr>
          <w:b/>
          <w:lang w:val="sr-Cyrl-CS"/>
        </w:rPr>
        <w:t>Члан 21.</w:t>
      </w:r>
    </w:p>
    <w:p w:rsidR="00AF198E" w:rsidRPr="00B75625" w:rsidRDefault="00AF198E" w:rsidP="00803C13">
      <w:pPr>
        <w:jc w:val="both"/>
        <w:rPr>
          <w:lang w:val="sr-Cyrl-CS"/>
        </w:rPr>
      </w:pPr>
      <w:r w:rsidRPr="00B75625">
        <w:rPr>
          <w:lang w:val="sr-Cyrl-CS"/>
        </w:rPr>
        <w:t>Све евентуалне спорове уговорне стране ће решавати споразумно. Уколико до споразума не дође, уговара се надлеженост Привредног суда у Нишу.</w:t>
      </w:r>
    </w:p>
    <w:p w:rsidR="00AF198E" w:rsidRPr="00B75625" w:rsidRDefault="00AF198E" w:rsidP="00803C13">
      <w:pPr>
        <w:jc w:val="both"/>
        <w:rPr>
          <w:lang w:val="sr-Cyrl-CS"/>
        </w:rPr>
      </w:pPr>
    </w:p>
    <w:p w:rsidR="00AF198E" w:rsidRPr="00B75625" w:rsidRDefault="00AF198E" w:rsidP="00803C13">
      <w:pPr>
        <w:jc w:val="center"/>
        <w:rPr>
          <w:b/>
          <w:lang w:val="sr-Cyrl-CS"/>
        </w:rPr>
      </w:pPr>
      <w:r w:rsidRPr="00B75625">
        <w:rPr>
          <w:b/>
          <w:lang w:val="sr-Cyrl-CS"/>
        </w:rPr>
        <w:t>Члан 22.</w:t>
      </w:r>
    </w:p>
    <w:p w:rsidR="00AF198E" w:rsidRPr="00B75625" w:rsidRDefault="00AF198E" w:rsidP="00803C13">
      <w:pPr>
        <w:jc w:val="both"/>
        <w:rPr>
          <w:lang w:val="sr-Cyrl-CS"/>
        </w:rPr>
      </w:pPr>
      <w:r w:rsidRPr="00B75625">
        <w:rPr>
          <w:lang w:val="sr-Cyrl-CS"/>
        </w:rPr>
        <w:t>Овај Уговор је ступио на снагу даном потписивања и овере уговорних страна.</w:t>
      </w:r>
    </w:p>
    <w:p w:rsidR="00AF198E" w:rsidRPr="00B75625" w:rsidRDefault="00AF198E" w:rsidP="00803C13">
      <w:pPr>
        <w:jc w:val="both"/>
        <w:rPr>
          <w:lang w:val="sr-Cyrl-CS"/>
        </w:rPr>
      </w:pPr>
      <w:r w:rsidRPr="00B75625">
        <w:rPr>
          <w:lang w:val="sr-Cyrl-CS"/>
        </w:rPr>
        <w:t>Овај Уговор је сачињен у 6 (шест) истоветних примерака, од којих свака уговорна страна задржава по 3 ( три ) примерка.</w:t>
      </w:r>
    </w:p>
    <w:p w:rsidR="00AF198E" w:rsidRPr="00B75625" w:rsidRDefault="00AF198E" w:rsidP="00803C13">
      <w:pPr>
        <w:widowControl w:val="0"/>
        <w:autoSpaceDE w:val="0"/>
        <w:autoSpaceDN w:val="0"/>
        <w:adjustRightInd w:val="0"/>
        <w:spacing w:line="273" w:lineRule="exact"/>
        <w:ind w:right="63"/>
        <w:jc w:val="both"/>
        <w:rPr>
          <w:sz w:val="22"/>
          <w:szCs w:val="22"/>
          <w:lang w:val="sr-Cyrl-CS"/>
        </w:rPr>
      </w:pPr>
    </w:p>
    <w:p w:rsidR="00AF198E" w:rsidRPr="00B75625" w:rsidRDefault="00AF198E" w:rsidP="00803C13">
      <w:pPr>
        <w:pStyle w:val="Header"/>
        <w:spacing w:line="240" w:lineRule="exact"/>
        <w:ind w:right="45" w:firstLine="720"/>
        <w:jc w:val="both"/>
        <w:rPr>
          <w:b/>
          <w:sz w:val="22"/>
          <w:szCs w:val="22"/>
          <w:lang w:val="sr-Cyrl-CS"/>
        </w:rPr>
      </w:pPr>
      <w:r w:rsidRPr="00B75625">
        <w:rPr>
          <w:b/>
          <w:sz w:val="22"/>
          <w:szCs w:val="22"/>
          <w:lang w:val="sr-Cyrl-CS"/>
        </w:rPr>
        <w:t xml:space="preserve">ПРИЛОГ 1 -Понуда </w:t>
      </w:r>
      <w:r w:rsidRPr="00B75625">
        <w:rPr>
          <w:b/>
          <w:spacing w:val="-1"/>
          <w:sz w:val="22"/>
          <w:szCs w:val="22"/>
          <w:lang w:val="sr-Cyrl-CS"/>
        </w:rPr>
        <w:t>Извођача посла</w:t>
      </w:r>
      <w:r w:rsidRPr="00B75625">
        <w:rPr>
          <w:b/>
          <w:sz w:val="22"/>
          <w:szCs w:val="22"/>
          <w:lang w:val="sr-Cyrl-CS"/>
        </w:rPr>
        <w:t xml:space="preserve"> </w:t>
      </w:r>
    </w:p>
    <w:p w:rsidR="00AF198E" w:rsidRPr="00B75625" w:rsidRDefault="00AF198E" w:rsidP="00803C13">
      <w:pPr>
        <w:pStyle w:val="Header"/>
        <w:spacing w:line="240" w:lineRule="exact"/>
        <w:ind w:right="45" w:firstLine="720"/>
        <w:jc w:val="both"/>
        <w:rPr>
          <w:sz w:val="22"/>
          <w:szCs w:val="22"/>
          <w:lang w:val="sr-Cyrl-CS"/>
        </w:rPr>
      </w:pPr>
      <w:r w:rsidRPr="00B75625">
        <w:rPr>
          <w:b/>
          <w:sz w:val="22"/>
          <w:szCs w:val="22"/>
          <w:lang w:val="sr-Cyrl-CS"/>
        </w:rPr>
        <w:t>ПРИЛОГ 2 –</w:t>
      </w:r>
      <w:r w:rsidRPr="00B75625">
        <w:rPr>
          <w:sz w:val="22"/>
          <w:szCs w:val="22"/>
          <w:lang w:val="sr-Cyrl-CS"/>
        </w:rPr>
        <w:t xml:space="preserve"> </w:t>
      </w:r>
      <w:r w:rsidRPr="00B75625">
        <w:rPr>
          <w:b/>
          <w:sz w:val="22"/>
          <w:szCs w:val="22"/>
          <w:lang w:val="sr-Cyrl-CS"/>
        </w:rPr>
        <w:t>Предмер и предрачун</w:t>
      </w:r>
      <w:r w:rsidRPr="00B75625">
        <w:rPr>
          <w:sz w:val="22"/>
          <w:szCs w:val="22"/>
          <w:lang w:val="sr-Cyrl-CS"/>
        </w:rPr>
        <w:t xml:space="preserve"> </w:t>
      </w:r>
    </w:p>
    <w:p w:rsidR="00AF198E" w:rsidRPr="00B75625" w:rsidRDefault="00AF198E" w:rsidP="00803C13">
      <w:pPr>
        <w:pStyle w:val="Header"/>
        <w:spacing w:line="240" w:lineRule="exact"/>
        <w:ind w:right="45" w:firstLine="720"/>
        <w:jc w:val="both"/>
        <w:rPr>
          <w:b/>
          <w:sz w:val="22"/>
          <w:szCs w:val="22"/>
          <w:lang w:val="sr-Cyrl-CS"/>
        </w:rPr>
      </w:pPr>
    </w:p>
    <w:p w:rsidR="00AF198E" w:rsidRPr="00782025" w:rsidRDefault="00AF198E" w:rsidP="00803C13">
      <w:pPr>
        <w:rPr>
          <w:sz w:val="22"/>
          <w:szCs w:val="22"/>
          <w:lang w:val="sr-Cyrl-CS"/>
        </w:rPr>
      </w:pPr>
      <w:r w:rsidRPr="00782025">
        <w:rPr>
          <w:b/>
          <w:spacing w:val="-1"/>
          <w:sz w:val="22"/>
          <w:szCs w:val="22"/>
        </w:rPr>
        <w:t>Извођач посла</w:t>
      </w:r>
      <w:r w:rsidRPr="00782025">
        <w:rPr>
          <w:b/>
          <w:sz w:val="22"/>
          <w:szCs w:val="22"/>
          <w:lang w:val="sr-Cyrl-CS"/>
        </w:rPr>
        <w:t>:</w:t>
      </w:r>
      <w:r w:rsidRPr="00782025">
        <w:rPr>
          <w:b/>
          <w:sz w:val="22"/>
          <w:szCs w:val="22"/>
          <w:lang w:val="sr-Cyrl-CS"/>
        </w:rPr>
        <w:tab/>
        <w:t xml:space="preserve">                                                                           Наручилац:</w:t>
      </w:r>
    </w:p>
    <w:tbl>
      <w:tblPr>
        <w:tblpPr w:leftFromText="180" w:rightFromText="180" w:vertAnchor="text" w:horzAnchor="page" w:tblpX="6814" w:tblpY="16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234"/>
      </w:tblGrid>
      <w:tr w:rsidR="00AF198E" w:rsidRPr="00782025" w:rsidTr="00316ACB">
        <w:trPr>
          <w:trHeight w:val="551"/>
        </w:trPr>
        <w:tc>
          <w:tcPr>
            <w:tcW w:w="4234" w:type="dxa"/>
            <w:tcBorders>
              <w:top w:val="nil"/>
              <w:left w:val="nil"/>
              <w:bottom w:val="nil"/>
              <w:right w:val="nil"/>
            </w:tcBorders>
            <w:vAlign w:val="center"/>
          </w:tcPr>
          <w:p w:rsidR="00AF198E" w:rsidRPr="00782025" w:rsidRDefault="00AF198E" w:rsidP="00316ACB">
            <w:pPr>
              <w:spacing w:before="120" w:after="120"/>
              <w:jc w:val="center"/>
              <w:rPr>
                <w:lang w:val="sr-Cyrl-CS"/>
              </w:rPr>
            </w:pPr>
            <w:r w:rsidRPr="00782025">
              <w:rPr>
                <w:b/>
                <w:sz w:val="22"/>
                <w:szCs w:val="22"/>
                <w:lang w:val="sr-Cyrl-CS"/>
              </w:rPr>
              <w:t>ДИРЕКТОР ИНСТИТУТА</w:t>
            </w:r>
          </w:p>
        </w:tc>
      </w:tr>
      <w:tr w:rsidR="00AF198E" w:rsidRPr="00782025" w:rsidTr="00316ACB">
        <w:trPr>
          <w:trHeight w:val="514"/>
        </w:trPr>
        <w:tc>
          <w:tcPr>
            <w:tcW w:w="4234" w:type="dxa"/>
            <w:tcBorders>
              <w:top w:val="nil"/>
              <w:left w:val="nil"/>
              <w:right w:val="nil"/>
            </w:tcBorders>
          </w:tcPr>
          <w:p w:rsidR="00AF198E" w:rsidRPr="00782025" w:rsidRDefault="00AF198E" w:rsidP="00316ACB">
            <w:pPr>
              <w:jc w:val="both"/>
              <w:rPr>
                <w:lang w:val="sr-Cyrl-CS"/>
              </w:rPr>
            </w:pPr>
          </w:p>
        </w:tc>
      </w:tr>
    </w:tbl>
    <w:p w:rsidR="00AF198E" w:rsidRPr="00782025" w:rsidRDefault="00AF198E" w:rsidP="00803C13">
      <w:pPr>
        <w:rPr>
          <w:sz w:val="22"/>
          <w:szCs w:val="22"/>
          <w:lang w:val="sr-Cyrl-CS"/>
        </w:rPr>
      </w:pPr>
    </w:p>
    <w:p w:rsidR="00AF198E" w:rsidRPr="00782025" w:rsidRDefault="00AF198E" w:rsidP="00803C13">
      <w:pPr>
        <w:rPr>
          <w:sz w:val="22"/>
          <w:szCs w:val="22"/>
          <w:lang w:val="sr-Cyrl-CS"/>
        </w:rPr>
      </w:pPr>
    </w:p>
    <w:p w:rsidR="00AF198E" w:rsidRPr="00782025" w:rsidRDefault="00AF198E" w:rsidP="00803C13">
      <w:pPr>
        <w:rPr>
          <w:sz w:val="22"/>
          <w:szCs w:val="22"/>
          <w:lang w:val="sr-Cyrl-CS"/>
        </w:rPr>
      </w:pPr>
    </w:p>
    <w:p w:rsidR="00AF198E" w:rsidRPr="00782025" w:rsidRDefault="00AF198E" w:rsidP="00803C13">
      <w:pPr>
        <w:rPr>
          <w:sz w:val="22"/>
          <w:szCs w:val="22"/>
          <w:lang w:val="sr-Cyrl-CS"/>
        </w:rPr>
      </w:pPr>
    </w:p>
    <w:p w:rsidR="00AF198E" w:rsidRPr="00782025" w:rsidRDefault="00AF198E" w:rsidP="00803C13">
      <w:pPr>
        <w:rPr>
          <w:sz w:val="22"/>
          <w:szCs w:val="22"/>
          <w:lang w:val="sr-Cyrl-CS"/>
        </w:rPr>
      </w:pPr>
      <w:r w:rsidRPr="00782025">
        <w:rPr>
          <w:sz w:val="22"/>
          <w:szCs w:val="22"/>
          <w:lang w:val="sr-Cyrl-CS"/>
        </w:rPr>
        <w:t>_______________________</w:t>
      </w:r>
      <w:r w:rsidRPr="00782025">
        <w:rPr>
          <w:sz w:val="22"/>
          <w:szCs w:val="22"/>
          <w:lang w:val="sr-Cyrl-CS"/>
        </w:rPr>
        <w:tab/>
      </w:r>
    </w:p>
    <w:p w:rsidR="00AF198E" w:rsidRPr="00782025" w:rsidRDefault="00AF198E" w:rsidP="00803C13">
      <w:pPr>
        <w:rPr>
          <w:sz w:val="22"/>
          <w:szCs w:val="22"/>
          <w:lang w:val="sr-Cyrl-CS"/>
        </w:rPr>
      </w:pPr>
      <w:r w:rsidRPr="00782025">
        <w:rPr>
          <w:sz w:val="22"/>
          <w:szCs w:val="22"/>
          <w:lang w:val="sr-Cyrl-CS"/>
        </w:rPr>
        <w:t xml:space="preserve">                                                                                          </w:t>
      </w:r>
      <w:r>
        <w:rPr>
          <w:sz w:val="22"/>
          <w:szCs w:val="22"/>
          <w:lang w:val="sr-Cyrl-CS"/>
        </w:rPr>
        <w:t xml:space="preserve">                     </w:t>
      </w:r>
      <w:r w:rsidRPr="00782025">
        <w:rPr>
          <w:sz w:val="22"/>
          <w:szCs w:val="22"/>
          <w:lang w:val="sr-Cyrl-CS"/>
        </w:rPr>
        <w:t xml:space="preserve"> Проф. др </w:t>
      </w:r>
      <w:r>
        <w:rPr>
          <w:sz w:val="22"/>
          <w:szCs w:val="22"/>
          <w:lang w:val="sr-Cyrl-CS"/>
        </w:rPr>
        <w:t>Миодраг Стојановић</w:t>
      </w:r>
    </w:p>
    <w:p w:rsidR="00AF198E" w:rsidRPr="00782025" w:rsidRDefault="00AF198E" w:rsidP="00803C13">
      <w:pPr>
        <w:rPr>
          <w:b/>
          <w:i/>
          <w:sz w:val="18"/>
          <w:szCs w:val="18"/>
        </w:rPr>
      </w:pPr>
    </w:p>
    <w:p w:rsidR="00AF198E" w:rsidRPr="00782025" w:rsidRDefault="00AF198E" w:rsidP="00803C13">
      <w:pPr>
        <w:jc w:val="both"/>
        <w:rPr>
          <w:b/>
          <w:i/>
          <w:sz w:val="18"/>
          <w:szCs w:val="18"/>
        </w:rPr>
      </w:pPr>
    </w:p>
    <w:p w:rsidR="00AF198E" w:rsidRDefault="00AF198E" w:rsidP="00803C13">
      <w:pPr>
        <w:jc w:val="both"/>
        <w:rPr>
          <w:bCs/>
          <w:sz w:val="20"/>
          <w:szCs w:val="20"/>
        </w:rPr>
      </w:pPr>
      <w:r w:rsidRPr="00CD3C89">
        <w:rPr>
          <w:b/>
          <w:bCs/>
          <w:sz w:val="20"/>
          <w:szCs w:val="20"/>
        </w:rPr>
        <w:t xml:space="preserve">Напомена: </w:t>
      </w:r>
      <w:r w:rsidRPr="00CD3C89">
        <w:rPr>
          <w:bCs/>
          <w:sz w:val="20"/>
          <w:szCs w:val="20"/>
        </w:rPr>
        <w:t>Овај модел уговора представља садржину уговора који ће бити закључен са изабраним Понуђачем. Ако Понуђач без оправданих разлога одбије да закључи уговор о јавној набавци, након што му је уговор додељен, Наручилац ће Управи за јавне набавке доставити доказ негативне референце, односно исправу о реализованом средству обезбеђења испуњења обавеза у поступку јавне набавке</w:t>
      </w:r>
    </w:p>
    <w:p w:rsidR="00AF198E" w:rsidRDefault="00AF198E" w:rsidP="00803C13">
      <w:pPr>
        <w:jc w:val="both"/>
        <w:rPr>
          <w:bCs/>
          <w:sz w:val="20"/>
          <w:szCs w:val="20"/>
        </w:rPr>
      </w:pPr>
    </w:p>
    <w:p w:rsidR="00AF198E" w:rsidRDefault="00AF198E" w:rsidP="00803C13">
      <w:pPr>
        <w:jc w:val="both"/>
        <w:rPr>
          <w:bCs/>
          <w:sz w:val="20"/>
          <w:szCs w:val="20"/>
        </w:rPr>
      </w:pPr>
    </w:p>
    <w:p w:rsidR="00AF198E" w:rsidRPr="00782025" w:rsidRDefault="00AF198E" w:rsidP="00803C13">
      <w:pPr>
        <w:ind w:left="360"/>
        <w:jc w:val="both"/>
        <w:rPr>
          <w:b/>
          <w:bCs/>
          <w:iCs/>
          <w:u w:val="single"/>
          <w:lang w:val="sr-Cyrl-CS"/>
        </w:rPr>
      </w:pPr>
      <w:bookmarkStart w:id="1" w:name="_GoBack"/>
      <w:bookmarkEnd w:id="1"/>
    </w:p>
    <w:p w:rsidR="00AF198E" w:rsidRPr="00782025" w:rsidRDefault="00AF198E" w:rsidP="00803C13">
      <w:pPr>
        <w:rPr>
          <w:b/>
          <w:bCs/>
          <w:iCs/>
          <w:highlight w:val="yellow"/>
          <w:u w:val="single"/>
        </w:rPr>
        <w:sectPr w:rsidR="00AF198E" w:rsidRPr="00782025" w:rsidSect="00AA0397">
          <w:footerReference w:type="default" r:id="rId11"/>
          <w:type w:val="continuous"/>
          <w:pgSz w:w="11906" w:h="16838"/>
          <w:pgMar w:top="720" w:right="720" w:bottom="720" w:left="720" w:header="720" w:footer="720" w:gutter="0"/>
          <w:cols w:space="720"/>
          <w:docGrid w:linePitch="360" w:charSpace="32768"/>
        </w:sectPr>
      </w:pPr>
    </w:p>
    <w:p w:rsidR="00AF198E" w:rsidRPr="00CD3C89" w:rsidRDefault="00AF198E" w:rsidP="00803C13">
      <w:pPr>
        <w:shd w:val="clear" w:color="auto" w:fill="C6D9F1"/>
        <w:rPr>
          <w:b/>
          <w:bCs/>
          <w:i/>
          <w:iCs/>
          <w:sz w:val="28"/>
          <w:szCs w:val="28"/>
        </w:rPr>
      </w:pPr>
      <w:r>
        <w:rPr>
          <w:b/>
          <w:bCs/>
          <w:i/>
          <w:iCs/>
          <w:sz w:val="28"/>
          <w:szCs w:val="28"/>
        </w:rPr>
        <w:t xml:space="preserve">           VIII</w:t>
      </w:r>
      <w:r w:rsidRPr="00CD3C89">
        <w:rPr>
          <w:b/>
          <w:bCs/>
          <w:i/>
          <w:iCs/>
          <w:sz w:val="28"/>
          <w:szCs w:val="28"/>
        </w:rPr>
        <w:t xml:space="preserve">  ОБРАЗАЦ ТРОШКОВА ПРИПРЕМЕ ПОНУДЕ</w:t>
      </w:r>
    </w:p>
    <w:p w:rsidR="00AF198E" w:rsidRPr="00CD3C89" w:rsidRDefault="00AF198E" w:rsidP="00803C13">
      <w:pPr>
        <w:shd w:val="clear" w:color="auto" w:fill="C6D9F1"/>
        <w:jc w:val="center"/>
        <w:rPr>
          <w:b/>
          <w:bCs/>
          <w:i/>
          <w:iCs/>
          <w:sz w:val="28"/>
          <w:szCs w:val="28"/>
        </w:rPr>
      </w:pPr>
    </w:p>
    <w:p w:rsidR="00AF198E" w:rsidRPr="00CD3C89" w:rsidRDefault="00AF198E" w:rsidP="00803C13">
      <w:pPr>
        <w:rPr>
          <w:b/>
          <w:bCs/>
          <w:i/>
          <w:iCs/>
          <w:sz w:val="28"/>
          <w:szCs w:val="28"/>
        </w:rPr>
      </w:pPr>
    </w:p>
    <w:p w:rsidR="00AF198E" w:rsidRPr="00CD3C89" w:rsidRDefault="00AF198E" w:rsidP="00803C13">
      <w:pPr>
        <w:spacing w:after="120"/>
        <w:jc w:val="both"/>
        <w:rPr>
          <w:b/>
          <w:i/>
        </w:rPr>
      </w:pPr>
      <w:r w:rsidRPr="00CD3C89">
        <w:t xml:space="preserve">У складу са чланом 88. </w:t>
      </w:r>
      <w:r w:rsidRPr="00782025">
        <w:rPr>
          <w:lang w:val="sr-Cyrl-CS"/>
        </w:rPr>
        <w:t>став 1.</w:t>
      </w:r>
      <w:r w:rsidRPr="00CD3C89">
        <w:t xml:space="preserve"> Закона, понуђач</w:t>
      </w:r>
      <w:r w:rsidRPr="00782025">
        <w:t xml:space="preserve"> ____________________ </w:t>
      </w:r>
      <w:r w:rsidRPr="00782025">
        <w:rPr>
          <w:i/>
          <w:lang w:val="ru-RU"/>
        </w:rPr>
        <w:t>[</w:t>
      </w:r>
      <w:r w:rsidRPr="00CD3C89">
        <w:rPr>
          <w:i/>
          <w:iCs/>
        </w:rPr>
        <w:t xml:space="preserve">навести </w:t>
      </w:r>
      <w:r w:rsidRPr="00782025">
        <w:rPr>
          <w:i/>
          <w:iCs/>
          <w:lang w:val="sr-Cyrl-CS"/>
        </w:rPr>
        <w:t>назив понуђача</w:t>
      </w:r>
      <w:r w:rsidRPr="00CD3C89">
        <w:rPr>
          <w:i/>
          <w:iCs/>
        </w:rPr>
        <w:t xml:space="preserve">], </w:t>
      </w:r>
      <w:r w:rsidRPr="00CD3C89">
        <w:t>достав</w:t>
      </w:r>
      <w:r w:rsidRPr="00782025">
        <w:rPr>
          <w:lang w:val="sr-Cyrl-CS"/>
        </w:rPr>
        <w:t xml:space="preserve">ља </w:t>
      </w:r>
      <w:r w:rsidRPr="00CD3C89">
        <w:t xml:space="preserve">укупан износ и структуру трошкова припремања понуде, </w:t>
      </w:r>
      <w:r w:rsidRPr="00782025">
        <w:rPr>
          <w:lang w:val="sr-Cyrl-CS"/>
        </w:rPr>
        <w:t xml:space="preserve">како следи у </w:t>
      </w:r>
      <w:r w:rsidRPr="00CD3C89">
        <w:t>табели:</w:t>
      </w:r>
    </w:p>
    <w:tbl>
      <w:tblPr>
        <w:tblW w:w="0" w:type="auto"/>
        <w:tblInd w:w="153" w:type="dxa"/>
        <w:tblLayout w:type="fixed"/>
        <w:tblLook w:val="0000"/>
      </w:tblPr>
      <w:tblGrid>
        <w:gridCol w:w="5565"/>
        <w:gridCol w:w="3300"/>
      </w:tblGrid>
      <w:tr w:rsidR="00AF198E" w:rsidRPr="00782025" w:rsidTr="00316ACB">
        <w:tc>
          <w:tcPr>
            <w:tcW w:w="5565" w:type="dxa"/>
            <w:tcBorders>
              <w:top w:val="single" w:sz="4" w:space="0" w:color="000000"/>
              <w:left w:val="single" w:sz="4" w:space="0" w:color="000000"/>
              <w:bottom w:val="single" w:sz="4" w:space="0" w:color="000000"/>
            </w:tcBorders>
          </w:tcPr>
          <w:p w:rsidR="00AF198E" w:rsidRPr="00782025" w:rsidRDefault="00AF198E" w:rsidP="00316ACB">
            <w:pPr>
              <w:jc w:val="center"/>
              <w:rPr>
                <w:b/>
                <w:i/>
              </w:rPr>
            </w:pPr>
            <w:r w:rsidRPr="00782025">
              <w:rPr>
                <w:b/>
                <w:i/>
              </w:rPr>
              <w:t>ВРСТА ТРОШКА</w:t>
            </w:r>
          </w:p>
        </w:tc>
        <w:tc>
          <w:tcPr>
            <w:tcW w:w="330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jc w:val="center"/>
            </w:pPr>
            <w:r w:rsidRPr="00782025">
              <w:rPr>
                <w:b/>
                <w:i/>
              </w:rPr>
              <w:t>ИЗНОС ТРОШКА У РСД</w:t>
            </w:r>
          </w:p>
        </w:tc>
      </w:tr>
      <w:tr w:rsidR="00AF198E" w:rsidRPr="00782025" w:rsidTr="00316ACB">
        <w:tc>
          <w:tcPr>
            <w:tcW w:w="5565" w:type="dxa"/>
            <w:tcBorders>
              <w:top w:val="single" w:sz="4" w:space="0" w:color="000000"/>
              <w:left w:val="single" w:sz="4" w:space="0" w:color="000000"/>
              <w:bottom w:val="single" w:sz="4" w:space="0" w:color="000000"/>
            </w:tcBorders>
          </w:tcPr>
          <w:p w:rsidR="00AF198E" w:rsidRPr="00782025" w:rsidRDefault="00AF198E"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right"/>
            </w:pPr>
          </w:p>
        </w:tc>
      </w:tr>
      <w:tr w:rsidR="00AF198E" w:rsidRPr="00782025" w:rsidTr="00316ACB">
        <w:tc>
          <w:tcPr>
            <w:tcW w:w="5565" w:type="dxa"/>
            <w:tcBorders>
              <w:top w:val="single" w:sz="4" w:space="0" w:color="000000"/>
              <w:left w:val="single" w:sz="4" w:space="0" w:color="000000"/>
              <w:bottom w:val="single" w:sz="4" w:space="0" w:color="000000"/>
            </w:tcBorders>
          </w:tcPr>
          <w:p w:rsidR="00AF198E" w:rsidRPr="00782025" w:rsidRDefault="00AF198E"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jc w:val="right"/>
            </w:pPr>
          </w:p>
        </w:tc>
      </w:tr>
      <w:tr w:rsidR="00AF198E" w:rsidRPr="00782025" w:rsidTr="00316ACB">
        <w:tc>
          <w:tcPr>
            <w:tcW w:w="5565" w:type="dxa"/>
            <w:tcBorders>
              <w:top w:val="single" w:sz="4" w:space="0" w:color="000000"/>
              <w:left w:val="single" w:sz="4" w:space="0" w:color="000000"/>
              <w:bottom w:val="single" w:sz="4" w:space="0" w:color="000000"/>
            </w:tcBorders>
          </w:tcPr>
          <w:p w:rsidR="00AF198E" w:rsidRPr="00782025" w:rsidRDefault="00AF198E"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pPr>
          </w:p>
        </w:tc>
      </w:tr>
      <w:tr w:rsidR="00AF198E" w:rsidRPr="00782025" w:rsidTr="00316ACB">
        <w:tc>
          <w:tcPr>
            <w:tcW w:w="5565" w:type="dxa"/>
            <w:tcBorders>
              <w:top w:val="single" w:sz="4" w:space="0" w:color="000000"/>
              <w:left w:val="single" w:sz="4" w:space="0" w:color="000000"/>
              <w:bottom w:val="single" w:sz="4" w:space="0" w:color="000000"/>
            </w:tcBorders>
          </w:tcPr>
          <w:p w:rsidR="00AF198E" w:rsidRPr="00782025" w:rsidRDefault="00AF198E"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pPr>
          </w:p>
        </w:tc>
      </w:tr>
      <w:tr w:rsidR="00AF198E" w:rsidRPr="00782025" w:rsidTr="00316ACB">
        <w:tc>
          <w:tcPr>
            <w:tcW w:w="5565" w:type="dxa"/>
            <w:tcBorders>
              <w:top w:val="single" w:sz="4" w:space="0" w:color="000000"/>
              <w:left w:val="single" w:sz="4" w:space="0" w:color="000000"/>
              <w:bottom w:val="single" w:sz="4" w:space="0" w:color="000000"/>
            </w:tcBorders>
          </w:tcPr>
          <w:p w:rsidR="00AF198E" w:rsidRPr="00782025" w:rsidRDefault="00AF198E"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pPr>
          </w:p>
        </w:tc>
      </w:tr>
      <w:tr w:rsidR="00AF198E" w:rsidRPr="00782025" w:rsidTr="00316ACB">
        <w:tc>
          <w:tcPr>
            <w:tcW w:w="5565" w:type="dxa"/>
            <w:tcBorders>
              <w:top w:val="single" w:sz="4" w:space="0" w:color="000000"/>
              <w:left w:val="single" w:sz="4" w:space="0" w:color="000000"/>
              <w:bottom w:val="single" w:sz="4" w:space="0" w:color="000000"/>
            </w:tcBorders>
          </w:tcPr>
          <w:p w:rsidR="00AF198E" w:rsidRPr="00782025" w:rsidRDefault="00AF198E" w:rsidP="00316ACB">
            <w:pPr>
              <w:snapToGrid w:val="0"/>
              <w:jc w:val="both"/>
            </w:pPr>
          </w:p>
        </w:tc>
        <w:tc>
          <w:tcPr>
            <w:tcW w:w="330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pPr>
          </w:p>
        </w:tc>
      </w:tr>
      <w:tr w:rsidR="00AF198E" w:rsidRPr="00782025" w:rsidTr="00316ACB">
        <w:tc>
          <w:tcPr>
            <w:tcW w:w="5565" w:type="dxa"/>
            <w:tcBorders>
              <w:top w:val="single" w:sz="4" w:space="0" w:color="000000"/>
              <w:left w:val="single" w:sz="4" w:space="0" w:color="000000"/>
              <w:bottom w:val="single" w:sz="4" w:space="0" w:color="000000"/>
            </w:tcBorders>
          </w:tcPr>
          <w:p w:rsidR="00AF198E" w:rsidRPr="00782025" w:rsidRDefault="00AF198E" w:rsidP="00316ACB">
            <w:pPr>
              <w:snapToGrid w:val="0"/>
              <w:jc w:val="both"/>
              <w:rPr>
                <w:i/>
              </w:rPr>
            </w:pPr>
          </w:p>
          <w:p w:rsidR="00AF198E" w:rsidRPr="00782025" w:rsidRDefault="00AF198E" w:rsidP="00316ACB">
            <w:pPr>
              <w:jc w:val="both"/>
              <w:rPr>
                <w:lang w:val="ru-RU"/>
              </w:rPr>
            </w:pPr>
            <w:r w:rsidRPr="00782025">
              <w:rPr>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tcPr>
          <w:p w:rsidR="00AF198E" w:rsidRPr="00782025" w:rsidRDefault="00AF198E" w:rsidP="00316ACB">
            <w:pPr>
              <w:snapToGrid w:val="0"/>
              <w:rPr>
                <w:lang w:val="ru-RU"/>
              </w:rPr>
            </w:pPr>
          </w:p>
        </w:tc>
      </w:tr>
    </w:tbl>
    <w:p w:rsidR="00AF198E" w:rsidRPr="00782025" w:rsidRDefault="00AF198E" w:rsidP="00803C13">
      <w:pPr>
        <w:jc w:val="both"/>
      </w:pPr>
    </w:p>
    <w:p w:rsidR="00AF198E" w:rsidRPr="00782025" w:rsidRDefault="00AF198E" w:rsidP="00803C13">
      <w:pPr>
        <w:jc w:val="both"/>
      </w:pPr>
      <w:r w:rsidRPr="00782025">
        <w:t>Трошкове припреме и подношења понуде сноси искључиво понуђач и не може тражити од наручиоца накнаду трошкова.</w:t>
      </w:r>
    </w:p>
    <w:p w:rsidR="00AF198E" w:rsidRPr="00782025" w:rsidRDefault="00AF198E" w:rsidP="00803C13">
      <w:pPr>
        <w:jc w:val="both"/>
        <w:rPr>
          <w:lang w:val="sr-Cyrl-CS"/>
        </w:rPr>
      </w:pPr>
      <w:r w:rsidRPr="00782025">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AF198E" w:rsidRPr="00782025" w:rsidRDefault="00AF198E" w:rsidP="00803C13">
      <w:pPr>
        <w:spacing w:after="120"/>
        <w:ind w:firstLine="426"/>
        <w:jc w:val="both"/>
        <w:rPr>
          <w:b/>
          <w:bCs/>
          <w:i/>
        </w:rPr>
      </w:pPr>
    </w:p>
    <w:p w:rsidR="00AF198E" w:rsidRPr="00782025" w:rsidRDefault="00AF198E" w:rsidP="00803C13">
      <w:pPr>
        <w:spacing w:after="120"/>
        <w:jc w:val="both"/>
        <w:rPr>
          <w:bCs/>
          <w:i/>
          <w:color w:val="FF0000"/>
          <w:lang w:val="sr-Cyrl-CS"/>
        </w:rPr>
      </w:pPr>
      <w:r w:rsidRPr="00782025">
        <w:rPr>
          <w:b/>
          <w:bCs/>
          <w:i/>
          <w:color w:val="auto"/>
        </w:rPr>
        <w:t xml:space="preserve">Напомена: </w:t>
      </w:r>
      <w:r w:rsidRPr="00782025">
        <w:rPr>
          <w:bCs/>
          <w:i/>
          <w:color w:val="auto"/>
        </w:rPr>
        <w:t>достављање овог обрасца није обавезно.</w:t>
      </w:r>
    </w:p>
    <w:p w:rsidR="00AF198E" w:rsidRPr="00782025" w:rsidRDefault="00AF198E" w:rsidP="00803C13">
      <w:pPr>
        <w:spacing w:after="120"/>
        <w:jc w:val="both"/>
        <w:rPr>
          <w:bCs/>
          <w:color w:val="auto"/>
        </w:rPr>
      </w:pPr>
    </w:p>
    <w:p w:rsidR="00AF198E" w:rsidRPr="00782025" w:rsidRDefault="00AF198E" w:rsidP="00803C13">
      <w:pPr>
        <w:spacing w:after="120"/>
        <w:ind w:firstLine="425"/>
        <w:jc w:val="both"/>
        <w:rPr>
          <w:bCs/>
        </w:rPr>
      </w:pPr>
    </w:p>
    <w:tbl>
      <w:tblPr>
        <w:tblW w:w="0" w:type="auto"/>
        <w:tblLayout w:type="fixed"/>
        <w:tblLook w:val="0000"/>
      </w:tblPr>
      <w:tblGrid>
        <w:gridCol w:w="3080"/>
        <w:gridCol w:w="3068"/>
        <w:gridCol w:w="3094"/>
      </w:tblGrid>
      <w:tr w:rsidR="00AF198E" w:rsidRPr="00782025" w:rsidTr="00316ACB">
        <w:tc>
          <w:tcPr>
            <w:tcW w:w="3080" w:type="dxa"/>
            <w:vAlign w:val="center"/>
          </w:tcPr>
          <w:p w:rsidR="00AF198E" w:rsidRPr="00782025" w:rsidRDefault="00AF198E" w:rsidP="00316ACB">
            <w:pPr>
              <w:pStyle w:val="BodyText2"/>
              <w:spacing w:line="100" w:lineRule="atLeast"/>
              <w:jc w:val="center"/>
            </w:pPr>
            <w:r w:rsidRPr="00782025">
              <w:t>Датум:</w:t>
            </w:r>
          </w:p>
        </w:tc>
        <w:tc>
          <w:tcPr>
            <w:tcW w:w="3068" w:type="dxa"/>
            <w:vAlign w:val="center"/>
          </w:tcPr>
          <w:p w:rsidR="00AF198E" w:rsidRPr="00782025" w:rsidRDefault="00AF198E" w:rsidP="00316ACB">
            <w:pPr>
              <w:pStyle w:val="BodyText2"/>
              <w:spacing w:line="100" w:lineRule="atLeast"/>
              <w:jc w:val="center"/>
            </w:pPr>
            <w:r w:rsidRPr="00782025">
              <w:t>М.П.</w:t>
            </w:r>
          </w:p>
        </w:tc>
        <w:tc>
          <w:tcPr>
            <w:tcW w:w="3094" w:type="dxa"/>
            <w:vAlign w:val="center"/>
          </w:tcPr>
          <w:p w:rsidR="00AF198E" w:rsidRPr="00782025" w:rsidRDefault="00AF198E" w:rsidP="00316ACB">
            <w:pPr>
              <w:pStyle w:val="BodyText2"/>
              <w:spacing w:line="100" w:lineRule="atLeast"/>
              <w:jc w:val="center"/>
            </w:pPr>
            <w:r w:rsidRPr="00782025">
              <w:t>Потпис понуђача</w:t>
            </w:r>
          </w:p>
        </w:tc>
      </w:tr>
      <w:tr w:rsidR="00AF198E" w:rsidRPr="00782025" w:rsidTr="00316ACB">
        <w:tc>
          <w:tcPr>
            <w:tcW w:w="3080" w:type="dxa"/>
            <w:tcBorders>
              <w:bottom w:val="single" w:sz="4" w:space="0" w:color="000000"/>
            </w:tcBorders>
          </w:tcPr>
          <w:p w:rsidR="00AF198E" w:rsidRPr="00782025" w:rsidRDefault="00AF198E" w:rsidP="00316ACB">
            <w:pPr>
              <w:pStyle w:val="BodyText2"/>
              <w:snapToGrid w:val="0"/>
              <w:spacing w:line="100" w:lineRule="atLeast"/>
              <w:jc w:val="both"/>
            </w:pPr>
          </w:p>
        </w:tc>
        <w:tc>
          <w:tcPr>
            <w:tcW w:w="3068" w:type="dxa"/>
          </w:tcPr>
          <w:p w:rsidR="00AF198E" w:rsidRPr="00782025" w:rsidRDefault="00AF198E" w:rsidP="00316ACB">
            <w:pPr>
              <w:pStyle w:val="BodyText2"/>
              <w:snapToGrid w:val="0"/>
              <w:spacing w:line="100" w:lineRule="atLeast"/>
              <w:jc w:val="both"/>
            </w:pPr>
          </w:p>
        </w:tc>
        <w:tc>
          <w:tcPr>
            <w:tcW w:w="3094" w:type="dxa"/>
            <w:tcBorders>
              <w:bottom w:val="single" w:sz="4" w:space="0" w:color="000000"/>
            </w:tcBorders>
          </w:tcPr>
          <w:p w:rsidR="00AF198E" w:rsidRPr="00782025" w:rsidRDefault="00AF198E" w:rsidP="00316ACB">
            <w:pPr>
              <w:pStyle w:val="BodyText2"/>
              <w:snapToGrid w:val="0"/>
              <w:spacing w:line="100" w:lineRule="atLeast"/>
              <w:jc w:val="both"/>
            </w:pPr>
          </w:p>
        </w:tc>
      </w:tr>
    </w:tbl>
    <w:p w:rsidR="00AF198E" w:rsidRDefault="00AF198E" w:rsidP="00803C13"/>
    <w:p w:rsidR="00AF198E" w:rsidRDefault="00AF198E">
      <w:pPr>
        <w:suppressAutoHyphens w:val="0"/>
        <w:spacing w:after="200" w:line="276" w:lineRule="auto"/>
      </w:pPr>
      <w:r>
        <w:br w:type="page"/>
      </w:r>
    </w:p>
    <w:p w:rsidR="00AF198E" w:rsidRPr="00782025" w:rsidRDefault="00AF198E" w:rsidP="00803C13">
      <w:pPr>
        <w:rPr>
          <w:b/>
          <w:bCs/>
          <w:i/>
          <w:iCs/>
          <w:sz w:val="28"/>
          <w:szCs w:val="28"/>
        </w:rPr>
      </w:pPr>
    </w:p>
    <w:p w:rsidR="00AF198E" w:rsidRPr="00CD3C89" w:rsidRDefault="00AF198E" w:rsidP="00803C13">
      <w:pPr>
        <w:shd w:val="clear" w:color="auto" w:fill="C6D9F1"/>
        <w:jc w:val="center"/>
        <w:rPr>
          <w:bCs/>
        </w:rPr>
      </w:pPr>
      <w:r>
        <w:rPr>
          <w:b/>
          <w:bCs/>
          <w:i/>
          <w:iCs/>
          <w:sz w:val="28"/>
          <w:szCs w:val="28"/>
        </w:rPr>
        <w:t>I</w:t>
      </w:r>
      <w:r w:rsidRPr="00782025">
        <w:rPr>
          <w:b/>
          <w:bCs/>
          <w:i/>
          <w:iCs/>
          <w:sz w:val="28"/>
          <w:szCs w:val="28"/>
        </w:rPr>
        <w:t>X</w:t>
      </w:r>
      <w:r w:rsidRPr="00782025">
        <w:rPr>
          <w:b/>
          <w:bCs/>
          <w:i/>
          <w:iCs/>
          <w:sz w:val="28"/>
          <w:szCs w:val="28"/>
          <w:lang w:val="ru-RU"/>
        </w:rPr>
        <w:t xml:space="preserve"> </w:t>
      </w:r>
      <w:r w:rsidRPr="00CD3C89">
        <w:rPr>
          <w:b/>
          <w:bCs/>
          <w:i/>
          <w:iCs/>
          <w:sz w:val="28"/>
          <w:szCs w:val="28"/>
        </w:rPr>
        <w:t xml:space="preserve"> ОБРАЗАЦ ИЗЈАВЕ О НЕЗАВИСНОЈ ПОНУДИ</w:t>
      </w:r>
    </w:p>
    <w:p w:rsidR="00AF198E" w:rsidRPr="00CD3C89" w:rsidRDefault="00AF198E" w:rsidP="00803C13">
      <w:pPr>
        <w:pStyle w:val="BodyText3"/>
        <w:shd w:val="clear" w:color="auto" w:fill="C6D9F1"/>
        <w:spacing w:after="0"/>
        <w:jc w:val="center"/>
        <w:rPr>
          <w:bCs/>
          <w:sz w:val="24"/>
          <w:szCs w:val="24"/>
        </w:rPr>
      </w:pPr>
    </w:p>
    <w:p w:rsidR="00AF198E" w:rsidRPr="00CD3C89" w:rsidRDefault="00AF198E" w:rsidP="00803C13">
      <w:pPr>
        <w:pStyle w:val="BodyText3"/>
        <w:spacing w:after="0"/>
        <w:jc w:val="center"/>
        <w:rPr>
          <w:bCs/>
          <w:sz w:val="24"/>
          <w:szCs w:val="24"/>
        </w:rPr>
      </w:pPr>
    </w:p>
    <w:p w:rsidR="00AF198E" w:rsidRPr="00CD3C89" w:rsidRDefault="00AF198E" w:rsidP="00803C13">
      <w:pPr>
        <w:pStyle w:val="BodyText3"/>
        <w:spacing w:after="0"/>
        <w:jc w:val="both"/>
        <w:rPr>
          <w:sz w:val="24"/>
          <w:szCs w:val="24"/>
        </w:rPr>
      </w:pPr>
      <w:r w:rsidRPr="00CD3C89">
        <w:rPr>
          <w:sz w:val="24"/>
          <w:szCs w:val="24"/>
        </w:rPr>
        <w:t xml:space="preserve">У складу са чланом 26. Закона, ________________________________________, </w:t>
      </w:r>
    </w:p>
    <w:p w:rsidR="00AF198E" w:rsidRPr="00CD3C89" w:rsidRDefault="00AF198E" w:rsidP="00803C13">
      <w:pPr>
        <w:pStyle w:val="BodyText3"/>
        <w:spacing w:after="0"/>
        <w:jc w:val="both"/>
        <w:rPr>
          <w:sz w:val="24"/>
          <w:szCs w:val="24"/>
        </w:rPr>
      </w:pPr>
      <w:r w:rsidRPr="00CD3C89">
        <w:rPr>
          <w:sz w:val="24"/>
          <w:szCs w:val="24"/>
        </w:rPr>
        <w:t xml:space="preserve">                                                                           </w:t>
      </w:r>
      <w:r w:rsidRPr="00CD3C89">
        <w:rPr>
          <w:sz w:val="20"/>
          <w:szCs w:val="20"/>
        </w:rPr>
        <w:t xml:space="preserve"> (Назив понуђача)</w:t>
      </w:r>
    </w:p>
    <w:p w:rsidR="00AF198E" w:rsidRPr="00CD3C89" w:rsidRDefault="00AF198E" w:rsidP="00803C13">
      <w:pPr>
        <w:pStyle w:val="BodyText3"/>
        <w:spacing w:after="0"/>
        <w:jc w:val="both"/>
        <w:rPr>
          <w:w w:val="200"/>
          <w:sz w:val="24"/>
          <w:szCs w:val="24"/>
        </w:rPr>
      </w:pPr>
      <w:r w:rsidRPr="00CD3C89">
        <w:rPr>
          <w:sz w:val="24"/>
          <w:szCs w:val="24"/>
        </w:rPr>
        <w:t xml:space="preserve">даје: </w:t>
      </w:r>
    </w:p>
    <w:p w:rsidR="00AF198E" w:rsidRPr="00CD3C89" w:rsidRDefault="00AF198E" w:rsidP="00803C13">
      <w:pPr>
        <w:pStyle w:val="BodyText3"/>
        <w:spacing w:before="360" w:after="360"/>
        <w:ind w:firstLine="227"/>
        <w:jc w:val="both"/>
        <w:rPr>
          <w:w w:val="200"/>
          <w:sz w:val="24"/>
          <w:szCs w:val="24"/>
        </w:rPr>
      </w:pPr>
    </w:p>
    <w:p w:rsidR="00AF198E" w:rsidRPr="00782025" w:rsidRDefault="00AF198E" w:rsidP="00803C13">
      <w:pPr>
        <w:pStyle w:val="BodyText3"/>
        <w:spacing w:before="360" w:after="360"/>
        <w:ind w:firstLine="227"/>
        <w:jc w:val="center"/>
        <w:rPr>
          <w:b/>
          <w:bCs/>
          <w:sz w:val="24"/>
          <w:szCs w:val="24"/>
          <w:lang w:val="sr-Cyrl-CS"/>
        </w:rPr>
      </w:pPr>
      <w:r w:rsidRPr="00782025">
        <w:rPr>
          <w:b/>
          <w:bCs/>
          <w:sz w:val="24"/>
          <w:szCs w:val="24"/>
          <w:lang w:val="sr-Cyrl-CS"/>
        </w:rPr>
        <w:t xml:space="preserve">ИЗЈАВУ </w:t>
      </w:r>
    </w:p>
    <w:p w:rsidR="00AF198E" w:rsidRPr="00CD3C89" w:rsidRDefault="00AF198E" w:rsidP="00803C13">
      <w:pPr>
        <w:pStyle w:val="BodyText3"/>
        <w:spacing w:before="360" w:after="360"/>
        <w:ind w:firstLine="227"/>
        <w:jc w:val="center"/>
        <w:rPr>
          <w:bCs/>
          <w:sz w:val="24"/>
          <w:szCs w:val="24"/>
        </w:rPr>
      </w:pPr>
      <w:r w:rsidRPr="00782025">
        <w:rPr>
          <w:b/>
          <w:bCs/>
          <w:sz w:val="24"/>
          <w:szCs w:val="24"/>
          <w:lang w:val="sr-Cyrl-CS"/>
        </w:rPr>
        <w:t>О НЕЗАВИСНОЈ</w:t>
      </w:r>
      <w:r w:rsidRPr="00CD3C89">
        <w:rPr>
          <w:b/>
          <w:bCs/>
          <w:sz w:val="24"/>
          <w:szCs w:val="24"/>
        </w:rPr>
        <w:t xml:space="preserve"> ПОНУДИ</w:t>
      </w:r>
    </w:p>
    <w:p w:rsidR="00AF198E" w:rsidRPr="00CD3C89" w:rsidRDefault="00AF198E" w:rsidP="00803C13">
      <w:pPr>
        <w:pStyle w:val="BodyText3"/>
        <w:spacing w:after="0"/>
        <w:jc w:val="both"/>
        <w:rPr>
          <w:bCs/>
          <w:sz w:val="24"/>
          <w:szCs w:val="24"/>
        </w:rPr>
      </w:pPr>
    </w:p>
    <w:p w:rsidR="00AF198E" w:rsidRPr="00CD3C89" w:rsidRDefault="00AF198E" w:rsidP="00803C13">
      <w:pPr>
        <w:pStyle w:val="BodyText3"/>
        <w:spacing w:after="0"/>
        <w:jc w:val="both"/>
        <w:rPr>
          <w:bCs/>
          <w:sz w:val="24"/>
          <w:szCs w:val="24"/>
        </w:rPr>
      </w:pPr>
    </w:p>
    <w:p w:rsidR="00AF198E" w:rsidRPr="00CD3C89" w:rsidRDefault="00AF198E" w:rsidP="00803C13">
      <w:pPr>
        <w:jc w:val="both"/>
      </w:pPr>
      <w:r w:rsidRPr="00CD3C89">
        <w:tab/>
      </w:r>
      <w:r w:rsidRPr="00CD3C89">
        <w:tab/>
      </w:r>
      <w:r w:rsidRPr="00CD3C89">
        <w:tab/>
      </w:r>
      <w:r w:rsidRPr="00CD3C89">
        <w:rPr>
          <w:bCs/>
        </w:rPr>
        <w:t xml:space="preserve"> </w:t>
      </w:r>
    </w:p>
    <w:p w:rsidR="00AF198E" w:rsidRPr="002B4B7D" w:rsidRDefault="00AF198E" w:rsidP="00803C13">
      <w:pPr>
        <w:widowControl w:val="0"/>
        <w:autoSpaceDE w:val="0"/>
        <w:autoSpaceDN w:val="0"/>
        <w:adjustRightInd w:val="0"/>
        <w:spacing w:line="324" w:lineRule="exact"/>
        <w:jc w:val="both"/>
        <w:rPr>
          <w:color w:val="auto"/>
        </w:rPr>
      </w:pPr>
      <w:r w:rsidRPr="00CD3C89">
        <w:t>Под пуном материјалном и кривичном одговорношћу п</w:t>
      </w:r>
      <w:r w:rsidRPr="00CD3C89">
        <w:rPr>
          <w:bCs/>
        </w:rPr>
        <w:t xml:space="preserve">отврђујем да сам понуду у </w:t>
      </w:r>
      <w:r w:rsidRPr="00782025">
        <w:rPr>
          <w:bCs/>
          <w:lang w:val="sr-Cyrl-CS"/>
        </w:rPr>
        <w:t>поступку</w:t>
      </w:r>
      <w:r w:rsidRPr="00CD3C89">
        <w:rPr>
          <w:bCs/>
        </w:rPr>
        <w:t xml:space="preserve"> јавне набавке</w:t>
      </w:r>
      <w:r w:rsidRPr="00CD3C89">
        <w:rPr>
          <w:color w:val="auto"/>
        </w:rPr>
        <w:t xml:space="preserve">,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 </w:t>
      </w:r>
      <w:r w:rsidRPr="00CD3C89">
        <w:rPr>
          <w:bCs/>
          <w:color w:val="auto"/>
        </w:rPr>
        <w:t>поднео независно, без договора са другим понуђачима или заинтересованим лицима.</w:t>
      </w:r>
    </w:p>
    <w:p w:rsidR="00AF198E" w:rsidRPr="00782025" w:rsidRDefault="00AF198E" w:rsidP="00803C13">
      <w:pPr>
        <w:jc w:val="both"/>
        <w:rPr>
          <w:bCs/>
        </w:rPr>
      </w:pPr>
    </w:p>
    <w:p w:rsidR="00AF198E" w:rsidRPr="00782025" w:rsidRDefault="00AF198E" w:rsidP="00803C13">
      <w:pPr>
        <w:jc w:val="both"/>
        <w:rPr>
          <w:bCs/>
        </w:rPr>
      </w:pPr>
    </w:p>
    <w:p w:rsidR="00AF198E" w:rsidRPr="00CD3C89" w:rsidRDefault="00AF198E" w:rsidP="00803C13">
      <w:pPr>
        <w:pStyle w:val="BodyText3"/>
        <w:spacing w:after="0"/>
        <w:ind w:firstLine="227"/>
        <w:jc w:val="both"/>
        <w:rPr>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080"/>
        <w:gridCol w:w="3065"/>
        <w:gridCol w:w="3097"/>
      </w:tblGrid>
      <w:tr w:rsidR="00AF198E" w:rsidRPr="00782025" w:rsidTr="00316ACB">
        <w:tc>
          <w:tcPr>
            <w:tcW w:w="3080" w:type="dxa"/>
            <w:vAlign w:val="center"/>
          </w:tcPr>
          <w:p w:rsidR="00AF198E" w:rsidRPr="00782025" w:rsidRDefault="00AF198E" w:rsidP="00316ACB">
            <w:pPr>
              <w:pStyle w:val="BodyText2"/>
              <w:spacing w:line="100" w:lineRule="atLeast"/>
              <w:jc w:val="center"/>
            </w:pPr>
            <w:r w:rsidRPr="00782025">
              <w:t>Датум:</w:t>
            </w:r>
          </w:p>
        </w:tc>
        <w:tc>
          <w:tcPr>
            <w:tcW w:w="3065" w:type="dxa"/>
            <w:vAlign w:val="center"/>
          </w:tcPr>
          <w:p w:rsidR="00AF198E" w:rsidRPr="00782025" w:rsidRDefault="00AF198E" w:rsidP="00316ACB">
            <w:pPr>
              <w:pStyle w:val="BodyText2"/>
              <w:spacing w:line="100" w:lineRule="atLeast"/>
              <w:jc w:val="center"/>
            </w:pPr>
            <w:r w:rsidRPr="00782025">
              <w:t>М.П.</w:t>
            </w:r>
          </w:p>
        </w:tc>
        <w:tc>
          <w:tcPr>
            <w:tcW w:w="3097" w:type="dxa"/>
            <w:vAlign w:val="center"/>
          </w:tcPr>
          <w:p w:rsidR="00AF198E" w:rsidRPr="00782025" w:rsidRDefault="00AF198E" w:rsidP="00316ACB">
            <w:pPr>
              <w:pStyle w:val="BodyText2"/>
              <w:spacing w:line="100" w:lineRule="atLeast"/>
              <w:jc w:val="center"/>
            </w:pPr>
            <w:r w:rsidRPr="00782025">
              <w:t>Потпис понуђача</w:t>
            </w:r>
          </w:p>
        </w:tc>
      </w:tr>
      <w:tr w:rsidR="00AF198E" w:rsidRPr="00782025" w:rsidTr="00316ACB">
        <w:tc>
          <w:tcPr>
            <w:tcW w:w="3080" w:type="dxa"/>
          </w:tcPr>
          <w:p w:rsidR="00AF198E" w:rsidRPr="00782025" w:rsidRDefault="00AF198E" w:rsidP="00316ACB">
            <w:pPr>
              <w:pStyle w:val="BodyText2"/>
              <w:snapToGrid w:val="0"/>
              <w:spacing w:line="100" w:lineRule="atLeast"/>
              <w:jc w:val="both"/>
            </w:pPr>
          </w:p>
        </w:tc>
        <w:tc>
          <w:tcPr>
            <w:tcW w:w="3065" w:type="dxa"/>
          </w:tcPr>
          <w:p w:rsidR="00AF198E" w:rsidRPr="00782025" w:rsidRDefault="00AF198E" w:rsidP="00316ACB">
            <w:pPr>
              <w:pStyle w:val="BodyText2"/>
              <w:snapToGrid w:val="0"/>
              <w:spacing w:line="100" w:lineRule="atLeast"/>
              <w:jc w:val="both"/>
            </w:pPr>
          </w:p>
        </w:tc>
        <w:tc>
          <w:tcPr>
            <w:tcW w:w="3097" w:type="dxa"/>
          </w:tcPr>
          <w:p w:rsidR="00AF198E" w:rsidRPr="00782025" w:rsidRDefault="00AF198E" w:rsidP="00316ACB">
            <w:pPr>
              <w:pStyle w:val="BodyText2"/>
              <w:snapToGrid w:val="0"/>
              <w:spacing w:line="100" w:lineRule="atLeast"/>
              <w:jc w:val="both"/>
            </w:pPr>
          </w:p>
        </w:tc>
      </w:tr>
    </w:tbl>
    <w:p w:rsidR="00AF198E" w:rsidRPr="00782025" w:rsidRDefault="00AF198E" w:rsidP="00803C13">
      <w:pPr>
        <w:pStyle w:val="BodyText3"/>
        <w:spacing w:after="0"/>
        <w:ind w:firstLine="227"/>
        <w:jc w:val="both"/>
      </w:pPr>
    </w:p>
    <w:p w:rsidR="00AF198E" w:rsidRPr="00782025" w:rsidRDefault="00AF198E" w:rsidP="00803C13">
      <w:pPr>
        <w:tabs>
          <w:tab w:val="left" w:pos="6028"/>
        </w:tabs>
        <w:autoSpaceDE w:val="0"/>
        <w:spacing w:line="240" w:lineRule="auto"/>
      </w:pPr>
    </w:p>
    <w:p w:rsidR="00AF198E" w:rsidRPr="00CD3C89" w:rsidRDefault="00AF198E" w:rsidP="00803C13">
      <w:pPr>
        <w:tabs>
          <w:tab w:val="left" w:pos="6028"/>
        </w:tabs>
        <w:autoSpaceDE w:val="0"/>
        <w:spacing w:line="240" w:lineRule="auto"/>
        <w:jc w:val="both"/>
        <w:rPr>
          <w:i/>
          <w:color w:val="auto"/>
        </w:rPr>
      </w:pPr>
      <w:r w:rsidRPr="00CD3C89">
        <w:rPr>
          <w:b/>
          <w:bCs/>
          <w:i/>
          <w:iCs/>
          <w:color w:val="auto"/>
        </w:rPr>
        <w:t xml:space="preserve">Напомена: </w:t>
      </w:r>
      <w:r w:rsidRPr="00782025">
        <w:rPr>
          <w:bCs/>
          <w:i/>
          <w:iCs/>
          <w:color w:val="auto"/>
        </w:rPr>
        <w:t>у</w:t>
      </w:r>
      <w:r w:rsidRPr="00CD3C89">
        <w:rPr>
          <w:bCs/>
          <w:i/>
          <w:iCs/>
          <w:color w:val="auto"/>
        </w:rPr>
        <w:t xml:space="preserve"> случају постојања основане сумње у истинитост изјаве о независној понуди, наручулац ће одмах обавестити организацију надлежну за заштиту конкуренције.</w:t>
      </w:r>
      <w:r w:rsidRPr="00782025">
        <w:rPr>
          <w:bCs/>
          <w:i/>
          <w:iCs/>
          <w:color w:val="auto"/>
        </w:rPr>
        <w:t xml:space="preserve"> </w:t>
      </w:r>
      <w:r w:rsidRPr="00CD3C89">
        <w:rPr>
          <w:bCs/>
          <w:i/>
          <w:iCs/>
          <w:color w:val="auto"/>
        </w:rPr>
        <w:t>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w:t>
      </w:r>
      <w:r w:rsidRPr="00782025">
        <w:rPr>
          <w:bCs/>
          <w:i/>
          <w:iCs/>
          <w:color w:val="auto"/>
        </w:rPr>
        <w:t xml:space="preserve"> Повреда конкуренције представља негативну референцу, у смислу члана 82. став 1. тачка 2. Закона.</w:t>
      </w:r>
    </w:p>
    <w:p w:rsidR="00AF198E" w:rsidRPr="00CD3C89" w:rsidRDefault="00AF198E" w:rsidP="00803C13">
      <w:pPr>
        <w:tabs>
          <w:tab w:val="left" w:pos="6028"/>
        </w:tabs>
        <w:autoSpaceDE w:val="0"/>
        <w:spacing w:line="240" w:lineRule="auto"/>
        <w:jc w:val="both"/>
        <w:rPr>
          <w:bCs/>
          <w:i/>
          <w:iCs/>
          <w:color w:val="auto"/>
        </w:rPr>
      </w:pPr>
      <w:r w:rsidRPr="00CD3C89">
        <w:rPr>
          <w:b/>
          <w:bCs/>
          <w:i/>
          <w:iCs/>
          <w:color w:val="auto"/>
          <w:u w:val="single"/>
        </w:rPr>
        <w:t>Уколико понуду подноси група понуђача</w:t>
      </w:r>
      <w:r w:rsidRPr="00782025">
        <w:rPr>
          <w:b/>
          <w:bCs/>
          <w:i/>
          <w:iCs/>
          <w:color w:val="auto"/>
          <w:u w:val="single"/>
        </w:rPr>
        <w:t>,</w:t>
      </w:r>
      <w:r w:rsidRPr="00782025">
        <w:rPr>
          <w:bCs/>
          <w:i/>
          <w:iCs/>
          <w:color w:val="auto"/>
        </w:rPr>
        <w:t xml:space="preserve"> Изјава мора бити потписана од стране овлашћеног лица </w:t>
      </w:r>
      <w:r w:rsidRPr="00CD3C89">
        <w:rPr>
          <w:bCs/>
          <w:i/>
          <w:iCs/>
          <w:color w:val="auto"/>
        </w:rPr>
        <w:t>свак</w:t>
      </w:r>
      <w:r w:rsidRPr="00782025">
        <w:rPr>
          <w:bCs/>
          <w:i/>
          <w:iCs/>
          <w:color w:val="auto"/>
        </w:rPr>
        <w:t xml:space="preserve">ог </w:t>
      </w:r>
      <w:r w:rsidRPr="00CD3C89">
        <w:rPr>
          <w:bCs/>
          <w:i/>
          <w:iCs/>
          <w:color w:val="auto"/>
        </w:rPr>
        <w:t>понуђач</w:t>
      </w:r>
      <w:r w:rsidRPr="00782025">
        <w:rPr>
          <w:bCs/>
          <w:i/>
          <w:iCs/>
          <w:color w:val="auto"/>
        </w:rPr>
        <w:t>а</w:t>
      </w:r>
      <w:r w:rsidRPr="00CD3C89">
        <w:rPr>
          <w:bCs/>
          <w:i/>
          <w:iCs/>
          <w:color w:val="auto"/>
        </w:rPr>
        <w:t xml:space="preserve"> из групе понуђача</w:t>
      </w:r>
      <w:r w:rsidRPr="00782025">
        <w:rPr>
          <w:bCs/>
          <w:i/>
          <w:iCs/>
          <w:color w:val="auto"/>
        </w:rPr>
        <w:t xml:space="preserve"> и оверена печатом.</w:t>
      </w:r>
    </w:p>
    <w:p w:rsidR="00AF198E" w:rsidRDefault="00AF198E">
      <w:pPr>
        <w:suppressAutoHyphens w:val="0"/>
        <w:spacing w:after="200" w:line="276" w:lineRule="auto"/>
        <w:rPr>
          <w:bCs/>
          <w:i/>
          <w:iCs/>
          <w:color w:val="auto"/>
        </w:rPr>
      </w:pPr>
      <w:r>
        <w:rPr>
          <w:bCs/>
          <w:i/>
          <w:iCs/>
          <w:color w:val="auto"/>
        </w:rPr>
        <w:br w:type="page"/>
      </w:r>
    </w:p>
    <w:p w:rsidR="00AF198E" w:rsidRPr="00CD3C89" w:rsidRDefault="00AF198E" w:rsidP="00803C13">
      <w:pPr>
        <w:pStyle w:val="BodyText3"/>
        <w:spacing w:after="0"/>
        <w:jc w:val="center"/>
      </w:pPr>
    </w:p>
    <w:p w:rsidR="00AF198E" w:rsidRPr="00CD3C89" w:rsidRDefault="00AF198E" w:rsidP="00803C13">
      <w:pPr>
        <w:pStyle w:val="ListParagraph"/>
        <w:shd w:val="clear" w:color="auto" w:fill="C6D9F1"/>
        <w:ind w:left="360"/>
        <w:jc w:val="center"/>
      </w:pPr>
      <w:r w:rsidRPr="00782025">
        <w:rPr>
          <w:b/>
          <w:bCs/>
          <w:i/>
          <w:iCs/>
          <w:sz w:val="28"/>
          <w:szCs w:val="28"/>
        </w:rPr>
        <w:t>X</w:t>
      </w:r>
      <w:r w:rsidRPr="00CD3C89">
        <w:rPr>
          <w:b/>
          <w:bCs/>
          <w:i/>
          <w:iCs/>
          <w:sz w:val="28"/>
          <w:szCs w:val="28"/>
        </w:rPr>
        <w:t xml:space="preserve">  ОБРАЗАЦ ИЗЈАВЕ О </w:t>
      </w:r>
      <w:r w:rsidRPr="00782025">
        <w:rPr>
          <w:b/>
          <w:bCs/>
          <w:i/>
          <w:iCs/>
          <w:sz w:val="28"/>
          <w:szCs w:val="28"/>
        </w:rPr>
        <w:t>ПОШТОВАЊУ</w:t>
      </w:r>
      <w:r w:rsidRPr="00CD3C89">
        <w:rPr>
          <w:b/>
          <w:bCs/>
          <w:i/>
          <w:iCs/>
          <w:sz w:val="28"/>
          <w:szCs w:val="28"/>
        </w:rPr>
        <w:t xml:space="preserve"> </w:t>
      </w:r>
      <w:r w:rsidRPr="00782025">
        <w:rPr>
          <w:b/>
          <w:bCs/>
          <w:i/>
          <w:iCs/>
          <w:sz w:val="28"/>
          <w:szCs w:val="28"/>
        </w:rPr>
        <w:t>ОБАВЕЗА И НЕПОСТОЈАЊА ЗАБРАНЕ</w:t>
      </w:r>
      <w:r w:rsidRPr="00CD3C89">
        <w:rPr>
          <w:b/>
          <w:bCs/>
          <w:i/>
          <w:iCs/>
          <w:sz w:val="28"/>
          <w:szCs w:val="28"/>
        </w:rPr>
        <w:t xml:space="preserve"> ИЗ ЧЛ. 75. </w:t>
      </w:r>
      <w:r w:rsidRPr="00782025">
        <w:rPr>
          <w:b/>
          <w:bCs/>
          <w:i/>
          <w:iCs/>
          <w:sz w:val="28"/>
          <w:szCs w:val="28"/>
        </w:rPr>
        <w:t>СТ</w:t>
      </w:r>
      <w:r w:rsidRPr="00CD3C89">
        <w:rPr>
          <w:b/>
          <w:bCs/>
          <w:i/>
          <w:iCs/>
          <w:sz w:val="28"/>
          <w:szCs w:val="28"/>
        </w:rPr>
        <w:t>.</w:t>
      </w:r>
      <w:r w:rsidRPr="00782025">
        <w:rPr>
          <w:b/>
          <w:bCs/>
          <w:i/>
          <w:iCs/>
          <w:sz w:val="28"/>
          <w:szCs w:val="28"/>
        </w:rPr>
        <w:t xml:space="preserve"> 2.</w:t>
      </w:r>
      <w:r w:rsidRPr="00CD3C89">
        <w:rPr>
          <w:b/>
          <w:bCs/>
          <w:i/>
          <w:iCs/>
          <w:sz w:val="28"/>
          <w:szCs w:val="28"/>
        </w:rPr>
        <w:t xml:space="preserve"> ЗАКОН</w:t>
      </w:r>
      <w:r w:rsidRPr="00782025">
        <w:rPr>
          <w:b/>
          <w:bCs/>
          <w:i/>
          <w:iCs/>
          <w:sz w:val="28"/>
          <w:szCs w:val="28"/>
        </w:rPr>
        <w:t>А</w:t>
      </w:r>
    </w:p>
    <w:p w:rsidR="00AF198E" w:rsidRPr="00CD3C89" w:rsidRDefault="00AF198E" w:rsidP="00803C13">
      <w:pPr>
        <w:pStyle w:val="BodyText3"/>
        <w:spacing w:after="0"/>
        <w:jc w:val="center"/>
        <w:rPr>
          <w:sz w:val="24"/>
          <w:szCs w:val="24"/>
        </w:rPr>
      </w:pPr>
    </w:p>
    <w:p w:rsidR="00AF198E" w:rsidRPr="00782025" w:rsidRDefault="00AF198E" w:rsidP="00803C13">
      <w:pPr>
        <w:tabs>
          <w:tab w:val="left" w:pos="6028"/>
        </w:tabs>
        <w:autoSpaceDE w:val="0"/>
        <w:spacing w:line="240" w:lineRule="auto"/>
        <w:ind w:left="360"/>
        <w:rPr>
          <w:b/>
          <w:bCs/>
          <w:iCs/>
          <w:lang w:val="ru-RU"/>
        </w:rPr>
      </w:pPr>
    </w:p>
    <w:p w:rsidR="00AF198E" w:rsidRPr="00782025" w:rsidRDefault="00AF198E" w:rsidP="00803C13">
      <w:pPr>
        <w:tabs>
          <w:tab w:val="left" w:pos="6028"/>
        </w:tabs>
        <w:autoSpaceDE w:val="0"/>
        <w:spacing w:line="240" w:lineRule="auto"/>
        <w:ind w:left="360"/>
        <w:rPr>
          <w:bCs/>
          <w:iCs/>
          <w:lang w:val="ru-RU"/>
        </w:rPr>
      </w:pPr>
    </w:p>
    <w:p w:rsidR="00AF198E" w:rsidRPr="00782025" w:rsidRDefault="00AF198E" w:rsidP="00803C13">
      <w:pPr>
        <w:tabs>
          <w:tab w:val="left" w:pos="6028"/>
        </w:tabs>
        <w:autoSpaceDE w:val="0"/>
        <w:spacing w:line="240" w:lineRule="auto"/>
        <w:ind w:left="360"/>
        <w:jc w:val="both"/>
        <w:rPr>
          <w:bCs/>
          <w:iCs/>
        </w:rPr>
      </w:pPr>
      <w:r w:rsidRPr="00782025">
        <w:rPr>
          <w:bCs/>
          <w:iCs/>
        </w:rPr>
        <w:t xml:space="preserve">У вези члана 75. став 2. Закона о јавним набавкама, као заступник понуђача дајем следећу </w:t>
      </w:r>
    </w:p>
    <w:p w:rsidR="00AF198E" w:rsidRPr="00782025" w:rsidRDefault="00AF198E" w:rsidP="00803C13">
      <w:pPr>
        <w:tabs>
          <w:tab w:val="left" w:pos="6028"/>
        </w:tabs>
        <w:autoSpaceDE w:val="0"/>
        <w:spacing w:line="240" w:lineRule="auto"/>
        <w:ind w:left="360"/>
        <w:rPr>
          <w:bCs/>
          <w:iCs/>
        </w:rPr>
      </w:pPr>
    </w:p>
    <w:p w:rsidR="00AF198E" w:rsidRPr="00782025" w:rsidRDefault="00AF198E" w:rsidP="00803C13">
      <w:pPr>
        <w:tabs>
          <w:tab w:val="left" w:pos="6028"/>
        </w:tabs>
        <w:autoSpaceDE w:val="0"/>
        <w:spacing w:line="240" w:lineRule="auto"/>
        <w:ind w:left="360"/>
        <w:rPr>
          <w:bCs/>
          <w:iCs/>
        </w:rPr>
      </w:pPr>
    </w:p>
    <w:p w:rsidR="00AF198E" w:rsidRPr="00782025" w:rsidRDefault="00AF198E" w:rsidP="00803C13">
      <w:pPr>
        <w:tabs>
          <w:tab w:val="left" w:pos="6028"/>
        </w:tabs>
        <w:autoSpaceDE w:val="0"/>
        <w:spacing w:line="240" w:lineRule="auto"/>
        <w:ind w:left="360"/>
        <w:jc w:val="center"/>
        <w:rPr>
          <w:b/>
          <w:bCs/>
          <w:iCs/>
        </w:rPr>
      </w:pPr>
      <w:r w:rsidRPr="00782025">
        <w:rPr>
          <w:b/>
          <w:bCs/>
          <w:iCs/>
        </w:rPr>
        <w:t>ИЗЈАВУ</w:t>
      </w:r>
    </w:p>
    <w:p w:rsidR="00AF198E" w:rsidRPr="00782025" w:rsidRDefault="00AF198E" w:rsidP="00803C13">
      <w:pPr>
        <w:tabs>
          <w:tab w:val="left" w:pos="6028"/>
        </w:tabs>
        <w:autoSpaceDE w:val="0"/>
        <w:spacing w:line="240" w:lineRule="auto"/>
        <w:ind w:left="360"/>
        <w:jc w:val="center"/>
        <w:rPr>
          <w:bCs/>
          <w:iCs/>
        </w:rPr>
      </w:pPr>
    </w:p>
    <w:p w:rsidR="00AF198E" w:rsidRPr="00CD3C89" w:rsidRDefault="00AF198E" w:rsidP="00803C13">
      <w:pPr>
        <w:widowControl w:val="0"/>
        <w:autoSpaceDE w:val="0"/>
        <w:autoSpaceDN w:val="0"/>
        <w:adjustRightInd w:val="0"/>
        <w:spacing w:line="324" w:lineRule="exact"/>
        <w:jc w:val="both"/>
      </w:pPr>
      <w:r w:rsidRPr="00782025">
        <w:rPr>
          <w:bCs/>
          <w:iCs/>
        </w:rPr>
        <w:t>Понуђач</w:t>
      </w:r>
      <w:r w:rsidRPr="00782025">
        <w:t>_______________________</w:t>
      </w:r>
      <w:r w:rsidRPr="00CD3C89">
        <w:t>у поступку јавне набавке Израда типског топловодног прикључка на постојећи топловод и  санације унутрашњих инсталација грејања, за потребе Института за јавно здравље Ниш, редни број јавне набавке ЈН 15/2019</w:t>
      </w:r>
      <w:r w:rsidRPr="00782025">
        <w:rPr>
          <w:color w:val="FF0000"/>
          <w:lang w:val="sr-Cyrl-CS"/>
        </w:rPr>
        <w:t>,</w:t>
      </w:r>
      <w:r w:rsidRPr="00782025">
        <w:rPr>
          <w:bCs/>
          <w:iCs/>
        </w:rPr>
        <w:t>поштовао је обавезе које произлазе из важећих прописа о заштити на раду, запошљавању и условима рада, заштити животне средине и гарантујем да  нема забрану обављања делатности која је на снази у време подношења понуде.</w:t>
      </w:r>
    </w:p>
    <w:p w:rsidR="00AF198E" w:rsidRPr="00782025" w:rsidRDefault="00AF198E" w:rsidP="00803C13">
      <w:pPr>
        <w:tabs>
          <w:tab w:val="left" w:pos="6028"/>
        </w:tabs>
        <w:autoSpaceDE w:val="0"/>
        <w:spacing w:line="240" w:lineRule="auto"/>
        <w:ind w:left="360"/>
        <w:rPr>
          <w:bCs/>
          <w:iCs/>
        </w:rPr>
      </w:pPr>
    </w:p>
    <w:p w:rsidR="00AF198E" w:rsidRPr="00782025" w:rsidRDefault="00AF198E" w:rsidP="00803C13">
      <w:pPr>
        <w:tabs>
          <w:tab w:val="left" w:pos="6028"/>
        </w:tabs>
        <w:autoSpaceDE w:val="0"/>
        <w:spacing w:line="240" w:lineRule="auto"/>
        <w:ind w:left="360"/>
        <w:rPr>
          <w:bCs/>
          <w:iCs/>
          <w:color w:val="002060"/>
        </w:rPr>
      </w:pPr>
    </w:p>
    <w:p w:rsidR="00AF198E" w:rsidRPr="00782025" w:rsidRDefault="00AF198E" w:rsidP="00803C13">
      <w:pPr>
        <w:tabs>
          <w:tab w:val="left" w:pos="6028"/>
        </w:tabs>
        <w:autoSpaceDE w:val="0"/>
        <w:spacing w:line="240" w:lineRule="auto"/>
        <w:ind w:left="360"/>
        <w:rPr>
          <w:bCs/>
          <w:iCs/>
          <w:color w:val="002060"/>
        </w:rPr>
      </w:pPr>
    </w:p>
    <w:p w:rsidR="00AF198E" w:rsidRPr="00782025" w:rsidRDefault="00AF198E" w:rsidP="00803C13">
      <w:pPr>
        <w:tabs>
          <w:tab w:val="left" w:pos="6028"/>
        </w:tabs>
        <w:autoSpaceDE w:val="0"/>
        <w:spacing w:line="240" w:lineRule="auto"/>
        <w:ind w:left="360"/>
        <w:rPr>
          <w:bCs/>
          <w:iCs/>
        </w:rPr>
      </w:pPr>
      <w:r w:rsidRPr="00782025">
        <w:rPr>
          <w:bCs/>
          <w:iCs/>
        </w:rPr>
        <w:t xml:space="preserve">          Датум </w:t>
      </w:r>
      <w:r w:rsidRPr="00782025">
        <w:rPr>
          <w:bCs/>
          <w:iCs/>
        </w:rPr>
        <w:tab/>
      </w:r>
      <w:r w:rsidRPr="00782025">
        <w:rPr>
          <w:bCs/>
          <w:iCs/>
        </w:rPr>
        <w:tab/>
        <w:t xml:space="preserve">           Понуђач</w:t>
      </w:r>
    </w:p>
    <w:p w:rsidR="00AF198E" w:rsidRPr="00782025" w:rsidRDefault="00AF198E" w:rsidP="00803C13">
      <w:pPr>
        <w:tabs>
          <w:tab w:val="left" w:pos="6028"/>
        </w:tabs>
        <w:autoSpaceDE w:val="0"/>
        <w:spacing w:line="240" w:lineRule="auto"/>
        <w:ind w:left="360"/>
        <w:rPr>
          <w:bCs/>
          <w:iCs/>
        </w:rPr>
      </w:pPr>
    </w:p>
    <w:p w:rsidR="00AF198E" w:rsidRPr="00782025" w:rsidRDefault="00AF198E" w:rsidP="00803C13">
      <w:pPr>
        <w:tabs>
          <w:tab w:val="left" w:pos="6028"/>
        </w:tabs>
        <w:autoSpaceDE w:val="0"/>
        <w:spacing w:line="240" w:lineRule="auto"/>
        <w:ind w:left="360"/>
        <w:rPr>
          <w:bCs/>
          <w:iCs/>
        </w:rPr>
      </w:pPr>
      <w:r w:rsidRPr="00782025">
        <w:rPr>
          <w:bCs/>
          <w:iCs/>
        </w:rPr>
        <w:t>________________                        М.П.                   __________________</w:t>
      </w:r>
    </w:p>
    <w:p w:rsidR="00AF198E" w:rsidRPr="00782025" w:rsidRDefault="00AF198E" w:rsidP="00803C13">
      <w:pPr>
        <w:tabs>
          <w:tab w:val="left" w:pos="6028"/>
        </w:tabs>
        <w:autoSpaceDE w:val="0"/>
        <w:spacing w:line="240" w:lineRule="auto"/>
        <w:ind w:left="360"/>
        <w:rPr>
          <w:bCs/>
          <w:iCs/>
        </w:rPr>
      </w:pPr>
    </w:p>
    <w:p w:rsidR="00AF198E" w:rsidRPr="00782025" w:rsidRDefault="00AF198E" w:rsidP="00803C13">
      <w:pPr>
        <w:pStyle w:val="BodyText3"/>
        <w:spacing w:after="0"/>
        <w:jc w:val="center"/>
      </w:pPr>
    </w:p>
    <w:p w:rsidR="00AF198E" w:rsidRPr="00782025" w:rsidRDefault="00AF198E" w:rsidP="00803C13">
      <w:pPr>
        <w:tabs>
          <w:tab w:val="left" w:pos="6028"/>
        </w:tabs>
        <w:autoSpaceDE w:val="0"/>
        <w:spacing w:line="240" w:lineRule="auto"/>
        <w:jc w:val="both"/>
        <w:rPr>
          <w:bCs/>
          <w:i/>
          <w:iCs/>
          <w:color w:val="auto"/>
        </w:rPr>
      </w:pPr>
      <w:r w:rsidRPr="00782025">
        <w:rPr>
          <w:b/>
          <w:bCs/>
          <w:i/>
          <w:iCs/>
          <w:color w:val="auto"/>
        </w:rPr>
        <w:t xml:space="preserve">Напомена: </w:t>
      </w:r>
      <w:r w:rsidRPr="00CD3C89">
        <w:rPr>
          <w:b/>
          <w:bCs/>
          <w:i/>
          <w:iCs/>
          <w:color w:val="auto"/>
          <w:u w:val="single"/>
        </w:rPr>
        <w:t>Уколико понуду подноси група понуђача</w:t>
      </w:r>
      <w:r w:rsidRPr="00782025">
        <w:rPr>
          <w:b/>
          <w:bCs/>
          <w:i/>
          <w:iCs/>
          <w:color w:val="auto"/>
          <w:u w:val="single"/>
        </w:rPr>
        <w:t>,</w:t>
      </w:r>
      <w:r w:rsidRPr="00782025">
        <w:rPr>
          <w:bCs/>
          <w:i/>
          <w:iCs/>
          <w:color w:val="auto"/>
        </w:rPr>
        <w:t xml:space="preserve"> Изјава мора бити потписана од стране овлашћеног лица </w:t>
      </w:r>
      <w:r w:rsidRPr="00CD3C89">
        <w:rPr>
          <w:bCs/>
          <w:i/>
          <w:iCs/>
          <w:color w:val="auto"/>
        </w:rPr>
        <w:t>свак</w:t>
      </w:r>
      <w:r w:rsidRPr="00782025">
        <w:rPr>
          <w:bCs/>
          <w:i/>
          <w:iCs/>
          <w:color w:val="auto"/>
        </w:rPr>
        <w:t xml:space="preserve">ог </w:t>
      </w:r>
      <w:r w:rsidRPr="00CD3C89">
        <w:rPr>
          <w:bCs/>
          <w:i/>
          <w:iCs/>
          <w:color w:val="auto"/>
        </w:rPr>
        <w:t>понуђач</w:t>
      </w:r>
      <w:r w:rsidRPr="00782025">
        <w:rPr>
          <w:bCs/>
          <w:i/>
          <w:iCs/>
          <w:color w:val="auto"/>
        </w:rPr>
        <w:t>а</w:t>
      </w:r>
      <w:r w:rsidRPr="00CD3C89">
        <w:rPr>
          <w:bCs/>
          <w:i/>
          <w:iCs/>
          <w:color w:val="auto"/>
        </w:rPr>
        <w:t xml:space="preserve"> из групе понуђача</w:t>
      </w:r>
      <w:r w:rsidRPr="00782025">
        <w:rPr>
          <w:bCs/>
          <w:i/>
          <w:iCs/>
          <w:color w:val="auto"/>
        </w:rPr>
        <w:t xml:space="preserve"> и оверена печатом.</w:t>
      </w:r>
    </w:p>
    <w:p w:rsidR="00AF198E" w:rsidRDefault="00AF198E">
      <w:pPr>
        <w:suppressAutoHyphens w:val="0"/>
        <w:spacing w:after="200" w:line="276" w:lineRule="auto"/>
        <w:rPr>
          <w:bCs/>
          <w:i/>
          <w:iCs/>
          <w:color w:val="auto"/>
        </w:rPr>
      </w:pPr>
      <w:r>
        <w:rPr>
          <w:bCs/>
          <w:i/>
          <w:iCs/>
          <w:color w:val="auto"/>
        </w:rPr>
        <w:br w:type="page"/>
      </w:r>
    </w:p>
    <w:p w:rsidR="00AF198E" w:rsidRPr="00CD3C89" w:rsidRDefault="00AF198E" w:rsidP="00803C13">
      <w:pPr>
        <w:pStyle w:val="ListParagraph"/>
        <w:shd w:val="clear" w:color="auto" w:fill="C6D9F1"/>
        <w:ind w:left="360"/>
        <w:jc w:val="center"/>
        <w:rPr>
          <w:b/>
          <w:bCs/>
          <w:i/>
          <w:iCs/>
          <w:sz w:val="28"/>
          <w:szCs w:val="28"/>
        </w:rPr>
      </w:pPr>
      <w:r w:rsidRPr="00782025">
        <w:rPr>
          <w:b/>
          <w:bCs/>
          <w:i/>
          <w:iCs/>
          <w:sz w:val="28"/>
          <w:szCs w:val="28"/>
        </w:rPr>
        <w:t>XI</w:t>
      </w:r>
      <w:r w:rsidRPr="00CD3C89">
        <w:rPr>
          <w:b/>
          <w:bCs/>
          <w:i/>
          <w:iCs/>
          <w:sz w:val="28"/>
          <w:szCs w:val="28"/>
        </w:rPr>
        <w:t xml:space="preserve">  ОБРАЗАЦ МЕНИЧНОГ ПИСМА-ОВЛАШЋЕЊА</w:t>
      </w:r>
    </w:p>
    <w:p w:rsidR="00AF198E" w:rsidRPr="00782025" w:rsidRDefault="00AF198E" w:rsidP="00803C13">
      <w:pPr>
        <w:pStyle w:val="ListParagraph"/>
        <w:shd w:val="clear" w:color="auto" w:fill="C6D9F1"/>
        <w:ind w:left="360"/>
        <w:jc w:val="center"/>
        <w:rPr>
          <w:b/>
          <w:sz w:val="28"/>
          <w:szCs w:val="28"/>
        </w:rPr>
      </w:pPr>
      <w:r w:rsidRPr="00782025">
        <w:rPr>
          <w:b/>
          <w:sz w:val="28"/>
          <w:szCs w:val="28"/>
        </w:rPr>
        <w:t xml:space="preserve">ЗА ОЗБИЉНОСТ ПОНУДЕ </w:t>
      </w:r>
    </w:p>
    <w:p w:rsidR="00AF198E" w:rsidRPr="00CD3C89" w:rsidRDefault="00AF198E" w:rsidP="00803C13">
      <w:pPr>
        <w:widowControl w:val="0"/>
        <w:autoSpaceDE w:val="0"/>
        <w:autoSpaceDN w:val="0"/>
        <w:adjustRightInd w:val="0"/>
        <w:spacing w:line="200" w:lineRule="exact"/>
        <w:rPr>
          <w:sz w:val="22"/>
          <w:szCs w:val="22"/>
        </w:rPr>
      </w:pPr>
    </w:p>
    <w:p w:rsidR="00AF198E" w:rsidRPr="00782025" w:rsidRDefault="00AF198E" w:rsidP="00803C13">
      <w:pPr>
        <w:jc w:val="center"/>
        <w:rPr>
          <w:b/>
          <w:sz w:val="22"/>
          <w:szCs w:val="22"/>
          <w:u w:val="single"/>
        </w:rPr>
      </w:pPr>
      <w:r w:rsidRPr="00782025">
        <w:rPr>
          <w:b/>
          <w:sz w:val="22"/>
          <w:szCs w:val="22"/>
          <w:u w:val="single"/>
          <w:lang w:val="sr-Latn-CS"/>
        </w:rPr>
        <w:t>ОБРАЗАЦ МЕНИЧНОГ ПИСМА – ОВЛАШЋЕЊА</w:t>
      </w:r>
    </w:p>
    <w:p w:rsidR="00AF198E" w:rsidRPr="00CD3C89" w:rsidRDefault="00AF198E" w:rsidP="00803C13">
      <w:pPr>
        <w:jc w:val="center"/>
        <w:rPr>
          <w:sz w:val="22"/>
          <w:szCs w:val="22"/>
          <w:u w:val="single"/>
        </w:rPr>
      </w:pPr>
    </w:p>
    <w:p w:rsidR="00AF198E" w:rsidRPr="00B75625" w:rsidRDefault="00AF198E" w:rsidP="00803C13">
      <w:pPr>
        <w:jc w:val="center"/>
        <w:rPr>
          <w:sz w:val="22"/>
          <w:szCs w:val="22"/>
          <w:lang w:val="sr-Latn-CS"/>
        </w:rPr>
      </w:pPr>
      <w:r w:rsidRPr="00782025">
        <w:rPr>
          <w:sz w:val="22"/>
          <w:szCs w:val="22"/>
          <w:lang w:val="sr-Latn-CS"/>
        </w:rPr>
        <w:t>На основу Закона  о меници и тачке 1,2 и 6</w:t>
      </w:r>
      <w:r w:rsidRPr="00782025">
        <w:rPr>
          <w:sz w:val="22"/>
          <w:szCs w:val="22"/>
        </w:rPr>
        <w:t>.</w:t>
      </w:r>
      <w:r w:rsidRPr="00782025">
        <w:rPr>
          <w:sz w:val="22"/>
          <w:szCs w:val="22"/>
          <w:lang w:val="sr-Latn-CS"/>
        </w:rPr>
        <w:t xml:space="preserve"> Одлуке о облику, садржини и начину коришћења јединствених инструмената платног промета</w:t>
      </w:r>
    </w:p>
    <w:p w:rsidR="00AF198E" w:rsidRPr="00782025" w:rsidRDefault="00AF198E" w:rsidP="00803C13">
      <w:pPr>
        <w:jc w:val="both"/>
        <w:rPr>
          <w:sz w:val="22"/>
          <w:szCs w:val="22"/>
          <w:lang w:val="sr-Cyrl-CS"/>
        </w:rPr>
      </w:pPr>
      <w:r w:rsidRPr="00782025">
        <w:rPr>
          <w:sz w:val="22"/>
          <w:szCs w:val="22"/>
          <w:lang w:val="sr-Latn-CS"/>
        </w:rPr>
        <w:t>Дужник – правно лице:_____________________________________________</w:t>
      </w:r>
      <w:r w:rsidRPr="00782025">
        <w:rPr>
          <w:sz w:val="22"/>
          <w:szCs w:val="22"/>
          <w:lang w:val="sr-Cyrl-CS"/>
        </w:rPr>
        <w:t>_</w:t>
      </w:r>
    </w:p>
    <w:p w:rsidR="00AF198E" w:rsidRPr="00782025" w:rsidRDefault="00AF198E" w:rsidP="00803C13">
      <w:pPr>
        <w:jc w:val="both"/>
        <w:rPr>
          <w:sz w:val="22"/>
          <w:szCs w:val="22"/>
          <w:lang w:val="sr-Latn-CS"/>
        </w:rPr>
      </w:pPr>
      <w:r w:rsidRPr="00782025">
        <w:rPr>
          <w:sz w:val="22"/>
          <w:szCs w:val="22"/>
          <w:lang w:val="sr-Latn-CS"/>
        </w:rPr>
        <w:t>Седиште – адреса:_________________________________________________</w:t>
      </w:r>
    </w:p>
    <w:p w:rsidR="00AF198E" w:rsidRPr="00782025" w:rsidRDefault="00AF198E" w:rsidP="00803C13">
      <w:pPr>
        <w:jc w:val="both"/>
        <w:rPr>
          <w:sz w:val="22"/>
          <w:szCs w:val="22"/>
          <w:lang w:val="sr-Latn-CS"/>
        </w:rPr>
      </w:pPr>
      <w:r w:rsidRPr="00782025">
        <w:rPr>
          <w:sz w:val="22"/>
          <w:szCs w:val="22"/>
          <w:lang w:val="sr-Latn-CS"/>
        </w:rPr>
        <w:t>Матични број:________________________ПИБ:_________________________</w:t>
      </w:r>
    </w:p>
    <w:p w:rsidR="00AF198E" w:rsidRPr="00782025" w:rsidRDefault="00AF198E" w:rsidP="00803C13">
      <w:pPr>
        <w:jc w:val="both"/>
        <w:rPr>
          <w:sz w:val="22"/>
          <w:szCs w:val="22"/>
          <w:lang w:val="sr-Cyrl-CS"/>
        </w:rPr>
      </w:pPr>
      <w:r w:rsidRPr="00782025">
        <w:rPr>
          <w:sz w:val="22"/>
          <w:szCs w:val="22"/>
          <w:lang w:val="sr-Latn-CS"/>
        </w:rPr>
        <w:t>У месту:________________________________Дана:___________________</w:t>
      </w:r>
      <w:r w:rsidRPr="00782025">
        <w:rPr>
          <w:sz w:val="22"/>
          <w:szCs w:val="22"/>
          <w:lang w:val="sr-Cyrl-CS"/>
        </w:rPr>
        <w:t>__</w:t>
      </w:r>
    </w:p>
    <w:p w:rsidR="00AF198E" w:rsidRPr="00782025" w:rsidRDefault="00AF198E" w:rsidP="00803C13">
      <w:pPr>
        <w:jc w:val="both"/>
        <w:rPr>
          <w:lang w:val="sr-Cyrl-CS"/>
        </w:rPr>
      </w:pPr>
      <w:r w:rsidRPr="00782025">
        <w:rPr>
          <w:lang w:val="sr-Latn-CS"/>
        </w:rPr>
        <w:t>Текући рачун:____________________Код банке:______________________</w:t>
      </w:r>
      <w:r w:rsidRPr="00782025">
        <w:rPr>
          <w:lang w:val="sr-Cyrl-CS"/>
        </w:rPr>
        <w:t>__</w:t>
      </w:r>
    </w:p>
    <w:p w:rsidR="00AF198E" w:rsidRPr="00CD3C89" w:rsidRDefault="00AF198E" w:rsidP="00803C13">
      <w:pPr>
        <w:jc w:val="both"/>
        <w:rPr>
          <w:b/>
          <w:bCs/>
          <w:iCs/>
          <w:lang w:val="sr-Cyrl-CS"/>
        </w:rPr>
      </w:pPr>
      <w:r w:rsidRPr="00782025">
        <w:rPr>
          <w:lang w:val="sr-Latn-CS"/>
        </w:rPr>
        <w:t>И З Д А Ј Е ПОВЕРИОЦУ</w:t>
      </w:r>
      <w:r w:rsidRPr="00782025">
        <w:rPr>
          <w:color w:val="FF0000"/>
          <w:lang w:val="sr-Latn-CS"/>
        </w:rPr>
        <w:t>:</w:t>
      </w:r>
      <w:r w:rsidRPr="00CD3C89">
        <w:rPr>
          <w:b/>
          <w:bCs/>
          <w:i/>
          <w:iCs/>
          <w:lang w:val="sr-Cyrl-CS"/>
        </w:rPr>
        <w:t xml:space="preserve"> </w:t>
      </w:r>
      <w:r w:rsidRPr="00CD3C89">
        <w:rPr>
          <w:b/>
          <w:bCs/>
          <w:iCs/>
          <w:lang w:val="sr-Cyrl-CS"/>
        </w:rPr>
        <w:t>Институт за јавно здравље Ниш</w:t>
      </w:r>
      <w:r w:rsidRPr="00782025">
        <w:rPr>
          <w:iCs/>
          <w:lang w:val="sr-Cyrl-CS"/>
        </w:rPr>
        <w:t xml:space="preserve"> </w:t>
      </w:r>
      <w:r w:rsidRPr="00CD3C89">
        <w:rPr>
          <w:b/>
          <w:bCs/>
          <w:iCs/>
          <w:lang w:val="sr-Cyrl-CS"/>
        </w:rPr>
        <w:t>Бул. др ЗоранаЂинђића 50, 18000 Ниш</w:t>
      </w:r>
      <w:r w:rsidRPr="00B75625">
        <w:rPr>
          <w:b/>
          <w:bCs/>
          <w:iCs/>
          <w:lang w:val="sr-Cyrl-CS"/>
        </w:rPr>
        <w:t xml:space="preserve"> </w:t>
      </w:r>
      <w:r w:rsidRPr="00782025">
        <w:rPr>
          <w:lang w:val="sr-Latn-CS"/>
        </w:rPr>
        <w:t>Текући рачун</w:t>
      </w:r>
      <w:r w:rsidRPr="00B75625">
        <w:rPr>
          <w:lang w:val="sr-Cyrl-CS"/>
        </w:rPr>
        <w:t>________________________</w:t>
      </w:r>
      <w:r w:rsidRPr="00782025">
        <w:rPr>
          <w:lang w:val="sr-Latn-CS"/>
        </w:rPr>
        <w:t>Код</w:t>
      </w:r>
      <w:r w:rsidRPr="00782025">
        <w:rPr>
          <w:sz w:val="22"/>
          <w:szCs w:val="22"/>
          <w:lang w:val="sr-Latn-CS"/>
        </w:rPr>
        <w:t xml:space="preserve"> банке</w:t>
      </w:r>
      <w:r w:rsidRPr="00B75625">
        <w:rPr>
          <w:sz w:val="22"/>
          <w:szCs w:val="22"/>
          <w:lang w:val="sr-Cyrl-CS"/>
        </w:rPr>
        <w:t>: Управа за јавна плаћања</w:t>
      </w:r>
    </w:p>
    <w:p w:rsidR="00AF198E" w:rsidRPr="00B75625" w:rsidRDefault="00AF198E" w:rsidP="00803C13">
      <w:pPr>
        <w:rPr>
          <w:sz w:val="22"/>
          <w:szCs w:val="22"/>
          <w:lang w:val="sr-Cyrl-CS"/>
        </w:rPr>
      </w:pPr>
    </w:p>
    <w:p w:rsidR="00AF198E" w:rsidRPr="00782025" w:rsidRDefault="00AF198E" w:rsidP="00803C13">
      <w:pPr>
        <w:rPr>
          <w:b/>
          <w:sz w:val="22"/>
          <w:szCs w:val="22"/>
          <w:lang w:val="sr-Latn-CS"/>
        </w:rPr>
      </w:pPr>
      <w:r w:rsidRPr="00782025">
        <w:rPr>
          <w:b/>
          <w:sz w:val="22"/>
          <w:szCs w:val="22"/>
          <w:lang w:val="sr-Latn-CS"/>
        </w:rPr>
        <w:tab/>
      </w:r>
      <w:r w:rsidRPr="00782025">
        <w:rPr>
          <w:sz w:val="22"/>
          <w:szCs w:val="22"/>
          <w:lang w:val="sr-Latn-CS"/>
        </w:rPr>
        <w:tab/>
      </w:r>
      <w:r w:rsidRPr="00782025">
        <w:rPr>
          <w:sz w:val="22"/>
          <w:szCs w:val="22"/>
          <w:lang w:val="sr-Latn-CS"/>
        </w:rPr>
        <w:tab/>
        <w:t xml:space="preserve">       </w:t>
      </w:r>
      <w:r w:rsidRPr="00782025">
        <w:rPr>
          <w:b/>
          <w:sz w:val="22"/>
          <w:szCs w:val="22"/>
          <w:lang w:val="sr-Latn-CS"/>
        </w:rPr>
        <w:t>МЕНИЧНО ПИСМО – ОВЛАШЋЕЊЕ</w:t>
      </w:r>
    </w:p>
    <w:p w:rsidR="00AF198E" w:rsidRPr="00782025" w:rsidRDefault="00AF198E" w:rsidP="00803C13">
      <w:pPr>
        <w:rPr>
          <w:b/>
          <w:sz w:val="22"/>
          <w:szCs w:val="22"/>
          <w:lang w:val="sr-Latn-CS"/>
        </w:rPr>
      </w:pPr>
      <w:r w:rsidRPr="00782025">
        <w:rPr>
          <w:b/>
          <w:sz w:val="22"/>
          <w:szCs w:val="22"/>
          <w:lang w:val="sr-Latn-CS"/>
        </w:rPr>
        <w:tab/>
      </w:r>
      <w:r w:rsidRPr="00782025">
        <w:rPr>
          <w:b/>
          <w:sz w:val="22"/>
          <w:szCs w:val="22"/>
          <w:lang w:val="sr-Latn-CS"/>
        </w:rPr>
        <w:tab/>
      </w:r>
      <w:r w:rsidRPr="00782025">
        <w:rPr>
          <w:b/>
          <w:sz w:val="22"/>
          <w:szCs w:val="22"/>
          <w:lang w:val="sr-Latn-CS"/>
        </w:rPr>
        <w:tab/>
        <w:t xml:space="preserve">ЗА КОРИСНИКА БЛАНКО, СОЛО МЕНИЦЕ </w:t>
      </w:r>
    </w:p>
    <w:p w:rsidR="00AF198E" w:rsidRPr="00B75625" w:rsidRDefault="00AF198E" w:rsidP="00803C13">
      <w:pPr>
        <w:rPr>
          <w:b/>
          <w:sz w:val="22"/>
          <w:szCs w:val="22"/>
          <w:lang w:val="sr-Latn-CS"/>
        </w:rPr>
      </w:pPr>
    </w:p>
    <w:p w:rsidR="00AF198E" w:rsidRPr="00B75625" w:rsidRDefault="00AF198E" w:rsidP="00803C13">
      <w:pPr>
        <w:ind w:firstLine="720"/>
        <w:jc w:val="both"/>
        <w:rPr>
          <w:b/>
          <w:bCs/>
          <w:lang w:val="sr-Latn-CS"/>
        </w:rPr>
      </w:pPr>
      <w:r w:rsidRPr="00782025">
        <w:rPr>
          <w:sz w:val="22"/>
          <w:szCs w:val="22"/>
          <w:lang w:val="sr-Latn-CS"/>
        </w:rPr>
        <w:t>Предајемо вам ____________бланко соло мениц</w:t>
      </w:r>
      <w:r w:rsidRPr="00782025">
        <w:rPr>
          <w:sz w:val="22"/>
          <w:szCs w:val="22"/>
        </w:rPr>
        <w:t>у</w:t>
      </w:r>
      <w:r w:rsidRPr="00782025">
        <w:rPr>
          <w:sz w:val="22"/>
          <w:szCs w:val="22"/>
          <w:lang w:val="sr-Latn-CS"/>
        </w:rPr>
        <w:t xml:space="preserve"> и овлашћујемо Институт за јавно здравље Ниш као Повериоца, да предат</w:t>
      </w:r>
      <w:r w:rsidRPr="00782025">
        <w:rPr>
          <w:sz w:val="22"/>
          <w:szCs w:val="22"/>
        </w:rPr>
        <w:t>у</w:t>
      </w:r>
      <w:r w:rsidRPr="00B75625">
        <w:rPr>
          <w:sz w:val="22"/>
          <w:szCs w:val="22"/>
          <w:lang w:val="sr-Latn-CS"/>
        </w:rPr>
        <w:t xml:space="preserve"> </w:t>
      </w:r>
      <w:r w:rsidRPr="00782025">
        <w:rPr>
          <w:sz w:val="22"/>
          <w:szCs w:val="22"/>
          <w:lang w:val="sr-Latn-CS"/>
        </w:rPr>
        <w:t>мениц</w:t>
      </w:r>
      <w:r w:rsidRPr="00782025">
        <w:rPr>
          <w:sz w:val="22"/>
          <w:szCs w:val="22"/>
        </w:rPr>
        <w:t>у</w:t>
      </w:r>
      <w:r w:rsidRPr="00B75625">
        <w:rPr>
          <w:sz w:val="22"/>
          <w:szCs w:val="22"/>
          <w:lang w:val="sr-Latn-CS"/>
        </w:rPr>
        <w:t xml:space="preserve"> </w:t>
      </w:r>
      <w:r w:rsidRPr="00782025">
        <w:rPr>
          <w:sz w:val="22"/>
          <w:szCs w:val="22"/>
        </w:rPr>
        <w:t>серије</w:t>
      </w:r>
      <w:r w:rsidRPr="00B75625">
        <w:rPr>
          <w:sz w:val="22"/>
          <w:szCs w:val="22"/>
          <w:lang w:val="sr-Latn-CS"/>
        </w:rPr>
        <w:t xml:space="preserve"> ___________</w:t>
      </w:r>
      <w:r w:rsidRPr="00782025">
        <w:rPr>
          <w:sz w:val="22"/>
          <w:szCs w:val="22"/>
          <w:lang w:val="sr-Latn-CS"/>
        </w:rPr>
        <w:t xml:space="preserve"> може попунити на износ од</w:t>
      </w:r>
      <w:r w:rsidRPr="00B75625">
        <w:rPr>
          <w:sz w:val="22"/>
          <w:szCs w:val="22"/>
          <w:lang w:val="sr-Latn-CS"/>
        </w:rPr>
        <w:t xml:space="preserve"> </w:t>
      </w:r>
      <w:r w:rsidRPr="00B75625">
        <w:rPr>
          <w:b/>
          <w:sz w:val="22"/>
          <w:szCs w:val="22"/>
          <w:lang w:val="sr-Latn-CS"/>
        </w:rPr>
        <w:t xml:space="preserve">10 % </w:t>
      </w:r>
      <w:r w:rsidRPr="00782025">
        <w:rPr>
          <w:sz w:val="22"/>
          <w:szCs w:val="22"/>
        </w:rPr>
        <w:t>од</w:t>
      </w:r>
      <w:r w:rsidRPr="00B75625">
        <w:rPr>
          <w:sz w:val="22"/>
          <w:szCs w:val="22"/>
          <w:lang w:val="sr-Latn-CS"/>
        </w:rPr>
        <w:t xml:space="preserve"> </w:t>
      </w:r>
      <w:r w:rsidRPr="00782025">
        <w:rPr>
          <w:sz w:val="22"/>
          <w:szCs w:val="22"/>
        </w:rPr>
        <w:t>укупне</w:t>
      </w:r>
      <w:r w:rsidRPr="00B75625">
        <w:rPr>
          <w:sz w:val="22"/>
          <w:szCs w:val="22"/>
          <w:lang w:val="sr-Latn-CS"/>
        </w:rPr>
        <w:t xml:space="preserve"> </w:t>
      </w:r>
      <w:r w:rsidRPr="00782025">
        <w:rPr>
          <w:sz w:val="22"/>
          <w:szCs w:val="22"/>
        </w:rPr>
        <w:t>вредности</w:t>
      </w:r>
      <w:r w:rsidRPr="00B75625">
        <w:rPr>
          <w:sz w:val="22"/>
          <w:szCs w:val="22"/>
          <w:lang w:val="sr-Latn-CS"/>
        </w:rPr>
        <w:t xml:space="preserve"> </w:t>
      </w:r>
      <w:r w:rsidRPr="00782025">
        <w:rPr>
          <w:sz w:val="22"/>
          <w:szCs w:val="22"/>
        </w:rPr>
        <w:t>понуде</w:t>
      </w:r>
      <w:r w:rsidRPr="00B75625">
        <w:rPr>
          <w:sz w:val="22"/>
          <w:szCs w:val="22"/>
          <w:lang w:val="sr-Latn-CS"/>
        </w:rPr>
        <w:t xml:space="preserve"> </w:t>
      </w:r>
      <w:r w:rsidRPr="00782025">
        <w:rPr>
          <w:b/>
          <w:sz w:val="22"/>
          <w:szCs w:val="22"/>
        </w:rPr>
        <w:t>на</w:t>
      </w:r>
      <w:r w:rsidRPr="00B75625">
        <w:rPr>
          <w:b/>
          <w:sz w:val="22"/>
          <w:szCs w:val="22"/>
          <w:lang w:val="sr-Latn-CS"/>
        </w:rPr>
        <w:t xml:space="preserve"> </w:t>
      </w:r>
      <w:r w:rsidRPr="00782025">
        <w:rPr>
          <w:b/>
          <w:sz w:val="22"/>
          <w:szCs w:val="22"/>
          <w:lang w:val="sr-Latn-CS"/>
        </w:rPr>
        <w:t>име озбиљности понуде</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јн</w:t>
      </w:r>
      <w:r w:rsidRPr="00B75625">
        <w:rPr>
          <w:sz w:val="22"/>
          <w:szCs w:val="22"/>
          <w:lang w:val="sr-Latn-CS"/>
        </w:rPr>
        <w:t xml:space="preserve"> </w:t>
      </w:r>
      <w:r w:rsidRPr="00782025">
        <w:rPr>
          <w:sz w:val="22"/>
          <w:szCs w:val="22"/>
        </w:rPr>
        <w:t>бр</w:t>
      </w:r>
      <w:r w:rsidRPr="00782025">
        <w:rPr>
          <w:sz w:val="22"/>
          <w:szCs w:val="22"/>
          <w:lang w:val="sr-Cyrl-CS"/>
        </w:rPr>
        <w:t xml:space="preserve">. </w:t>
      </w:r>
      <w:r w:rsidRPr="00B75625">
        <w:rPr>
          <w:b/>
          <w:sz w:val="22"/>
          <w:szCs w:val="22"/>
          <w:lang w:val="sr-Latn-CS"/>
        </w:rPr>
        <w:t>15/2019</w:t>
      </w:r>
      <w:r w:rsidRPr="00B75625">
        <w:rPr>
          <w:sz w:val="22"/>
          <w:szCs w:val="22"/>
          <w:lang w:val="sr-Latn-CS"/>
        </w:rPr>
        <w:t xml:space="preserve"> </w:t>
      </w:r>
      <w:r w:rsidRPr="00782025">
        <w:rPr>
          <w:sz w:val="22"/>
          <w:szCs w:val="22"/>
        </w:rPr>
        <w:t>чији</w:t>
      </w:r>
      <w:r w:rsidRPr="00B75625">
        <w:rPr>
          <w:sz w:val="22"/>
          <w:szCs w:val="22"/>
          <w:lang w:val="sr-Latn-CS"/>
        </w:rPr>
        <w:t xml:space="preserve"> </w:t>
      </w:r>
      <w:r w:rsidRPr="00782025">
        <w:rPr>
          <w:sz w:val="22"/>
          <w:szCs w:val="22"/>
        </w:rPr>
        <w:t>је</w:t>
      </w:r>
      <w:r w:rsidRPr="00B75625">
        <w:rPr>
          <w:sz w:val="22"/>
          <w:szCs w:val="22"/>
          <w:lang w:val="sr-Latn-CS"/>
        </w:rPr>
        <w:t xml:space="preserve"> </w:t>
      </w:r>
      <w:r w:rsidRPr="00782025">
        <w:rPr>
          <w:sz w:val="22"/>
          <w:szCs w:val="22"/>
        </w:rPr>
        <w:t>предмет</w:t>
      </w:r>
      <w:r w:rsidRPr="00B75625">
        <w:rPr>
          <w:sz w:val="22"/>
          <w:szCs w:val="22"/>
          <w:lang w:val="sr-Latn-CS"/>
        </w:rPr>
        <w:t xml:space="preserve"> </w:t>
      </w:r>
      <w:r w:rsidRPr="00782025">
        <w:rPr>
          <w:sz w:val="22"/>
          <w:szCs w:val="22"/>
        </w:rPr>
        <w:t>Израда</w:t>
      </w:r>
      <w:r w:rsidRPr="00B75625">
        <w:rPr>
          <w:sz w:val="22"/>
          <w:szCs w:val="22"/>
          <w:lang w:val="sr-Latn-CS"/>
        </w:rPr>
        <w:t xml:space="preserve"> </w:t>
      </w:r>
      <w:r w:rsidRPr="00782025">
        <w:rPr>
          <w:sz w:val="22"/>
          <w:szCs w:val="22"/>
        </w:rPr>
        <w:t>типског</w:t>
      </w:r>
      <w:r w:rsidRPr="00B75625">
        <w:rPr>
          <w:sz w:val="22"/>
          <w:szCs w:val="22"/>
          <w:lang w:val="sr-Latn-CS"/>
        </w:rPr>
        <w:t xml:space="preserve"> </w:t>
      </w:r>
      <w:r w:rsidRPr="00782025">
        <w:rPr>
          <w:sz w:val="22"/>
          <w:szCs w:val="22"/>
        </w:rPr>
        <w:t>топловодног</w:t>
      </w:r>
      <w:r w:rsidRPr="00B75625">
        <w:rPr>
          <w:sz w:val="22"/>
          <w:szCs w:val="22"/>
          <w:lang w:val="sr-Latn-CS"/>
        </w:rPr>
        <w:t xml:space="preserve"> </w:t>
      </w:r>
      <w:r w:rsidRPr="00782025">
        <w:rPr>
          <w:sz w:val="22"/>
          <w:szCs w:val="22"/>
        </w:rPr>
        <w:t>прикључка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постојећи</w:t>
      </w:r>
      <w:r w:rsidRPr="00B75625">
        <w:rPr>
          <w:sz w:val="22"/>
          <w:szCs w:val="22"/>
          <w:lang w:val="sr-Latn-CS"/>
        </w:rPr>
        <w:t xml:space="preserve"> </w:t>
      </w:r>
      <w:r w:rsidRPr="00782025">
        <w:rPr>
          <w:sz w:val="22"/>
          <w:szCs w:val="22"/>
        </w:rPr>
        <w:t>топловод</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санације</w:t>
      </w:r>
      <w:r w:rsidRPr="00B75625">
        <w:rPr>
          <w:sz w:val="22"/>
          <w:szCs w:val="22"/>
          <w:lang w:val="sr-Latn-CS"/>
        </w:rPr>
        <w:t xml:space="preserve"> </w:t>
      </w:r>
      <w:r w:rsidRPr="00782025">
        <w:rPr>
          <w:sz w:val="22"/>
          <w:szCs w:val="22"/>
        </w:rPr>
        <w:t>унутрашњих</w:t>
      </w:r>
      <w:r w:rsidRPr="00B75625">
        <w:rPr>
          <w:sz w:val="22"/>
          <w:szCs w:val="22"/>
          <w:lang w:val="sr-Latn-CS"/>
        </w:rPr>
        <w:t xml:space="preserve"> </w:t>
      </w:r>
      <w:r w:rsidRPr="00782025">
        <w:rPr>
          <w:sz w:val="22"/>
          <w:szCs w:val="22"/>
        </w:rPr>
        <w:t>инсталација</w:t>
      </w:r>
      <w:r w:rsidRPr="00B75625">
        <w:rPr>
          <w:sz w:val="22"/>
          <w:szCs w:val="22"/>
          <w:lang w:val="sr-Latn-CS"/>
        </w:rPr>
        <w:t xml:space="preserve"> </w:t>
      </w:r>
      <w:r w:rsidRPr="00782025">
        <w:rPr>
          <w:sz w:val="22"/>
          <w:szCs w:val="22"/>
        </w:rPr>
        <w:t>грејања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потребе</w:t>
      </w:r>
      <w:r w:rsidRPr="00B75625">
        <w:rPr>
          <w:sz w:val="22"/>
          <w:szCs w:val="22"/>
          <w:lang w:val="sr-Latn-CS"/>
        </w:rPr>
        <w:t xml:space="preserve"> </w:t>
      </w:r>
      <w:r w:rsidRPr="00782025">
        <w:rPr>
          <w:sz w:val="22"/>
          <w:szCs w:val="22"/>
        </w:rPr>
        <w:t>Института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јавно</w:t>
      </w:r>
      <w:r w:rsidRPr="00B75625">
        <w:rPr>
          <w:sz w:val="22"/>
          <w:szCs w:val="22"/>
          <w:lang w:val="sr-Latn-CS"/>
        </w:rPr>
        <w:t xml:space="preserve"> </w:t>
      </w:r>
      <w:r w:rsidRPr="00782025">
        <w:rPr>
          <w:sz w:val="22"/>
          <w:szCs w:val="22"/>
        </w:rPr>
        <w:t>здравље</w:t>
      </w:r>
      <w:r w:rsidRPr="00B75625">
        <w:rPr>
          <w:sz w:val="22"/>
          <w:szCs w:val="22"/>
          <w:lang w:val="sr-Latn-CS"/>
        </w:rPr>
        <w:t xml:space="preserve"> </w:t>
      </w:r>
      <w:r w:rsidRPr="00782025">
        <w:rPr>
          <w:sz w:val="22"/>
          <w:szCs w:val="22"/>
        </w:rPr>
        <w:t>Ниш</w:t>
      </w:r>
      <w:r w:rsidRPr="00B75625">
        <w:rPr>
          <w:sz w:val="22"/>
          <w:szCs w:val="22"/>
          <w:lang w:val="sr-Latn-CS"/>
        </w:rPr>
        <w:t xml:space="preserve">, </w:t>
      </w:r>
      <w:r w:rsidRPr="00782025">
        <w:rPr>
          <w:sz w:val="22"/>
          <w:szCs w:val="22"/>
        </w:rPr>
        <w:t>редни</w:t>
      </w:r>
      <w:r w:rsidRPr="00B75625">
        <w:rPr>
          <w:sz w:val="22"/>
          <w:szCs w:val="22"/>
          <w:lang w:val="sr-Latn-CS"/>
        </w:rPr>
        <w:t xml:space="preserve"> </w:t>
      </w:r>
      <w:r w:rsidRPr="00782025">
        <w:rPr>
          <w:sz w:val="22"/>
          <w:szCs w:val="22"/>
        </w:rPr>
        <w:t>број</w:t>
      </w:r>
      <w:r w:rsidRPr="00B75625">
        <w:rPr>
          <w:sz w:val="22"/>
          <w:szCs w:val="22"/>
          <w:lang w:val="sr-Latn-CS"/>
        </w:rPr>
        <w:t xml:space="preserve"> </w:t>
      </w:r>
      <w:r w:rsidRPr="00782025">
        <w:rPr>
          <w:sz w:val="22"/>
          <w:szCs w:val="22"/>
        </w:rPr>
        <w:t>јавне</w:t>
      </w:r>
      <w:r w:rsidRPr="00B75625">
        <w:rPr>
          <w:sz w:val="22"/>
          <w:szCs w:val="22"/>
          <w:lang w:val="sr-Latn-CS"/>
        </w:rPr>
        <w:t xml:space="preserve"> </w:t>
      </w:r>
      <w:r w:rsidRPr="00782025">
        <w:rPr>
          <w:sz w:val="22"/>
          <w:szCs w:val="22"/>
        </w:rPr>
        <w:t>набавке</w:t>
      </w:r>
      <w:r w:rsidRPr="00B75625">
        <w:rPr>
          <w:sz w:val="22"/>
          <w:szCs w:val="22"/>
          <w:lang w:val="sr-Latn-CS"/>
        </w:rPr>
        <w:t xml:space="preserve"> </w:t>
      </w:r>
      <w:r w:rsidRPr="00782025">
        <w:rPr>
          <w:sz w:val="22"/>
          <w:szCs w:val="22"/>
        </w:rPr>
        <w:t>ЈН</w:t>
      </w:r>
      <w:r w:rsidRPr="00B75625">
        <w:rPr>
          <w:sz w:val="22"/>
          <w:szCs w:val="22"/>
          <w:lang w:val="sr-Latn-CS"/>
        </w:rPr>
        <w:t xml:space="preserve"> 15/2019</w:t>
      </w:r>
      <w:r w:rsidRPr="00B75625">
        <w:rPr>
          <w:lang w:val="sr-Latn-CS"/>
        </w:rPr>
        <w:t xml:space="preserve">, </w:t>
      </w:r>
      <w:r w:rsidRPr="00782025">
        <w:rPr>
          <w:sz w:val="22"/>
          <w:szCs w:val="22"/>
        </w:rPr>
        <w:t>што</w:t>
      </w:r>
      <w:r w:rsidRPr="00B75625">
        <w:rPr>
          <w:sz w:val="22"/>
          <w:szCs w:val="22"/>
          <w:lang w:val="sr-Latn-CS"/>
        </w:rPr>
        <w:t xml:space="preserve"> </w:t>
      </w:r>
      <w:r w:rsidRPr="00782025">
        <w:rPr>
          <w:sz w:val="22"/>
          <w:szCs w:val="22"/>
        </w:rPr>
        <w:t>износи</w:t>
      </w:r>
      <w:r w:rsidRPr="00B75625">
        <w:rPr>
          <w:sz w:val="22"/>
          <w:szCs w:val="22"/>
          <w:lang w:val="sr-Latn-CS"/>
        </w:rPr>
        <w:t xml:space="preserve"> ________________</w:t>
      </w:r>
      <w:r w:rsidRPr="00782025">
        <w:rPr>
          <w:sz w:val="22"/>
          <w:szCs w:val="22"/>
        </w:rPr>
        <w:t>динара</w:t>
      </w:r>
      <w:r w:rsidRPr="00B75625">
        <w:rPr>
          <w:sz w:val="22"/>
          <w:szCs w:val="22"/>
          <w:lang w:val="sr-Latn-CS"/>
        </w:rPr>
        <w:t xml:space="preserve"> </w:t>
      </w:r>
      <w:r w:rsidRPr="00782025">
        <w:rPr>
          <w:sz w:val="22"/>
          <w:szCs w:val="22"/>
          <w:lang w:val="sr-Cyrl-CS"/>
        </w:rPr>
        <w:t>без</w:t>
      </w:r>
      <w:r w:rsidRPr="00B75625">
        <w:rPr>
          <w:sz w:val="22"/>
          <w:szCs w:val="22"/>
          <w:lang w:val="sr-Latn-CS"/>
        </w:rPr>
        <w:t xml:space="preserve"> </w:t>
      </w:r>
      <w:r w:rsidRPr="00782025">
        <w:rPr>
          <w:sz w:val="22"/>
          <w:szCs w:val="22"/>
        </w:rPr>
        <w:t>ПДВ</w:t>
      </w:r>
      <w:r w:rsidRPr="00B75625">
        <w:rPr>
          <w:sz w:val="22"/>
          <w:szCs w:val="22"/>
          <w:lang w:val="sr-Latn-CS"/>
        </w:rPr>
        <w:t>-</w:t>
      </w:r>
      <w:r w:rsidRPr="00782025">
        <w:rPr>
          <w:sz w:val="22"/>
          <w:szCs w:val="22"/>
          <w:lang w:val="sr-Cyrl-CS"/>
        </w:rPr>
        <w:t>а</w:t>
      </w:r>
      <w:r w:rsidRPr="00B75625">
        <w:rPr>
          <w:sz w:val="22"/>
          <w:szCs w:val="22"/>
          <w:lang w:val="sr-Latn-CS"/>
        </w:rPr>
        <w:t>.</w:t>
      </w:r>
    </w:p>
    <w:p w:rsidR="00AF198E" w:rsidRPr="00782025" w:rsidRDefault="00AF198E" w:rsidP="00803C13">
      <w:pPr>
        <w:ind w:firstLine="720"/>
        <w:jc w:val="both"/>
        <w:rPr>
          <w:sz w:val="22"/>
          <w:szCs w:val="22"/>
          <w:lang w:val="sr-Latn-CS"/>
        </w:rPr>
      </w:pPr>
      <w:r w:rsidRPr="00782025">
        <w:rPr>
          <w:sz w:val="22"/>
          <w:szCs w:val="22"/>
          <w:lang w:val="sr-Latn-CS"/>
        </w:rPr>
        <w:t xml:space="preserve">Овлашћује се </w:t>
      </w:r>
      <w:r w:rsidRPr="00782025">
        <w:rPr>
          <w:sz w:val="22"/>
          <w:szCs w:val="22"/>
        </w:rPr>
        <w:t>Институт</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јавно</w:t>
      </w:r>
      <w:r w:rsidRPr="00B75625">
        <w:rPr>
          <w:sz w:val="22"/>
          <w:szCs w:val="22"/>
          <w:lang w:val="sr-Latn-CS"/>
        </w:rPr>
        <w:t xml:space="preserve"> </w:t>
      </w:r>
      <w:r w:rsidRPr="00782025">
        <w:rPr>
          <w:sz w:val="22"/>
          <w:szCs w:val="22"/>
        </w:rPr>
        <w:t>здравље</w:t>
      </w:r>
      <w:r w:rsidRPr="00B75625">
        <w:rPr>
          <w:sz w:val="22"/>
          <w:szCs w:val="22"/>
          <w:lang w:val="sr-Latn-CS"/>
        </w:rPr>
        <w:t xml:space="preserve"> </w:t>
      </w:r>
      <w:r w:rsidRPr="00782025">
        <w:rPr>
          <w:sz w:val="22"/>
          <w:szCs w:val="22"/>
        </w:rPr>
        <w:t>Ниш</w:t>
      </w:r>
      <w:r w:rsidRPr="00782025">
        <w:rPr>
          <w:sz w:val="22"/>
          <w:szCs w:val="22"/>
          <w:lang w:val="sr-Latn-CS"/>
        </w:rPr>
        <w:t xml:space="preserve">, као Поверилац, </w:t>
      </w:r>
      <w:r w:rsidRPr="00782025">
        <w:rPr>
          <w:sz w:val="22"/>
          <w:szCs w:val="22"/>
        </w:rPr>
        <w:t>да</w:t>
      </w:r>
      <w:r w:rsidRPr="00B75625">
        <w:rPr>
          <w:sz w:val="22"/>
          <w:szCs w:val="22"/>
          <w:lang w:val="sr-Latn-CS"/>
        </w:rPr>
        <w:t xml:space="preserve"> </w:t>
      </w:r>
      <w:r w:rsidRPr="00782025">
        <w:rPr>
          <w:sz w:val="22"/>
          <w:szCs w:val="22"/>
        </w:rPr>
        <w:t>у</w:t>
      </w:r>
      <w:r w:rsidRPr="00B75625">
        <w:rPr>
          <w:sz w:val="22"/>
          <w:szCs w:val="22"/>
          <w:lang w:val="sr-Latn-CS"/>
        </w:rPr>
        <w:t xml:space="preserve"> </w:t>
      </w:r>
      <w:r w:rsidRPr="00782025">
        <w:rPr>
          <w:sz w:val="22"/>
          <w:szCs w:val="22"/>
        </w:rPr>
        <w:t>своју</w:t>
      </w:r>
      <w:r w:rsidRPr="00B75625">
        <w:rPr>
          <w:sz w:val="22"/>
          <w:szCs w:val="22"/>
          <w:lang w:val="sr-Latn-CS"/>
        </w:rPr>
        <w:t xml:space="preserve"> </w:t>
      </w:r>
      <w:r w:rsidRPr="00782025">
        <w:rPr>
          <w:sz w:val="22"/>
          <w:szCs w:val="22"/>
        </w:rPr>
        <w:t>корист</w:t>
      </w:r>
      <w:r w:rsidRPr="00782025">
        <w:rPr>
          <w:sz w:val="22"/>
          <w:szCs w:val="22"/>
          <w:lang w:val="sr-Latn-CS"/>
        </w:rPr>
        <w:t xml:space="preserve"> </w:t>
      </w:r>
      <w:r w:rsidRPr="00782025">
        <w:rPr>
          <w:sz w:val="22"/>
          <w:szCs w:val="22"/>
        </w:rPr>
        <w:t>врши</w:t>
      </w:r>
      <w:r w:rsidRPr="00782025">
        <w:rPr>
          <w:sz w:val="22"/>
          <w:szCs w:val="22"/>
          <w:lang w:val="sr-Latn-CS"/>
        </w:rPr>
        <w:t xml:space="preserve"> наплату доспелих хартија од вредности – меница,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AF198E" w:rsidRPr="00B75625" w:rsidRDefault="00AF198E" w:rsidP="00803C13">
      <w:pPr>
        <w:ind w:firstLine="720"/>
        <w:jc w:val="both"/>
        <w:rPr>
          <w:sz w:val="22"/>
          <w:szCs w:val="22"/>
          <w:lang w:val="sr-Latn-CS"/>
        </w:rPr>
      </w:pPr>
      <w:r w:rsidRPr="00782025">
        <w:rPr>
          <w:sz w:val="22"/>
          <w:szCs w:val="22"/>
          <w:lang w:val="sr-Latn-CS"/>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w:t>
      </w:r>
      <w:r w:rsidRPr="00B75625">
        <w:rPr>
          <w:sz w:val="22"/>
          <w:szCs w:val="22"/>
          <w:lang w:val="sr-Latn-CS"/>
        </w:rPr>
        <w:t>.</w:t>
      </w:r>
      <w:r w:rsidRPr="00782025">
        <w:rPr>
          <w:sz w:val="22"/>
          <w:szCs w:val="22"/>
          <w:lang w:val="sr-Latn-CS"/>
        </w:rPr>
        <w:t xml:space="preserve"> </w:t>
      </w:r>
    </w:p>
    <w:p w:rsidR="00AF198E" w:rsidRPr="00B75625" w:rsidRDefault="00AF198E" w:rsidP="00803C13">
      <w:pPr>
        <w:ind w:firstLine="720"/>
        <w:jc w:val="both"/>
        <w:rPr>
          <w:sz w:val="22"/>
          <w:szCs w:val="22"/>
          <w:lang w:val="sr-Latn-CS"/>
        </w:rPr>
      </w:pPr>
      <w:r w:rsidRPr="00782025">
        <w:rPr>
          <w:sz w:val="22"/>
          <w:szCs w:val="22"/>
        </w:rPr>
        <w:t>Меница</w:t>
      </w:r>
      <w:r w:rsidRPr="00B75625">
        <w:rPr>
          <w:sz w:val="22"/>
          <w:szCs w:val="22"/>
          <w:lang w:val="sr-Latn-CS"/>
        </w:rPr>
        <w:t xml:space="preserve"> </w:t>
      </w:r>
      <w:r w:rsidRPr="00782025">
        <w:rPr>
          <w:sz w:val="22"/>
          <w:szCs w:val="22"/>
        </w:rPr>
        <w:t>важи</w:t>
      </w:r>
      <w:r w:rsidRPr="00B75625">
        <w:rPr>
          <w:sz w:val="22"/>
          <w:szCs w:val="22"/>
          <w:lang w:val="sr-Latn-CS"/>
        </w:rPr>
        <w:t xml:space="preserve"> 30 (</w:t>
      </w:r>
      <w:r w:rsidRPr="00782025">
        <w:rPr>
          <w:sz w:val="22"/>
          <w:szCs w:val="22"/>
        </w:rPr>
        <w:t>тридесет</w:t>
      </w:r>
      <w:r w:rsidRPr="00B75625">
        <w:rPr>
          <w:sz w:val="22"/>
          <w:szCs w:val="22"/>
          <w:lang w:val="sr-Latn-CS"/>
        </w:rPr>
        <w:t xml:space="preserve">) </w:t>
      </w:r>
      <w:r w:rsidRPr="00782025">
        <w:rPr>
          <w:sz w:val="22"/>
          <w:szCs w:val="22"/>
        </w:rPr>
        <w:t>дана</w:t>
      </w:r>
      <w:r w:rsidRPr="00B75625">
        <w:rPr>
          <w:sz w:val="22"/>
          <w:szCs w:val="22"/>
          <w:lang w:val="sr-Latn-CS"/>
        </w:rPr>
        <w:t xml:space="preserve"> </w:t>
      </w:r>
      <w:r w:rsidRPr="00782025">
        <w:rPr>
          <w:sz w:val="22"/>
          <w:szCs w:val="22"/>
        </w:rPr>
        <w:t>дуже</w:t>
      </w:r>
      <w:r w:rsidRPr="00B75625">
        <w:rPr>
          <w:sz w:val="22"/>
          <w:szCs w:val="22"/>
          <w:lang w:val="sr-Latn-CS"/>
        </w:rPr>
        <w:t xml:space="preserve"> </w:t>
      </w:r>
      <w:r w:rsidRPr="00782025">
        <w:rPr>
          <w:sz w:val="22"/>
          <w:szCs w:val="22"/>
        </w:rPr>
        <w:t>од</w:t>
      </w:r>
      <w:r w:rsidRPr="00B75625">
        <w:rPr>
          <w:sz w:val="22"/>
          <w:szCs w:val="22"/>
          <w:lang w:val="sr-Latn-CS"/>
        </w:rPr>
        <w:t xml:space="preserve"> </w:t>
      </w:r>
      <w:r w:rsidRPr="00782025">
        <w:rPr>
          <w:sz w:val="22"/>
          <w:szCs w:val="22"/>
        </w:rPr>
        <w:t>понуђеног</w:t>
      </w:r>
      <w:r w:rsidRPr="00B75625">
        <w:rPr>
          <w:sz w:val="22"/>
          <w:szCs w:val="22"/>
          <w:lang w:val="sr-Latn-CS"/>
        </w:rPr>
        <w:t xml:space="preserve"> </w:t>
      </w:r>
      <w:r w:rsidRPr="00782025">
        <w:rPr>
          <w:sz w:val="22"/>
          <w:szCs w:val="22"/>
        </w:rPr>
        <w:t>рока</w:t>
      </w:r>
      <w:r w:rsidRPr="00B75625">
        <w:rPr>
          <w:sz w:val="22"/>
          <w:szCs w:val="22"/>
          <w:lang w:val="sr-Latn-CS"/>
        </w:rPr>
        <w:t xml:space="preserve"> </w:t>
      </w:r>
      <w:r w:rsidRPr="00782025">
        <w:rPr>
          <w:sz w:val="22"/>
          <w:szCs w:val="22"/>
        </w:rPr>
        <w:t>важности</w:t>
      </w:r>
      <w:r w:rsidRPr="00B75625">
        <w:rPr>
          <w:sz w:val="22"/>
          <w:szCs w:val="22"/>
          <w:lang w:val="sr-Latn-CS"/>
        </w:rPr>
        <w:t xml:space="preserve"> </w:t>
      </w:r>
      <w:r w:rsidRPr="00782025">
        <w:rPr>
          <w:sz w:val="22"/>
          <w:szCs w:val="22"/>
        </w:rPr>
        <w:t>понуде</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предметну</w:t>
      </w:r>
      <w:r w:rsidRPr="00B75625">
        <w:rPr>
          <w:sz w:val="22"/>
          <w:szCs w:val="22"/>
          <w:lang w:val="sr-Latn-CS"/>
        </w:rPr>
        <w:t xml:space="preserve"> </w:t>
      </w:r>
      <w:r w:rsidRPr="00782025">
        <w:rPr>
          <w:sz w:val="22"/>
          <w:szCs w:val="22"/>
        </w:rPr>
        <w:t>јавну</w:t>
      </w:r>
      <w:r w:rsidRPr="00B75625">
        <w:rPr>
          <w:sz w:val="22"/>
          <w:szCs w:val="22"/>
          <w:lang w:val="sr-Latn-CS"/>
        </w:rPr>
        <w:t xml:space="preserve"> </w:t>
      </w:r>
      <w:r w:rsidRPr="00782025">
        <w:rPr>
          <w:sz w:val="22"/>
          <w:szCs w:val="22"/>
        </w:rPr>
        <w:t>набавку</w:t>
      </w:r>
      <w:r w:rsidRPr="00B75625">
        <w:rPr>
          <w:sz w:val="22"/>
          <w:szCs w:val="22"/>
          <w:lang w:val="sr-Latn-CS"/>
        </w:rPr>
        <w:t>.</w:t>
      </w:r>
    </w:p>
    <w:p w:rsidR="00AF198E" w:rsidRPr="00B75625" w:rsidRDefault="00AF198E" w:rsidP="00803C13">
      <w:pPr>
        <w:ind w:firstLine="720"/>
        <w:jc w:val="both"/>
        <w:rPr>
          <w:sz w:val="22"/>
          <w:szCs w:val="22"/>
          <w:lang w:val="sr-Latn-CS"/>
        </w:rPr>
      </w:pPr>
      <w:r w:rsidRPr="00782025">
        <w:rPr>
          <w:sz w:val="22"/>
          <w:szCs w:val="22"/>
        </w:rPr>
        <w:t>Дужник</w:t>
      </w:r>
      <w:r w:rsidRPr="00B75625">
        <w:rPr>
          <w:sz w:val="22"/>
          <w:szCs w:val="22"/>
          <w:lang w:val="sr-Latn-CS"/>
        </w:rPr>
        <w:t xml:space="preserve"> </w:t>
      </w:r>
      <w:r w:rsidRPr="00782025">
        <w:rPr>
          <w:sz w:val="22"/>
          <w:szCs w:val="22"/>
        </w:rPr>
        <w:t>се</w:t>
      </w:r>
      <w:r w:rsidRPr="00B75625">
        <w:rPr>
          <w:sz w:val="22"/>
          <w:szCs w:val="22"/>
          <w:lang w:val="sr-Latn-CS"/>
        </w:rPr>
        <w:t xml:space="preserve"> </w:t>
      </w:r>
      <w:r w:rsidRPr="00782025">
        <w:rPr>
          <w:sz w:val="22"/>
          <w:szCs w:val="22"/>
        </w:rPr>
        <w:t>одриче</w:t>
      </w:r>
      <w:r w:rsidRPr="00B75625">
        <w:rPr>
          <w:sz w:val="22"/>
          <w:szCs w:val="22"/>
          <w:lang w:val="sr-Latn-CS"/>
        </w:rPr>
        <w:t xml:space="preserve"> </w:t>
      </w:r>
      <w:r w:rsidRPr="00782025">
        <w:rPr>
          <w:sz w:val="22"/>
          <w:szCs w:val="22"/>
        </w:rPr>
        <w:t>права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повлачење</w:t>
      </w:r>
      <w:r w:rsidRPr="00B75625">
        <w:rPr>
          <w:sz w:val="22"/>
          <w:szCs w:val="22"/>
          <w:lang w:val="sr-Latn-CS"/>
        </w:rPr>
        <w:t xml:space="preserve"> </w:t>
      </w:r>
      <w:r w:rsidRPr="00782025">
        <w:rPr>
          <w:sz w:val="22"/>
          <w:szCs w:val="22"/>
        </w:rPr>
        <w:t>овог</w:t>
      </w:r>
      <w:r w:rsidRPr="00B75625">
        <w:rPr>
          <w:sz w:val="22"/>
          <w:szCs w:val="22"/>
          <w:lang w:val="sr-Latn-CS"/>
        </w:rPr>
        <w:t xml:space="preserve"> </w:t>
      </w:r>
      <w:r w:rsidRPr="00782025">
        <w:rPr>
          <w:sz w:val="22"/>
          <w:szCs w:val="22"/>
        </w:rPr>
        <w:t>овлашћења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опозив</w:t>
      </w:r>
      <w:r w:rsidRPr="00B75625">
        <w:rPr>
          <w:sz w:val="22"/>
          <w:szCs w:val="22"/>
          <w:lang w:val="sr-Latn-CS"/>
        </w:rPr>
        <w:t xml:space="preserve"> </w:t>
      </w:r>
      <w:r w:rsidRPr="00782025">
        <w:rPr>
          <w:sz w:val="22"/>
          <w:szCs w:val="22"/>
        </w:rPr>
        <w:t>овог</w:t>
      </w:r>
      <w:r w:rsidRPr="00B75625">
        <w:rPr>
          <w:sz w:val="22"/>
          <w:szCs w:val="22"/>
          <w:lang w:val="sr-Latn-CS"/>
        </w:rPr>
        <w:t xml:space="preserve"> </w:t>
      </w:r>
      <w:r w:rsidRPr="00782025">
        <w:rPr>
          <w:sz w:val="22"/>
          <w:szCs w:val="22"/>
        </w:rPr>
        <w:t>овлашћења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стављање</w:t>
      </w:r>
      <w:r w:rsidRPr="00B75625">
        <w:rPr>
          <w:sz w:val="22"/>
          <w:szCs w:val="22"/>
          <w:lang w:val="sr-Latn-CS"/>
        </w:rPr>
        <w:t xml:space="preserve"> </w:t>
      </w:r>
      <w:r w:rsidRPr="00782025">
        <w:rPr>
          <w:sz w:val="22"/>
          <w:szCs w:val="22"/>
        </w:rPr>
        <w:t>приговора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задужење</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сторнирање</w:t>
      </w:r>
      <w:r w:rsidRPr="00B75625">
        <w:rPr>
          <w:sz w:val="22"/>
          <w:szCs w:val="22"/>
          <w:lang w:val="sr-Latn-CS"/>
        </w:rPr>
        <w:t xml:space="preserve"> </w:t>
      </w:r>
      <w:r w:rsidRPr="00782025">
        <w:rPr>
          <w:sz w:val="22"/>
          <w:szCs w:val="22"/>
        </w:rPr>
        <w:t>по</w:t>
      </w:r>
      <w:r w:rsidRPr="00B75625">
        <w:rPr>
          <w:sz w:val="22"/>
          <w:szCs w:val="22"/>
          <w:lang w:val="sr-Latn-CS"/>
        </w:rPr>
        <w:t xml:space="preserve"> </w:t>
      </w:r>
      <w:r w:rsidRPr="00782025">
        <w:rPr>
          <w:sz w:val="22"/>
          <w:szCs w:val="22"/>
        </w:rPr>
        <w:t>овом</w:t>
      </w:r>
      <w:r w:rsidRPr="00B75625">
        <w:rPr>
          <w:sz w:val="22"/>
          <w:szCs w:val="22"/>
          <w:lang w:val="sr-Latn-CS"/>
        </w:rPr>
        <w:t xml:space="preserve"> </w:t>
      </w:r>
      <w:r w:rsidRPr="00782025">
        <w:rPr>
          <w:sz w:val="22"/>
          <w:szCs w:val="22"/>
        </w:rPr>
        <w:t>основу</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наплату</w:t>
      </w:r>
      <w:r w:rsidRPr="00B75625">
        <w:rPr>
          <w:sz w:val="22"/>
          <w:szCs w:val="22"/>
          <w:lang w:val="sr-Latn-CS"/>
        </w:rPr>
        <w:t>.</w:t>
      </w:r>
    </w:p>
    <w:p w:rsidR="00AF198E" w:rsidRPr="00B75625" w:rsidRDefault="00AF198E" w:rsidP="00803C13">
      <w:pPr>
        <w:ind w:firstLine="720"/>
        <w:jc w:val="both"/>
        <w:rPr>
          <w:sz w:val="22"/>
          <w:szCs w:val="22"/>
          <w:lang w:val="sr-Latn-CS"/>
        </w:rPr>
      </w:pPr>
      <w:r w:rsidRPr="00782025">
        <w:rPr>
          <w:sz w:val="22"/>
          <w:szCs w:val="22"/>
        </w:rPr>
        <w:t>Меница</w:t>
      </w:r>
      <w:r w:rsidRPr="00B75625">
        <w:rPr>
          <w:sz w:val="22"/>
          <w:szCs w:val="22"/>
          <w:lang w:val="sr-Latn-CS"/>
        </w:rPr>
        <w:t xml:space="preserve"> </w:t>
      </w:r>
      <w:r w:rsidRPr="00782025">
        <w:rPr>
          <w:sz w:val="22"/>
          <w:szCs w:val="22"/>
        </w:rPr>
        <w:t>је</w:t>
      </w:r>
      <w:r w:rsidRPr="00B75625">
        <w:rPr>
          <w:sz w:val="22"/>
          <w:szCs w:val="22"/>
          <w:lang w:val="sr-Latn-CS"/>
        </w:rPr>
        <w:t xml:space="preserve"> </w:t>
      </w:r>
      <w:r w:rsidRPr="00782025">
        <w:rPr>
          <w:sz w:val="22"/>
          <w:szCs w:val="22"/>
        </w:rPr>
        <w:t>важећа</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у</w:t>
      </w:r>
      <w:r w:rsidRPr="00B75625">
        <w:rPr>
          <w:sz w:val="22"/>
          <w:szCs w:val="22"/>
          <w:lang w:val="sr-Latn-CS"/>
        </w:rPr>
        <w:t xml:space="preserve"> </w:t>
      </w:r>
      <w:r w:rsidRPr="00782025">
        <w:rPr>
          <w:sz w:val="22"/>
          <w:szCs w:val="22"/>
        </w:rPr>
        <w:t>случају</w:t>
      </w:r>
      <w:r w:rsidRPr="00B75625">
        <w:rPr>
          <w:sz w:val="22"/>
          <w:szCs w:val="22"/>
          <w:lang w:val="sr-Latn-CS"/>
        </w:rPr>
        <w:t xml:space="preserve"> </w:t>
      </w:r>
      <w:r w:rsidRPr="00782025">
        <w:rPr>
          <w:sz w:val="22"/>
          <w:szCs w:val="22"/>
        </w:rPr>
        <w:t>да</w:t>
      </w:r>
      <w:r w:rsidRPr="00B75625">
        <w:rPr>
          <w:sz w:val="22"/>
          <w:szCs w:val="22"/>
          <w:lang w:val="sr-Latn-CS"/>
        </w:rPr>
        <w:t xml:space="preserve"> </w:t>
      </w:r>
      <w:r w:rsidRPr="00782025">
        <w:rPr>
          <w:sz w:val="22"/>
          <w:szCs w:val="22"/>
        </w:rPr>
        <w:t>дође</w:t>
      </w:r>
      <w:r w:rsidRPr="00B75625">
        <w:rPr>
          <w:sz w:val="22"/>
          <w:szCs w:val="22"/>
          <w:lang w:val="sr-Latn-CS"/>
        </w:rPr>
        <w:t xml:space="preserve"> </w:t>
      </w:r>
      <w:r w:rsidRPr="00782025">
        <w:rPr>
          <w:sz w:val="22"/>
          <w:szCs w:val="22"/>
        </w:rPr>
        <w:t>до</w:t>
      </w:r>
      <w:r w:rsidRPr="00B75625">
        <w:rPr>
          <w:sz w:val="22"/>
          <w:szCs w:val="22"/>
          <w:lang w:val="sr-Latn-CS"/>
        </w:rPr>
        <w:t xml:space="preserve"> </w:t>
      </w:r>
      <w:r w:rsidRPr="00782025">
        <w:rPr>
          <w:sz w:val="22"/>
          <w:szCs w:val="22"/>
        </w:rPr>
        <w:t>промене</w:t>
      </w:r>
      <w:r w:rsidRPr="00B75625">
        <w:rPr>
          <w:sz w:val="22"/>
          <w:szCs w:val="22"/>
          <w:lang w:val="sr-Latn-CS"/>
        </w:rPr>
        <w:t xml:space="preserve"> </w:t>
      </w:r>
      <w:r w:rsidRPr="00782025">
        <w:rPr>
          <w:sz w:val="22"/>
          <w:szCs w:val="22"/>
        </w:rPr>
        <w:t>лица</w:t>
      </w:r>
      <w:r w:rsidRPr="00B75625">
        <w:rPr>
          <w:sz w:val="22"/>
          <w:szCs w:val="22"/>
          <w:lang w:val="sr-Latn-CS"/>
        </w:rPr>
        <w:t xml:space="preserve"> </w:t>
      </w:r>
      <w:r w:rsidRPr="00782025">
        <w:rPr>
          <w:sz w:val="22"/>
          <w:szCs w:val="22"/>
        </w:rPr>
        <w:t>овлашћеног</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заступање</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располагање</w:t>
      </w:r>
      <w:r w:rsidRPr="00B75625">
        <w:rPr>
          <w:sz w:val="22"/>
          <w:szCs w:val="22"/>
          <w:lang w:val="sr-Latn-CS"/>
        </w:rPr>
        <w:t xml:space="preserve"> </w:t>
      </w:r>
      <w:r w:rsidRPr="00782025">
        <w:rPr>
          <w:sz w:val="22"/>
          <w:szCs w:val="22"/>
        </w:rPr>
        <w:t>средствима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текућем</w:t>
      </w:r>
      <w:r w:rsidRPr="00B75625">
        <w:rPr>
          <w:sz w:val="22"/>
          <w:szCs w:val="22"/>
          <w:lang w:val="sr-Latn-CS"/>
        </w:rPr>
        <w:t xml:space="preserve"> </w:t>
      </w:r>
      <w:r w:rsidRPr="00782025">
        <w:rPr>
          <w:sz w:val="22"/>
          <w:szCs w:val="22"/>
        </w:rPr>
        <w:t>рачуну</w:t>
      </w:r>
      <w:r w:rsidRPr="00B75625">
        <w:rPr>
          <w:sz w:val="22"/>
          <w:szCs w:val="22"/>
          <w:lang w:val="sr-Latn-CS"/>
        </w:rPr>
        <w:t xml:space="preserve"> </w:t>
      </w:r>
      <w:r w:rsidRPr="00782025">
        <w:rPr>
          <w:sz w:val="22"/>
          <w:szCs w:val="22"/>
        </w:rPr>
        <w:t>дужника</w:t>
      </w:r>
      <w:r w:rsidRPr="00B75625">
        <w:rPr>
          <w:sz w:val="22"/>
          <w:szCs w:val="22"/>
          <w:lang w:val="sr-Latn-CS"/>
        </w:rPr>
        <w:t xml:space="preserve">, </w:t>
      </w:r>
      <w:r w:rsidRPr="00782025">
        <w:rPr>
          <w:sz w:val="22"/>
          <w:szCs w:val="22"/>
        </w:rPr>
        <w:t>статусних</w:t>
      </w:r>
      <w:r w:rsidRPr="00B75625">
        <w:rPr>
          <w:sz w:val="22"/>
          <w:szCs w:val="22"/>
          <w:lang w:val="sr-Latn-CS"/>
        </w:rPr>
        <w:t xml:space="preserve"> </w:t>
      </w:r>
      <w:r w:rsidRPr="00782025">
        <w:rPr>
          <w:sz w:val="22"/>
          <w:szCs w:val="22"/>
        </w:rPr>
        <w:t>промена</w:t>
      </w:r>
      <w:r w:rsidRPr="00B75625">
        <w:rPr>
          <w:sz w:val="22"/>
          <w:szCs w:val="22"/>
          <w:lang w:val="sr-Latn-CS"/>
        </w:rPr>
        <w:t xml:space="preserve">, </w:t>
      </w:r>
      <w:r w:rsidRPr="00782025">
        <w:rPr>
          <w:sz w:val="22"/>
          <w:szCs w:val="22"/>
        </w:rPr>
        <w:t>оснивања</w:t>
      </w:r>
      <w:r w:rsidRPr="00B75625">
        <w:rPr>
          <w:sz w:val="22"/>
          <w:szCs w:val="22"/>
          <w:lang w:val="sr-Latn-CS"/>
        </w:rPr>
        <w:t xml:space="preserve"> </w:t>
      </w:r>
      <w:r w:rsidRPr="00782025">
        <w:rPr>
          <w:sz w:val="22"/>
          <w:szCs w:val="22"/>
        </w:rPr>
        <w:t>нових</w:t>
      </w:r>
      <w:r w:rsidRPr="00B75625">
        <w:rPr>
          <w:sz w:val="22"/>
          <w:szCs w:val="22"/>
          <w:lang w:val="sr-Latn-CS"/>
        </w:rPr>
        <w:t xml:space="preserve"> </w:t>
      </w:r>
      <w:r w:rsidRPr="00782025">
        <w:rPr>
          <w:sz w:val="22"/>
          <w:szCs w:val="22"/>
        </w:rPr>
        <w:t>правних</w:t>
      </w:r>
      <w:r w:rsidRPr="00B75625">
        <w:rPr>
          <w:sz w:val="22"/>
          <w:szCs w:val="22"/>
          <w:lang w:val="sr-Latn-CS"/>
        </w:rPr>
        <w:t xml:space="preserve"> </w:t>
      </w:r>
      <w:r w:rsidRPr="00782025">
        <w:rPr>
          <w:sz w:val="22"/>
          <w:szCs w:val="22"/>
        </w:rPr>
        <w:t>субјеката</w:t>
      </w:r>
      <w:r w:rsidRPr="00B75625">
        <w:rPr>
          <w:sz w:val="22"/>
          <w:szCs w:val="22"/>
          <w:lang w:val="sr-Latn-CS"/>
        </w:rPr>
        <w:t xml:space="preserve"> </w:t>
      </w:r>
      <w:r w:rsidRPr="00782025">
        <w:rPr>
          <w:sz w:val="22"/>
          <w:szCs w:val="22"/>
        </w:rPr>
        <w:t>од</w:t>
      </w:r>
      <w:r w:rsidRPr="00B75625">
        <w:rPr>
          <w:sz w:val="22"/>
          <w:szCs w:val="22"/>
          <w:lang w:val="sr-Latn-CS"/>
        </w:rPr>
        <w:t xml:space="preserve"> </w:t>
      </w:r>
      <w:r w:rsidRPr="00782025">
        <w:rPr>
          <w:sz w:val="22"/>
          <w:szCs w:val="22"/>
        </w:rPr>
        <w:t>стране</w:t>
      </w:r>
      <w:r w:rsidRPr="00B75625">
        <w:rPr>
          <w:sz w:val="22"/>
          <w:szCs w:val="22"/>
          <w:lang w:val="sr-Latn-CS"/>
        </w:rPr>
        <w:t xml:space="preserve"> </w:t>
      </w:r>
      <w:r w:rsidRPr="00782025">
        <w:rPr>
          <w:sz w:val="22"/>
          <w:szCs w:val="22"/>
        </w:rPr>
        <w:t>дужника</w:t>
      </w:r>
      <w:r w:rsidRPr="00B75625">
        <w:rPr>
          <w:sz w:val="22"/>
          <w:szCs w:val="22"/>
          <w:lang w:val="sr-Latn-CS"/>
        </w:rPr>
        <w:t>.</w:t>
      </w:r>
    </w:p>
    <w:p w:rsidR="00AF198E" w:rsidRPr="00B75625" w:rsidRDefault="00AF198E" w:rsidP="00803C13">
      <w:pPr>
        <w:ind w:firstLine="720"/>
        <w:jc w:val="both"/>
        <w:rPr>
          <w:sz w:val="22"/>
          <w:szCs w:val="22"/>
          <w:lang w:val="sr-Latn-CS"/>
        </w:rPr>
      </w:pPr>
      <w:r w:rsidRPr="00782025">
        <w:rPr>
          <w:sz w:val="22"/>
          <w:szCs w:val="22"/>
        </w:rPr>
        <w:t>Ово</w:t>
      </w:r>
      <w:r w:rsidRPr="00B75625">
        <w:rPr>
          <w:sz w:val="22"/>
          <w:szCs w:val="22"/>
          <w:lang w:val="sr-Latn-CS"/>
        </w:rPr>
        <w:t xml:space="preserve"> </w:t>
      </w:r>
      <w:r w:rsidRPr="00782025">
        <w:rPr>
          <w:sz w:val="22"/>
          <w:szCs w:val="22"/>
        </w:rPr>
        <w:t>овлашћење</w:t>
      </w:r>
      <w:r w:rsidRPr="00B75625">
        <w:rPr>
          <w:sz w:val="22"/>
          <w:szCs w:val="22"/>
          <w:lang w:val="sr-Latn-CS"/>
        </w:rPr>
        <w:t xml:space="preserve"> </w:t>
      </w:r>
      <w:r w:rsidRPr="00782025">
        <w:rPr>
          <w:sz w:val="22"/>
          <w:szCs w:val="22"/>
        </w:rPr>
        <w:t>је</w:t>
      </w:r>
      <w:r w:rsidRPr="00B75625">
        <w:rPr>
          <w:sz w:val="22"/>
          <w:szCs w:val="22"/>
          <w:lang w:val="sr-Latn-CS"/>
        </w:rPr>
        <w:t xml:space="preserve"> </w:t>
      </w:r>
      <w:r w:rsidRPr="00782025">
        <w:rPr>
          <w:sz w:val="22"/>
          <w:szCs w:val="22"/>
        </w:rPr>
        <w:t>сачињено</w:t>
      </w:r>
      <w:r w:rsidRPr="00B75625">
        <w:rPr>
          <w:sz w:val="22"/>
          <w:szCs w:val="22"/>
          <w:lang w:val="sr-Latn-CS"/>
        </w:rPr>
        <w:t xml:space="preserve"> </w:t>
      </w:r>
      <w:r w:rsidRPr="00782025">
        <w:rPr>
          <w:sz w:val="22"/>
          <w:szCs w:val="22"/>
        </w:rPr>
        <w:t>у</w:t>
      </w:r>
      <w:r w:rsidRPr="00B75625">
        <w:rPr>
          <w:sz w:val="22"/>
          <w:szCs w:val="22"/>
          <w:lang w:val="sr-Latn-CS"/>
        </w:rPr>
        <w:t xml:space="preserve"> 2 (</w:t>
      </w:r>
      <w:r w:rsidRPr="00782025">
        <w:rPr>
          <w:sz w:val="22"/>
          <w:szCs w:val="22"/>
        </w:rPr>
        <w:t>два</w:t>
      </w:r>
      <w:r w:rsidRPr="00B75625">
        <w:rPr>
          <w:sz w:val="22"/>
          <w:szCs w:val="22"/>
          <w:lang w:val="sr-Latn-CS"/>
        </w:rPr>
        <w:t xml:space="preserve">) </w:t>
      </w:r>
      <w:r w:rsidRPr="00782025">
        <w:rPr>
          <w:sz w:val="22"/>
          <w:szCs w:val="22"/>
        </w:rPr>
        <w:t>истоветна</w:t>
      </w:r>
      <w:r w:rsidRPr="00B75625">
        <w:rPr>
          <w:sz w:val="22"/>
          <w:szCs w:val="22"/>
          <w:lang w:val="sr-Latn-CS"/>
        </w:rPr>
        <w:t xml:space="preserve"> </w:t>
      </w:r>
      <w:r w:rsidRPr="00782025">
        <w:rPr>
          <w:sz w:val="22"/>
          <w:szCs w:val="22"/>
        </w:rPr>
        <w:t>примерка</w:t>
      </w:r>
      <w:r w:rsidRPr="00B75625">
        <w:rPr>
          <w:sz w:val="22"/>
          <w:szCs w:val="22"/>
          <w:lang w:val="sr-Latn-CS"/>
        </w:rPr>
        <w:t xml:space="preserve"> </w:t>
      </w:r>
      <w:r w:rsidRPr="00782025">
        <w:rPr>
          <w:sz w:val="22"/>
          <w:szCs w:val="22"/>
        </w:rPr>
        <w:t>од</w:t>
      </w:r>
      <w:r w:rsidRPr="00B75625">
        <w:rPr>
          <w:sz w:val="22"/>
          <w:szCs w:val="22"/>
          <w:lang w:val="sr-Latn-CS"/>
        </w:rPr>
        <w:t xml:space="preserve"> </w:t>
      </w:r>
      <w:r w:rsidRPr="00782025">
        <w:rPr>
          <w:sz w:val="22"/>
          <w:szCs w:val="22"/>
        </w:rPr>
        <w:t>којих</w:t>
      </w:r>
      <w:r w:rsidRPr="00B75625">
        <w:rPr>
          <w:sz w:val="22"/>
          <w:szCs w:val="22"/>
          <w:lang w:val="sr-Latn-CS"/>
        </w:rPr>
        <w:t xml:space="preserve"> 1 (</w:t>
      </w:r>
      <w:r w:rsidRPr="00782025">
        <w:rPr>
          <w:sz w:val="22"/>
          <w:szCs w:val="22"/>
        </w:rPr>
        <w:t>један</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дужника</w:t>
      </w:r>
      <w:r w:rsidRPr="00B75625">
        <w:rPr>
          <w:sz w:val="22"/>
          <w:szCs w:val="22"/>
          <w:lang w:val="sr-Latn-CS"/>
        </w:rPr>
        <w:t xml:space="preserve"> </w:t>
      </w:r>
      <w:r w:rsidRPr="00782025">
        <w:rPr>
          <w:sz w:val="22"/>
          <w:szCs w:val="22"/>
        </w:rPr>
        <w:t>и</w:t>
      </w:r>
      <w:r w:rsidRPr="00B75625">
        <w:rPr>
          <w:sz w:val="22"/>
          <w:szCs w:val="22"/>
          <w:lang w:val="sr-Latn-CS"/>
        </w:rPr>
        <w:t xml:space="preserve"> 1 (</w:t>
      </w:r>
      <w:r w:rsidRPr="00782025">
        <w:rPr>
          <w:sz w:val="22"/>
          <w:szCs w:val="22"/>
        </w:rPr>
        <w:t>један</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повериоца</w:t>
      </w:r>
      <w:r w:rsidRPr="00B75625">
        <w:rPr>
          <w:sz w:val="22"/>
          <w:szCs w:val="22"/>
          <w:lang w:val="sr-Latn-CS"/>
        </w:rPr>
        <w:t>.</w:t>
      </w:r>
    </w:p>
    <w:p w:rsidR="00AF198E" w:rsidRPr="00B75625" w:rsidRDefault="00AF198E" w:rsidP="00803C13">
      <w:pPr>
        <w:ind w:firstLine="720"/>
        <w:jc w:val="both"/>
        <w:rPr>
          <w:sz w:val="22"/>
          <w:szCs w:val="22"/>
          <w:lang w:val="sr-Latn-CS"/>
        </w:rPr>
      </w:pPr>
    </w:p>
    <w:p w:rsidR="00AF198E" w:rsidRDefault="00AF198E" w:rsidP="00803C13">
      <w:pPr>
        <w:rPr>
          <w:sz w:val="22"/>
          <w:szCs w:val="22"/>
          <w:lang w:val="sr-Latn-CS"/>
        </w:rPr>
      </w:pPr>
      <w:r w:rsidRPr="00782025">
        <w:rPr>
          <w:sz w:val="22"/>
          <w:szCs w:val="22"/>
          <w:lang w:val="sr-Latn-CS"/>
        </w:rPr>
        <w:t>Датум издавања Овлашћења</w:t>
      </w:r>
    </w:p>
    <w:p w:rsidR="00AF198E" w:rsidRPr="00B75625" w:rsidRDefault="00AF198E" w:rsidP="00803C13">
      <w:pPr>
        <w:rPr>
          <w:sz w:val="22"/>
          <w:szCs w:val="22"/>
          <w:lang w:val="sr-Latn-CS"/>
        </w:rPr>
      </w:pPr>
    </w:p>
    <w:p w:rsidR="00AF198E" w:rsidRPr="00B75625" w:rsidRDefault="00AF198E" w:rsidP="00803C13">
      <w:pPr>
        <w:ind w:left="644"/>
        <w:rPr>
          <w:sz w:val="22"/>
          <w:szCs w:val="22"/>
          <w:lang w:val="sr-Latn-CS"/>
        </w:rPr>
      </w:pPr>
      <w:r w:rsidRPr="00782025">
        <w:rPr>
          <w:sz w:val="22"/>
          <w:szCs w:val="22"/>
          <w:lang w:val="sr-Latn-CS"/>
        </w:rPr>
        <w:t xml:space="preserve">_________________године           </w:t>
      </w:r>
      <w:r w:rsidRPr="00B75625">
        <w:rPr>
          <w:sz w:val="22"/>
          <w:szCs w:val="22"/>
          <w:lang w:val="sr-Latn-CS"/>
        </w:rPr>
        <w:t xml:space="preserve">                   </w:t>
      </w:r>
      <w:r w:rsidRPr="00782025">
        <w:rPr>
          <w:sz w:val="22"/>
          <w:szCs w:val="22"/>
          <w:lang w:val="sr-Latn-CS"/>
        </w:rPr>
        <w:t>ДУЖНИК – ИЗДАВАЛАЦ МЕНИЦЕ</w:t>
      </w:r>
    </w:p>
    <w:p w:rsidR="00AF198E" w:rsidRPr="00B75625" w:rsidRDefault="00AF198E" w:rsidP="00803C13">
      <w:pPr>
        <w:ind w:left="644"/>
        <w:rPr>
          <w:sz w:val="22"/>
          <w:szCs w:val="22"/>
          <w:lang w:val="sr-Latn-CS"/>
        </w:rPr>
      </w:pP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r>
      <w:r w:rsidRPr="00782025">
        <w:rPr>
          <w:sz w:val="22"/>
          <w:szCs w:val="22"/>
          <w:lang w:val="sr-Latn-CS"/>
        </w:rPr>
        <w:t>______________________</w:t>
      </w:r>
      <w:r w:rsidRPr="00B75625">
        <w:rPr>
          <w:sz w:val="22"/>
          <w:szCs w:val="22"/>
          <w:lang w:val="sr-Latn-CS"/>
        </w:rPr>
        <w:t>______</w:t>
      </w:r>
    </w:p>
    <w:p w:rsidR="00AF198E" w:rsidRPr="00B75625" w:rsidRDefault="00AF198E" w:rsidP="00803C13">
      <w:pPr>
        <w:ind w:left="644"/>
        <w:rPr>
          <w:sz w:val="22"/>
          <w:szCs w:val="22"/>
          <w:lang w:val="sr-Latn-CS"/>
        </w:rPr>
      </w:pPr>
    </w:p>
    <w:p w:rsidR="00AF198E" w:rsidRPr="00B75625" w:rsidRDefault="00AF198E" w:rsidP="00803C13">
      <w:pPr>
        <w:ind w:left="644"/>
        <w:rPr>
          <w:sz w:val="22"/>
          <w:szCs w:val="22"/>
          <w:lang w:val="sr-Latn-CS"/>
        </w:rPr>
      </w:pPr>
    </w:p>
    <w:p w:rsidR="00AF198E" w:rsidRPr="00B75625" w:rsidRDefault="00AF198E" w:rsidP="00803C13">
      <w:pPr>
        <w:pStyle w:val="ListParagraph"/>
        <w:ind w:left="360"/>
        <w:rPr>
          <w:b/>
          <w:bCs/>
          <w:i/>
          <w:iCs/>
          <w:sz w:val="22"/>
          <w:szCs w:val="22"/>
          <w:lang w:val="sr-Latn-CS"/>
        </w:rPr>
      </w:pPr>
      <w:r w:rsidRPr="00782025">
        <w:rPr>
          <w:sz w:val="22"/>
          <w:szCs w:val="22"/>
          <w:lang w:val="sr-Latn-CS"/>
        </w:rPr>
        <w:tab/>
        <w:t xml:space="preserve">                                             </w:t>
      </w:r>
      <w:r w:rsidRPr="00782025">
        <w:rPr>
          <w:sz w:val="22"/>
          <w:szCs w:val="22"/>
        </w:rPr>
        <w:t>МП</w:t>
      </w:r>
      <w:r w:rsidRPr="00782025">
        <w:rPr>
          <w:sz w:val="22"/>
          <w:szCs w:val="22"/>
          <w:lang w:val="sr-Latn-CS"/>
        </w:rPr>
        <w:t xml:space="preserve">   </w:t>
      </w:r>
      <w:r w:rsidRPr="00B75625">
        <w:rPr>
          <w:b/>
          <w:bCs/>
          <w:i/>
          <w:iCs/>
          <w:sz w:val="22"/>
          <w:szCs w:val="22"/>
          <w:lang w:val="sr-Latn-CS"/>
        </w:rPr>
        <w:t xml:space="preserve">     </w:t>
      </w:r>
    </w:p>
    <w:p w:rsidR="00AF198E" w:rsidRPr="00B75625" w:rsidRDefault="00AF198E">
      <w:pPr>
        <w:suppressAutoHyphens w:val="0"/>
        <w:spacing w:after="200" w:line="276" w:lineRule="auto"/>
        <w:rPr>
          <w:sz w:val="22"/>
          <w:szCs w:val="22"/>
          <w:lang w:val="sr-Latn-CS"/>
        </w:rPr>
      </w:pPr>
      <w:r w:rsidRPr="00B75625">
        <w:rPr>
          <w:sz w:val="22"/>
          <w:szCs w:val="22"/>
          <w:lang w:val="sr-Latn-CS"/>
        </w:rPr>
        <w:br w:type="page"/>
      </w:r>
    </w:p>
    <w:p w:rsidR="00AF198E" w:rsidRPr="00B75625" w:rsidRDefault="00AF198E" w:rsidP="00803C13">
      <w:pPr>
        <w:pStyle w:val="ListParagraph"/>
        <w:shd w:val="clear" w:color="auto" w:fill="C6D9F1"/>
        <w:ind w:left="360"/>
        <w:jc w:val="center"/>
        <w:rPr>
          <w:b/>
          <w:bCs/>
          <w:i/>
          <w:iCs/>
          <w:sz w:val="28"/>
          <w:szCs w:val="28"/>
          <w:lang w:val="sr-Latn-CS"/>
        </w:rPr>
      </w:pPr>
      <w:r w:rsidRPr="00B75625">
        <w:rPr>
          <w:b/>
          <w:bCs/>
          <w:i/>
          <w:iCs/>
          <w:sz w:val="28"/>
          <w:szCs w:val="28"/>
          <w:lang w:val="sr-Latn-CS"/>
        </w:rPr>
        <w:t xml:space="preserve">XII  </w:t>
      </w:r>
      <w:r w:rsidRPr="00CD3C89">
        <w:rPr>
          <w:b/>
          <w:bCs/>
          <w:i/>
          <w:iCs/>
          <w:sz w:val="28"/>
          <w:szCs w:val="28"/>
        </w:rPr>
        <w:t>ОБРАЗАЦ</w:t>
      </w:r>
      <w:r w:rsidRPr="00B75625">
        <w:rPr>
          <w:b/>
          <w:bCs/>
          <w:i/>
          <w:iCs/>
          <w:sz w:val="28"/>
          <w:szCs w:val="28"/>
          <w:lang w:val="sr-Latn-CS"/>
        </w:rPr>
        <w:t xml:space="preserve"> </w:t>
      </w:r>
      <w:r w:rsidRPr="00CD3C89">
        <w:rPr>
          <w:b/>
          <w:bCs/>
          <w:i/>
          <w:iCs/>
          <w:sz w:val="28"/>
          <w:szCs w:val="28"/>
        </w:rPr>
        <w:t>МЕНИЧНОГ</w:t>
      </w:r>
      <w:r w:rsidRPr="00B75625">
        <w:rPr>
          <w:b/>
          <w:bCs/>
          <w:i/>
          <w:iCs/>
          <w:sz w:val="28"/>
          <w:szCs w:val="28"/>
          <w:lang w:val="sr-Latn-CS"/>
        </w:rPr>
        <w:t xml:space="preserve"> </w:t>
      </w:r>
      <w:r w:rsidRPr="00CD3C89">
        <w:rPr>
          <w:b/>
          <w:bCs/>
          <w:i/>
          <w:iCs/>
          <w:sz w:val="28"/>
          <w:szCs w:val="28"/>
        </w:rPr>
        <w:t>ПИСМА</w:t>
      </w:r>
      <w:r w:rsidRPr="00B75625">
        <w:rPr>
          <w:b/>
          <w:bCs/>
          <w:i/>
          <w:iCs/>
          <w:sz w:val="28"/>
          <w:szCs w:val="28"/>
          <w:lang w:val="sr-Latn-CS"/>
        </w:rPr>
        <w:t>-</w:t>
      </w:r>
      <w:r w:rsidRPr="00CD3C89">
        <w:rPr>
          <w:b/>
          <w:bCs/>
          <w:i/>
          <w:iCs/>
          <w:sz w:val="28"/>
          <w:szCs w:val="28"/>
        </w:rPr>
        <w:t>ОВЛАШЋЕЊА</w:t>
      </w:r>
    </w:p>
    <w:p w:rsidR="00AF198E" w:rsidRPr="00B75625" w:rsidRDefault="00AF198E" w:rsidP="00803C13">
      <w:pPr>
        <w:pStyle w:val="ListParagraph"/>
        <w:shd w:val="clear" w:color="auto" w:fill="C6D9F1"/>
        <w:ind w:left="360"/>
        <w:jc w:val="center"/>
        <w:rPr>
          <w:lang w:val="sr-Latn-CS"/>
        </w:rPr>
      </w:pPr>
      <w:r w:rsidRPr="00782025">
        <w:rPr>
          <w:b/>
          <w:bCs/>
          <w:i/>
          <w:iCs/>
          <w:sz w:val="28"/>
          <w:szCs w:val="28"/>
        </w:rPr>
        <w:t>ЗА</w:t>
      </w:r>
      <w:r w:rsidRPr="00B75625">
        <w:rPr>
          <w:b/>
          <w:bCs/>
          <w:i/>
          <w:iCs/>
          <w:sz w:val="28"/>
          <w:szCs w:val="28"/>
          <w:lang w:val="sr-Latn-CS"/>
        </w:rPr>
        <w:t xml:space="preserve"> </w:t>
      </w:r>
      <w:r w:rsidRPr="00782025">
        <w:rPr>
          <w:b/>
          <w:bCs/>
          <w:i/>
          <w:iCs/>
          <w:sz w:val="28"/>
          <w:szCs w:val="28"/>
        </w:rPr>
        <w:t>ДОБРО</w:t>
      </w:r>
      <w:r w:rsidRPr="00B75625">
        <w:rPr>
          <w:b/>
          <w:bCs/>
          <w:i/>
          <w:iCs/>
          <w:sz w:val="28"/>
          <w:szCs w:val="28"/>
          <w:lang w:val="sr-Latn-CS"/>
        </w:rPr>
        <w:t xml:space="preserve"> </w:t>
      </w:r>
      <w:r w:rsidRPr="00782025">
        <w:rPr>
          <w:b/>
          <w:bCs/>
          <w:i/>
          <w:iCs/>
          <w:sz w:val="28"/>
          <w:szCs w:val="28"/>
        </w:rPr>
        <w:t>ИЗВРШЕЊЕ</w:t>
      </w:r>
      <w:r w:rsidRPr="00B75625">
        <w:rPr>
          <w:b/>
          <w:bCs/>
          <w:i/>
          <w:iCs/>
          <w:sz w:val="28"/>
          <w:szCs w:val="28"/>
          <w:lang w:val="sr-Latn-CS"/>
        </w:rPr>
        <w:t xml:space="preserve"> </w:t>
      </w:r>
      <w:r w:rsidRPr="00782025">
        <w:rPr>
          <w:b/>
          <w:bCs/>
          <w:i/>
          <w:iCs/>
          <w:sz w:val="28"/>
          <w:szCs w:val="28"/>
        </w:rPr>
        <w:t>ПОСЛА</w:t>
      </w:r>
      <w:r w:rsidRPr="00B75625">
        <w:rPr>
          <w:b/>
          <w:lang w:val="sr-Latn-CS"/>
        </w:rPr>
        <w:t xml:space="preserve">                                                          </w:t>
      </w:r>
    </w:p>
    <w:p w:rsidR="00AF198E" w:rsidRPr="00B75625" w:rsidRDefault="00AF198E" w:rsidP="00803C13">
      <w:pPr>
        <w:jc w:val="center"/>
        <w:rPr>
          <w:b/>
          <w:sz w:val="28"/>
          <w:szCs w:val="28"/>
          <w:u w:val="single"/>
          <w:lang w:val="sr-Latn-CS"/>
        </w:rPr>
      </w:pPr>
      <w:r w:rsidRPr="00782025">
        <w:rPr>
          <w:b/>
          <w:sz w:val="28"/>
          <w:szCs w:val="28"/>
          <w:u w:val="single"/>
          <w:lang w:val="sr-Latn-CS"/>
        </w:rPr>
        <w:t>ОБРАЗАЦ МЕНИЧНОГ ПИСМА – ОВЛАШЋЕЊА</w:t>
      </w:r>
    </w:p>
    <w:p w:rsidR="00AF198E" w:rsidRPr="00B75625" w:rsidRDefault="00AF198E" w:rsidP="00803C13">
      <w:pPr>
        <w:ind w:firstLine="708"/>
        <w:jc w:val="center"/>
        <w:rPr>
          <w:lang w:val="sr-Latn-CS"/>
        </w:rPr>
      </w:pPr>
      <w:r w:rsidRPr="00782025">
        <w:rPr>
          <w:lang w:val="sr-Latn-CS"/>
        </w:rPr>
        <w:t>На основу Закона  о меници и тачке 1,2 и 6</w:t>
      </w:r>
      <w:r w:rsidRPr="00B75625">
        <w:rPr>
          <w:lang w:val="sr-Latn-CS"/>
        </w:rPr>
        <w:t>.</w:t>
      </w:r>
      <w:r w:rsidRPr="00782025">
        <w:rPr>
          <w:lang w:val="sr-Latn-CS"/>
        </w:rPr>
        <w:t xml:space="preserve"> Одлуке о облику, садржини и начину коришћења јединствених инструмената платног промета</w:t>
      </w:r>
    </w:p>
    <w:p w:rsidR="00AF198E" w:rsidRPr="00782025" w:rsidRDefault="00AF198E" w:rsidP="00803C13">
      <w:pPr>
        <w:rPr>
          <w:lang w:val="sr-Cyrl-CS"/>
        </w:rPr>
      </w:pPr>
      <w:r w:rsidRPr="00782025">
        <w:rPr>
          <w:lang w:val="sr-Latn-CS"/>
        </w:rPr>
        <w:t>Дужник – правно лице:_____________________________________________</w:t>
      </w:r>
      <w:r w:rsidRPr="00782025">
        <w:rPr>
          <w:lang w:val="sr-Cyrl-CS"/>
        </w:rPr>
        <w:t>_</w:t>
      </w:r>
    </w:p>
    <w:p w:rsidR="00AF198E" w:rsidRPr="00782025" w:rsidRDefault="00AF198E" w:rsidP="00803C13">
      <w:pPr>
        <w:rPr>
          <w:lang w:val="sr-Latn-CS"/>
        </w:rPr>
      </w:pPr>
      <w:r w:rsidRPr="00782025">
        <w:rPr>
          <w:lang w:val="sr-Latn-CS"/>
        </w:rPr>
        <w:t>Седиште – адреса:_________________________________________________</w:t>
      </w:r>
    </w:p>
    <w:p w:rsidR="00AF198E" w:rsidRPr="00782025" w:rsidRDefault="00AF198E" w:rsidP="00803C13">
      <w:pPr>
        <w:rPr>
          <w:lang w:val="sr-Latn-CS"/>
        </w:rPr>
      </w:pPr>
      <w:r w:rsidRPr="00782025">
        <w:rPr>
          <w:lang w:val="sr-Latn-CS"/>
        </w:rPr>
        <w:t>Матични број:________________________ПИБ:_________________________</w:t>
      </w:r>
    </w:p>
    <w:p w:rsidR="00AF198E" w:rsidRPr="00782025" w:rsidRDefault="00AF198E" w:rsidP="00803C13">
      <w:pPr>
        <w:rPr>
          <w:lang w:val="sr-Cyrl-CS"/>
        </w:rPr>
      </w:pPr>
      <w:r w:rsidRPr="00782025">
        <w:rPr>
          <w:lang w:val="sr-Latn-CS"/>
        </w:rPr>
        <w:t>У месту:________________________________Дана:___________________</w:t>
      </w:r>
      <w:r w:rsidRPr="00782025">
        <w:rPr>
          <w:lang w:val="sr-Cyrl-CS"/>
        </w:rPr>
        <w:t>__</w:t>
      </w:r>
    </w:p>
    <w:p w:rsidR="00AF198E" w:rsidRPr="00782025" w:rsidRDefault="00AF198E" w:rsidP="00803C13">
      <w:pPr>
        <w:rPr>
          <w:lang w:val="sr-Cyrl-CS"/>
        </w:rPr>
      </w:pPr>
      <w:r w:rsidRPr="00782025">
        <w:rPr>
          <w:lang w:val="sr-Latn-CS"/>
        </w:rPr>
        <w:t>Текући рачун:____________________Код банке:______________________</w:t>
      </w:r>
      <w:r w:rsidRPr="00782025">
        <w:rPr>
          <w:lang w:val="sr-Cyrl-CS"/>
        </w:rPr>
        <w:t>__</w:t>
      </w:r>
    </w:p>
    <w:p w:rsidR="00AF198E" w:rsidRPr="00CD3C89" w:rsidRDefault="00AF198E" w:rsidP="00803C13">
      <w:pPr>
        <w:rPr>
          <w:bCs/>
          <w:iCs/>
          <w:color w:val="auto"/>
          <w:lang w:val="sr-Cyrl-CS"/>
        </w:rPr>
      </w:pPr>
      <w:r w:rsidRPr="008B288F">
        <w:rPr>
          <w:color w:val="auto"/>
          <w:lang w:val="sr-Latn-CS"/>
        </w:rPr>
        <w:t>И З Д А Ј Е ПОВЕРИОЦУ:</w:t>
      </w:r>
      <w:r w:rsidRPr="008B288F">
        <w:rPr>
          <w:color w:val="auto"/>
          <w:lang w:val="sr-Cyrl-CS"/>
        </w:rPr>
        <w:t xml:space="preserve"> </w:t>
      </w:r>
      <w:r w:rsidRPr="008B288F">
        <w:rPr>
          <w:color w:val="auto"/>
          <w:lang w:val="sr-Latn-CS"/>
        </w:rPr>
        <w:t>:</w:t>
      </w:r>
      <w:r w:rsidRPr="00CD3C89">
        <w:rPr>
          <w:b/>
          <w:bCs/>
          <w:i/>
          <w:iCs/>
          <w:color w:val="auto"/>
          <w:lang w:val="sr-Cyrl-CS"/>
        </w:rPr>
        <w:t xml:space="preserve"> </w:t>
      </w:r>
      <w:r w:rsidRPr="00CD3C89">
        <w:rPr>
          <w:bCs/>
          <w:iCs/>
          <w:color w:val="auto"/>
          <w:lang w:val="sr-Cyrl-CS"/>
        </w:rPr>
        <w:t>Институт за јавно здравље Ниш</w:t>
      </w:r>
      <w:r w:rsidRPr="00B75625">
        <w:rPr>
          <w:bCs/>
          <w:iCs/>
          <w:color w:val="auto"/>
          <w:lang w:val="sr-Cyrl-CS"/>
        </w:rPr>
        <w:t>,</w:t>
      </w:r>
      <w:r w:rsidRPr="008B288F">
        <w:rPr>
          <w:iCs/>
          <w:color w:val="auto"/>
          <w:lang w:val="sr-Cyrl-CS"/>
        </w:rPr>
        <w:t xml:space="preserve"> </w:t>
      </w:r>
      <w:r w:rsidRPr="00CD3C89">
        <w:rPr>
          <w:bCs/>
          <w:iCs/>
          <w:color w:val="auto"/>
          <w:lang w:val="sr-Cyrl-CS"/>
        </w:rPr>
        <w:t>Бул. др Зорана Ђинђића 50, 18000 Ниш</w:t>
      </w:r>
      <w:r w:rsidRPr="00B75625">
        <w:rPr>
          <w:bCs/>
          <w:iCs/>
          <w:color w:val="auto"/>
          <w:lang w:val="sr-Cyrl-CS"/>
        </w:rPr>
        <w:t xml:space="preserve"> </w:t>
      </w:r>
      <w:r w:rsidRPr="008B288F">
        <w:rPr>
          <w:color w:val="auto"/>
          <w:lang w:val="sr-Latn-CS"/>
        </w:rPr>
        <w:t>Текући рачун</w:t>
      </w:r>
      <w:r w:rsidRPr="00B75625">
        <w:rPr>
          <w:color w:val="auto"/>
          <w:lang w:val="sr-Cyrl-CS"/>
        </w:rPr>
        <w:t xml:space="preserve"> ___________________</w:t>
      </w:r>
      <w:r w:rsidRPr="008B288F">
        <w:rPr>
          <w:color w:val="auto"/>
          <w:lang w:val="sr-Latn-CS"/>
        </w:rPr>
        <w:t>Код банке</w:t>
      </w:r>
      <w:r w:rsidRPr="00B75625">
        <w:rPr>
          <w:color w:val="auto"/>
          <w:lang w:val="sr-Cyrl-CS"/>
        </w:rPr>
        <w:t>: Управа за јавна плаћања</w:t>
      </w:r>
    </w:p>
    <w:p w:rsidR="00AF198E" w:rsidRPr="00782025" w:rsidRDefault="00AF198E" w:rsidP="00803C13">
      <w:pPr>
        <w:rPr>
          <w:b/>
          <w:color w:val="auto"/>
          <w:sz w:val="28"/>
          <w:szCs w:val="28"/>
          <w:lang w:val="sr-Latn-CS"/>
        </w:rPr>
      </w:pPr>
      <w:r w:rsidRPr="00782025">
        <w:rPr>
          <w:b/>
          <w:color w:val="auto"/>
          <w:lang w:val="sr-Latn-CS"/>
        </w:rPr>
        <w:tab/>
      </w:r>
      <w:r w:rsidRPr="00782025">
        <w:rPr>
          <w:color w:val="auto"/>
          <w:lang w:val="sr-Latn-CS"/>
        </w:rPr>
        <w:tab/>
      </w:r>
      <w:r w:rsidRPr="00782025">
        <w:rPr>
          <w:color w:val="auto"/>
          <w:lang w:val="sr-Latn-CS"/>
        </w:rPr>
        <w:tab/>
        <w:t xml:space="preserve">      </w:t>
      </w:r>
      <w:r w:rsidRPr="00782025">
        <w:rPr>
          <w:b/>
          <w:color w:val="auto"/>
          <w:sz w:val="28"/>
          <w:szCs w:val="28"/>
          <w:lang w:val="sr-Latn-CS"/>
        </w:rPr>
        <w:t>МЕНИЧНО ПИСМО – ОВЛАШЋЕЊЕ</w:t>
      </w:r>
    </w:p>
    <w:p w:rsidR="00AF198E" w:rsidRPr="00B75625" w:rsidRDefault="00AF198E" w:rsidP="00803C13">
      <w:pPr>
        <w:rPr>
          <w:b/>
          <w:sz w:val="28"/>
          <w:szCs w:val="28"/>
          <w:lang w:val="sr-Latn-CS"/>
        </w:rPr>
      </w:pPr>
      <w:r w:rsidRPr="00782025">
        <w:rPr>
          <w:b/>
          <w:sz w:val="28"/>
          <w:szCs w:val="28"/>
          <w:lang w:val="sr-Latn-CS"/>
        </w:rPr>
        <w:tab/>
      </w:r>
      <w:r w:rsidRPr="00782025">
        <w:rPr>
          <w:b/>
          <w:sz w:val="28"/>
          <w:szCs w:val="28"/>
          <w:lang w:val="sr-Latn-CS"/>
        </w:rPr>
        <w:tab/>
      </w:r>
      <w:r w:rsidRPr="00782025">
        <w:rPr>
          <w:b/>
          <w:sz w:val="28"/>
          <w:szCs w:val="28"/>
          <w:lang w:val="sr-Latn-CS"/>
        </w:rPr>
        <w:tab/>
        <w:t xml:space="preserve">ЗА КОРИСНИКА БЛАНКО, СОЛО МЕНИЦЕ </w:t>
      </w:r>
    </w:p>
    <w:p w:rsidR="00AF198E" w:rsidRPr="00B75625" w:rsidRDefault="00AF198E" w:rsidP="00803C13">
      <w:pPr>
        <w:jc w:val="both"/>
        <w:rPr>
          <w:b/>
          <w:bCs/>
          <w:iCs/>
          <w:lang w:val="sr-Latn-CS"/>
        </w:rPr>
      </w:pPr>
      <w:r w:rsidRPr="00782025">
        <w:rPr>
          <w:lang w:val="sr-Latn-CS"/>
        </w:rPr>
        <w:t>Предајемо вам ____________бланко соло мениц</w:t>
      </w:r>
      <w:r w:rsidRPr="00782025">
        <w:t>у</w:t>
      </w:r>
      <w:r>
        <w:rPr>
          <w:lang w:val="sr-Latn-CS"/>
        </w:rPr>
        <w:t xml:space="preserve"> и овлашћујемо</w:t>
      </w:r>
      <w:r w:rsidRPr="00782025">
        <w:rPr>
          <w:color w:val="FF0000"/>
          <w:lang w:val="sr-Latn-CS"/>
        </w:rPr>
        <w:t>:</w:t>
      </w:r>
      <w:r w:rsidRPr="00B75625">
        <w:rPr>
          <w:b/>
          <w:bCs/>
          <w:i/>
          <w:iCs/>
          <w:lang w:val="sr-Latn-CS"/>
        </w:rPr>
        <w:t xml:space="preserve"> </w:t>
      </w:r>
      <w:r w:rsidRPr="00CD3C89">
        <w:rPr>
          <w:b/>
          <w:bCs/>
          <w:iCs/>
        </w:rPr>
        <w:t>Институт</w:t>
      </w:r>
      <w:r w:rsidRPr="00B75625">
        <w:rPr>
          <w:b/>
          <w:bCs/>
          <w:iCs/>
          <w:lang w:val="sr-Latn-CS"/>
        </w:rPr>
        <w:t xml:space="preserve"> </w:t>
      </w:r>
      <w:r w:rsidRPr="00CD3C89">
        <w:rPr>
          <w:b/>
          <w:bCs/>
          <w:iCs/>
        </w:rPr>
        <w:t>за</w:t>
      </w:r>
      <w:r w:rsidRPr="00B75625">
        <w:rPr>
          <w:b/>
          <w:bCs/>
          <w:iCs/>
          <w:lang w:val="sr-Latn-CS"/>
        </w:rPr>
        <w:t xml:space="preserve"> </w:t>
      </w:r>
      <w:r w:rsidRPr="00CD3C89">
        <w:rPr>
          <w:b/>
          <w:bCs/>
          <w:iCs/>
        </w:rPr>
        <w:t>јавно</w:t>
      </w:r>
      <w:r w:rsidRPr="00B75625">
        <w:rPr>
          <w:b/>
          <w:bCs/>
          <w:iCs/>
          <w:lang w:val="sr-Latn-CS"/>
        </w:rPr>
        <w:t xml:space="preserve"> </w:t>
      </w:r>
      <w:r w:rsidRPr="00CD3C89">
        <w:rPr>
          <w:b/>
          <w:bCs/>
          <w:iCs/>
        </w:rPr>
        <w:t>здравље</w:t>
      </w:r>
      <w:r w:rsidRPr="00B75625">
        <w:rPr>
          <w:b/>
          <w:bCs/>
          <w:iCs/>
          <w:lang w:val="sr-Latn-CS"/>
        </w:rPr>
        <w:t xml:space="preserve"> </w:t>
      </w:r>
      <w:r w:rsidRPr="00CD3C89">
        <w:rPr>
          <w:b/>
          <w:bCs/>
          <w:iCs/>
        </w:rPr>
        <w:t>Ниш</w:t>
      </w:r>
      <w:r w:rsidRPr="00782025">
        <w:rPr>
          <w:iCs/>
          <w:lang w:val="sr-Cyrl-CS"/>
        </w:rPr>
        <w:t xml:space="preserve"> </w:t>
      </w:r>
      <w:r w:rsidRPr="00CD3C89">
        <w:rPr>
          <w:b/>
          <w:bCs/>
          <w:iCs/>
        </w:rPr>
        <w:t>Бул</w:t>
      </w:r>
      <w:r w:rsidRPr="00B75625">
        <w:rPr>
          <w:b/>
          <w:bCs/>
          <w:iCs/>
          <w:lang w:val="sr-Latn-CS"/>
        </w:rPr>
        <w:t xml:space="preserve">. </w:t>
      </w:r>
      <w:r w:rsidRPr="00CD3C89">
        <w:rPr>
          <w:b/>
          <w:bCs/>
          <w:iCs/>
        </w:rPr>
        <w:t>др</w:t>
      </w:r>
      <w:r w:rsidRPr="00B75625">
        <w:rPr>
          <w:b/>
          <w:bCs/>
          <w:iCs/>
          <w:lang w:val="sr-Latn-CS"/>
        </w:rPr>
        <w:t xml:space="preserve"> </w:t>
      </w:r>
      <w:r w:rsidRPr="00CD3C89">
        <w:rPr>
          <w:b/>
          <w:bCs/>
          <w:iCs/>
        </w:rPr>
        <w:t>Зорана</w:t>
      </w:r>
      <w:r w:rsidRPr="00B75625">
        <w:rPr>
          <w:b/>
          <w:bCs/>
          <w:iCs/>
          <w:lang w:val="sr-Latn-CS"/>
        </w:rPr>
        <w:t xml:space="preserve"> </w:t>
      </w:r>
      <w:r w:rsidRPr="00CD3C89">
        <w:rPr>
          <w:b/>
          <w:bCs/>
          <w:iCs/>
        </w:rPr>
        <w:t>Ђинђића</w:t>
      </w:r>
      <w:r w:rsidRPr="00B75625">
        <w:rPr>
          <w:b/>
          <w:bCs/>
          <w:iCs/>
          <w:lang w:val="sr-Latn-CS"/>
        </w:rPr>
        <w:t xml:space="preserve"> 50, 18000 </w:t>
      </w:r>
      <w:r w:rsidRPr="00CD3C89">
        <w:rPr>
          <w:b/>
          <w:bCs/>
          <w:iCs/>
        </w:rPr>
        <w:t>Ниш</w:t>
      </w:r>
      <w:r w:rsidRPr="00B75625">
        <w:rPr>
          <w:b/>
          <w:bCs/>
          <w:iCs/>
          <w:lang w:val="sr-Latn-CS"/>
        </w:rPr>
        <w:t xml:space="preserve"> </w:t>
      </w:r>
      <w:r w:rsidRPr="00782025">
        <w:rPr>
          <w:lang w:val="sr-Latn-CS"/>
        </w:rPr>
        <w:t>као Повериоца, да предат</w:t>
      </w:r>
      <w:r w:rsidRPr="00782025">
        <w:t>у</w:t>
      </w:r>
      <w:r w:rsidRPr="00B75625">
        <w:rPr>
          <w:lang w:val="sr-Latn-CS"/>
        </w:rPr>
        <w:t xml:space="preserve"> </w:t>
      </w:r>
      <w:r w:rsidRPr="00782025">
        <w:rPr>
          <w:lang w:val="sr-Latn-CS"/>
        </w:rPr>
        <w:t>мениц</w:t>
      </w:r>
      <w:r w:rsidRPr="00782025">
        <w:t>у</w:t>
      </w:r>
      <w:r w:rsidRPr="00B75625">
        <w:rPr>
          <w:lang w:val="sr-Latn-CS"/>
        </w:rPr>
        <w:t xml:space="preserve"> </w:t>
      </w:r>
      <w:r w:rsidRPr="00782025">
        <w:t>серије</w:t>
      </w:r>
      <w:r w:rsidRPr="00B75625">
        <w:rPr>
          <w:lang w:val="sr-Latn-CS"/>
        </w:rPr>
        <w:t xml:space="preserve"> ___________</w:t>
      </w:r>
      <w:r w:rsidRPr="00782025">
        <w:rPr>
          <w:lang w:val="sr-Latn-CS"/>
        </w:rPr>
        <w:t xml:space="preserve"> може попунити на износ од</w:t>
      </w:r>
      <w:r w:rsidRPr="00B75625">
        <w:rPr>
          <w:lang w:val="sr-Latn-CS"/>
        </w:rPr>
        <w:t xml:space="preserve"> </w:t>
      </w:r>
      <w:r w:rsidRPr="00B75625">
        <w:rPr>
          <w:b/>
          <w:lang w:val="sr-Latn-CS"/>
        </w:rPr>
        <w:t xml:space="preserve">10 % </w:t>
      </w:r>
      <w:r w:rsidRPr="00782025">
        <w:t>од</w:t>
      </w:r>
      <w:r w:rsidRPr="00B75625">
        <w:rPr>
          <w:lang w:val="sr-Latn-CS"/>
        </w:rPr>
        <w:t xml:space="preserve"> </w:t>
      </w:r>
      <w:r w:rsidRPr="00782025">
        <w:t>укупне</w:t>
      </w:r>
      <w:r w:rsidRPr="00B75625">
        <w:rPr>
          <w:lang w:val="sr-Latn-CS"/>
        </w:rPr>
        <w:t xml:space="preserve"> </w:t>
      </w:r>
      <w:r w:rsidRPr="00782025">
        <w:t>вредности</w:t>
      </w:r>
      <w:r w:rsidRPr="00B75625">
        <w:rPr>
          <w:lang w:val="sr-Latn-CS"/>
        </w:rPr>
        <w:t xml:space="preserve"> </w:t>
      </w:r>
      <w:r w:rsidRPr="00782025">
        <w:t>уговора</w:t>
      </w:r>
      <w:r w:rsidRPr="00B75625">
        <w:rPr>
          <w:lang w:val="sr-Latn-CS"/>
        </w:rPr>
        <w:t xml:space="preserve"> </w:t>
      </w:r>
      <w:r w:rsidRPr="00782025">
        <w:rPr>
          <w:b/>
        </w:rPr>
        <w:t>на</w:t>
      </w:r>
      <w:r w:rsidRPr="00B75625">
        <w:rPr>
          <w:b/>
          <w:lang w:val="sr-Latn-CS"/>
        </w:rPr>
        <w:t xml:space="preserve"> </w:t>
      </w:r>
      <w:r w:rsidRPr="00782025">
        <w:rPr>
          <w:b/>
          <w:lang w:val="sr-Latn-CS"/>
        </w:rPr>
        <w:t>име доброг извршења посла</w:t>
      </w:r>
      <w:r w:rsidRPr="00B75625">
        <w:rPr>
          <w:lang w:val="sr-Latn-CS"/>
        </w:rPr>
        <w:t xml:space="preserve"> </w:t>
      </w:r>
      <w:r w:rsidRPr="00782025">
        <w:t>за</w:t>
      </w:r>
      <w:r w:rsidRPr="00B75625">
        <w:rPr>
          <w:lang w:val="sr-Latn-CS"/>
        </w:rPr>
        <w:t xml:space="preserve"> </w:t>
      </w:r>
      <w:r w:rsidRPr="00782025">
        <w:t>јн</w:t>
      </w:r>
      <w:r w:rsidRPr="00B75625">
        <w:rPr>
          <w:lang w:val="sr-Latn-CS"/>
        </w:rPr>
        <w:t xml:space="preserve"> </w:t>
      </w:r>
      <w:r w:rsidRPr="00782025">
        <w:t>бр</w:t>
      </w:r>
      <w:r w:rsidRPr="00782025">
        <w:rPr>
          <w:lang w:val="sr-Cyrl-CS"/>
        </w:rPr>
        <w:t>.</w:t>
      </w:r>
      <w:r w:rsidRPr="00B75625">
        <w:rPr>
          <w:b/>
          <w:lang w:val="sr-Latn-CS"/>
        </w:rPr>
        <w:t xml:space="preserve"> 15/2019</w:t>
      </w:r>
      <w:r w:rsidRPr="00B75625">
        <w:rPr>
          <w:lang w:val="sr-Latn-CS"/>
        </w:rPr>
        <w:t xml:space="preserve"> </w:t>
      </w:r>
      <w:r w:rsidRPr="00782025">
        <w:t>чији</w:t>
      </w:r>
      <w:r w:rsidRPr="00B75625">
        <w:rPr>
          <w:lang w:val="sr-Latn-CS"/>
        </w:rPr>
        <w:t xml:space="preserve"> </w:t>
      </w:r>
      <w:r w:rsidRPr="00782025">
        <w:t>је</w:t>
      </w:r>
      <w:r w:rsidRPr="00B75625">
        <w:rPr>
          <w:lang w:val="sr-Latn-CS"/>
        </w:rPr>
        <w:t xml:space="preserve"> </w:t>
      </w:r>
      <w:r w:rsidRPr="00782025">
        <w:t>предмет</w:t>
      </w:r>
      <w:r w:rsidRPr="00B75625">
        <w:rPr>
          <w:sz w:val="22"/>
          <w:szCs w:val="22"/>
          <w:lang w:val="sr-Latn-CS"/>
        </w:rPr>
        <w:t xml:space="preserve"> </w:t>
      </w:r>
      <w:r w:rsidRPr="00782025">
        <w:rPr>
          <w:sz w:val="22"/>
          <w:szCs w:val="22"/>
        </w:rPr>
        <w:t>Израда</w:t>
      </w:r>
      <w:r w:rsidRPr="00B75625">
        <w:rPr>
          <w:sz w:val="22"/>
          <w:szCs w:val="22"/>
          <w:lang w:val="sr-Latn-CS"/>
        </w:rPr>
        <w:t xml:space="preserve"> </w:t>
      </w:r>
      <w:r w:rsidRPr="00782025">
        <w:rPr>
          <w:sz w:val="22"/>
          <w:szCs w:val="22"/>
        </w:rPr>
        <w:t>типског</w:t>
      </w:r>
      <w:r w:rsidRPr="00B75625">
        <w:rPr>
          <w:sz w:val="22"/>
          <w:szCs w:val="22"/>
          <w:lang w:val="sr-Latn-CS"/>
        </w:rPr>
        <w:t xml:space="preserve"> </w:t>
      </w:r>
      <w:r w:rsidRPr="00782025">
        <w:rPr>
          <w:sz w:val="22"/>
          <w:szCs w:val="22"/>
        </w:rPr>
        <w:t>топловодног</w:t>
      </w:r>
      <w:r w:rsidRPr="00B75625">
        <w:rPr>
          <w:sz w:val="22"/>
          <w:szCs w:val="22"/>
          <w:lang w:val="sr-Latn-CS"/>
        </w:rPr>
        <w:t xml:space="preserve"> </w:t>
      </w:r>
      <w:r w:rsidRPr="00782025">
        <w:rPr>
          <w:sz w:val="22"/>
          <w:szCs w:val="22"/>
        </w:rPr>
        <w:t>прикључка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постојећи</w:t>
      </w:r>
      <w:r w:rsidRPr="00B75625">
        <w:rPr>
          <w:sz w:val="22"/>
          <w:szCs w:val="22"/>
          <w:lang w:val="sr-Latn-CS"/>
        </w:rPr>
        <w:t xml:space="preserve"> </w:t>
      </w:r>
      <w:r w:rsidRPr="00782025">
        <w:rPr>
          <w:sz w:val="22"/>
          <w:szCs w:val="22"/>
        </w:rPr>
        <w:t>топловод</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санације</w:t>
      </w:r>
      <w:r w:rsidRPr="00B75625">
        <w:rPr>
          <w:sz w:val="22"/>
          <w:szCs w:val="22"/>
          <w:lang w:val="sr-Latn-CS"/>
        </w:rPr>
        <w:t xml:space="preserve"> </w:t>
      </w:r>
      <w:r w:rsidRPr="00782025">
        <w:rPr>
          <w:sz w:val="22"/>
          <w:szCs w:val="22"/>
        </w:rPr>
        <w:t>унутрашњих</w:t>
      </w:r>
      <w:r w:rsidRPr="00B75625">
        <w:rPr>
          <w:sz w:val="22"/>
          <w:szCs w:val="22"/>
          <w:lang w:val="sr-Latn-CS"/>
        </w:rPr>
        <w:t xml:space="preserve"> </w:t>
      </w:r>
      <w:r w:rsidRPr="00782025">
        <w:rPr>
          <w:sz w:val="22"/>
          <w:szCs w:val="22"/>
        </w:rPr>
        <w:t>инсталација</w:t>
      </w:r>
      <w:r w:rsidRPr="00B75625">
        <w:rPr>
          <w:sz w:val="22"/>
          <w:szCs w:val="22"/>
          <w:lang w:val="sr-Latn-CS"/>
        </w:rPr>
        <w:t xml:space="preserve"> </w:t>
      </w:r>
      <w:r w:rsidRPr="00782025">
        <w:rPr>
          <w:sz w:val="22"/>
          <w:szCs w:val="22"/>
        </w:rPr>
        <w:t>грејања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потребе</w:t>
      </w:r>
      <w:r w:rsidRPr="00B75625">
        <w:rPr>
          <w:sz w:val="22"/>
          <w:szCs w:val="22"/>
          <w:lang w:val="sr-Latn-CS"/>
        </w:rPr>
        <w:t xml:space="preserve"> </w:t>
      </w:r>
      <w:r w:rsidRPr="00782025">
        <w:rPr>
          <w:sz w:val="22"/>
          <w:szCs w:val="22"/>
        </w:rPr>
        <w:t>Института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јавно</w:t>
      </w:r>
      <w:r w:rsidRPr="00B75625">
        <w:rPr>
          <w:sz w:val="22"/>
          <w:szCs w:val="22"/>
          <w:lang w:val="sr-Latn-CS"/>
        </w:rPr>
        <w:t xml:space="preserve"> </w:t>
      </w:r>
      <w:r w:rsidRPr="00782025">
        <w:rPr>
          <w:sz w:val="22"/>
          <w:szCs w:val="22"/>
        </w:rPr>
        <w:t>здравље</w:t>
      </w:r>
      <w:r w:rsidRPr="00B75625">
        <w:rPr>
          <w:sz w:val="22"/>
          <w:szCs w:val="22"/>
          <w:lang w:val="sr-Latn-CS"/>
        </w:rPr>
        <w:t xml:space="preserve"> </w:t>
      </w:r>
      <w:r w:rsidRPr="00782025">
        <w:rPr>
          <w:sz w:val="22"/>
          <w:szCs w:val="22"/>
        </w:rPr>
        <w:t>Ниш</w:t>
      </w:r>
      <w:r w:rsidRPr="00B75625">
        <w:rPr>
          <w:sz w:val="22"/>
          <w:szCs w:val="22"/>
          <w:lang w:val="sr-Latn-CS"/>
        </w:rPr>
        <w:t xml:space="preserve">, </w:t>
      </w:r>
      <w:r w:rsidRPr="00782025">
        <w:rPr>
          <w:sz w:val="22"/>
          <w:szCs w:val="22"/>
        </w:rPr>
        <w:t>редни</w:t>
      </w:r>
      <w:r w:rsidRPr="00B75625">
        <w:rPr>
          <w:sz w:val="22"/>
          <w:szCs w:val="22"/>
          <w:lang w:val="sr-Latn-CS"/>
        </w:rPr>
        <w:t xml:space="preserve"> </w:t>
      </w:r>
      <w:r w:rsidRPr="00782025">
        <w:rPr>
          <w:sz w:val="22"/>
          <w:szCs w:val="22"/>
        </w:rPr>
        <w:t>број</w:t>
      </w:r>
      <w:r w:rsidRPr="00B75625">
        <w:rPr>
          <w:sz w:val="22"/>
          <w:szCs w:val="22"/>
          <w:lang w:val="sr-Latn-CS"/>
        </w:rPr>
        <w:t xml:space="preserve"> </w:t>
      </w:r>
      <w:r w:rsidRPr="00782025">
        <w:rPr>
          <w:sz w:val="22"/>
          <w:szCs w:val="22"/>
        </w:rPr>
        <w:t>јавне</w:t>
      </w:r>
      <w:r w:rsidRPr="00B75625">
        <w:rPr>
          <w:sz w:val="22"/>
          <w:szCs w:val="22"/>
          <w:lang w:val="sr-Latn-CS"/>
        </w:rPr>
        <w:t xml:space="preserve"> </w:t>
      </w:r>
      <w:r w:rsidRPr="00782025">
        <w:rPr>
          <w:sz w:val="22"/>
          <w:szCs w:val="22"/>
        </w:rPr>
        <w:t>набавке</w:t>
      </w:r>
      <w:r w:rsidRPr="00B75625">
        <w:rPr>
          <w:sz w:val="22"/>
          <w:szCs w:val="22"/>
          <w:lang w:val="sr-Latn-CS"/>
        </w:rPr>
        <w:t xml:space="preserve"> </w:t>
      </w:r>
      <w:r w:rsidRPr="00782025">
        <w:rPr>
          <w:sz w:val="22"/>
          <w:szCs w:val="22"/>
        </w:rPr>
        <w:t>ЈН</w:t>
      </w:r>
      <w:r w:rsidRPr="00B75625">
        <w:rPr>
          <w:sz w:val="22"/>
          <w:szCs w:val="22"/>
          <w:lang w:val="sr-Latn-CS"/>
        </w:rPr>
        <w:t xml:space="preserve"> 15/2019</w:t>
      </w:r>
      <w:r w:rsidRPr="00B75625">
        <w:rPr>
          <w:lang w:val="sr-Latn-CS"/>
        </w:rPr>
        <w:t xml:space="preserve">, </w:t>
      </w:r>
      <w:r w:rsidRPr="00782025">
        <w:t>што</w:t>
      </w:r>
      <w:r w:rsidRPr="00B75625">
        <w:rPr>
          <w:lang w:val="sr-Latn-CS"/>
        </w:rPr>
        <w:t xml:space="preserve"> </w:t>
      </w:r>
      <w:r w:rsidRPr="00782025">
        <w:t>номинално</w:t>
      </w:r>
      <w:r w:rsidRPr="00B75625">
        <w:rPr>
          <w:lang w:val="sr-Latn-CS"/>
        </w:rPr>
        <w:t xml:space="preserve"> </w:t>
      </w:r>
      <w:r w:rsidRPr="00782025">
        <w:t>износи</w:t>
      </w:r>
      <w:r w:rsidRPr="00B75625">
        <w:rPr>
          <w:lang w:val="sr-Latn-CS"/>
        </w:rPr>
        <w:t xml:space="preserve"> ________________</w:t>
      </w:r>
      <w:r w:rsidRPr="00782025">
        <w:t>динара</w:t>
      </w:r>
      <w:r w:rsidRPr="00B75625">
        <w:rPr>
          <w:lang w:val="sr-Latn-CS"/>
        </w:rPr>
        <w:t xml:space="preserve"> </w:t>
      </w:r>
      <w:r w:rsidRPr="00782025">
        <w:rPr>
          <w:lang w:val="sr-Cyrl-CS"/>
        </w:rPr>
        <w:t>без</w:t>
      </w:r>
      <w:r w:rsidRPr="00B75625">
        <w:rPr>
          <w:lang w:val="sr-Latn-CS"/>
        </w:rPr>
        <w:t xml:space="preserve"> </w:t>
      </w:r>
      <w:r w:rsidRPr="00782025">
        <w:t>ПДВ</w:t>
      </w:r>
      <w:r w:rsidRPr="00B75625">
        <w:rPr>
          <w:lang w:val="sr-Latn-CS"/>
        </w:rPr>
        <w:t>-</w:t>
      </w:r>
      <w:r w:rsidRPr="00782025">
        <w:rPr>
          <w:lang w:val="sr-Cyrl-CS"/>
        </w:rPr>
        <w:t>а</w:t>
      </w:r>
      <w:r w:rsidRPr="00B75625">
        <w:rPr>
          <w:lang w:val="sr-Latn-CS"/>
        </w:rPr>
        <w:t>.</w:t>
      </w:r>
    </w:p>
    <w:p w:rsidR="00AF198E" w:rsidRPr="00B75625" w:rsidRDefault="00AF198E" w:rsidP="00803C13">
      <w:pPr>
        <w:ind w:firstLine="720"/>
        <w:jc w:val="both"/>
        <w:rPr>
          <w:lang w:val="sr-Latn-CS"/>
        </w:rPr>
      </w:pPr>
      <w:r w:rsidRPr="00782025">
        <w:rPr>
          <w:lang w:val="sr-Latn-CS"/>
        </w:rPr>
        <w:t>Овлашћује се</w:t>
      </w:r>
      <w:r w:rsidRPr="00B75625">
        <w:rPr>
          <w:b/>
          <w:bCs/>
          <w:i/>
          <w:iCs/>
          <w:lang w:val="sr-Latn-CS"/>
        </w:rPr>
        <w:t xml:space="preserve"> </w:t>
      </w:r>
      <w:r w:rsidRPr="00CD3C89">
        <w:rPr>
          <w:bCs/>
          <w:iCs/>
        </w:rPr>
        <w:t>Институт</w:t>
      </w:r>
      <w:r w:rsidRPr="00B75625">
        <w:rPr>
          <w:bCs/>
          <w:iCs/>
          <w:lang w:val="sr-Latn-CS"/>
        </w:rPr>
        <w:t xml:space="preserve"> </w:t>
      </w:r>
      <w:r w:rsidRPr="00CD3C89">
        <w:rPr>
          <w:bCs/>
          <w:iCs/>
        </w:rPr>
        <w:t>за</w:t>
      </w:r>
      <w:r w:rsidRPr="00B75625">
        <w:rPr>
          <w:bCs/>
          <w:iCs/>
          <w:lang w:val="sr-Latn-CS"/>
        </w:rPr>
        <w:t xml:space="preserve"> </w:t>
      </w:r>
      <w:r w:rsidRPr="00CD3C89">
        <w:rPr>
          <w:bCs/>
          <w:iCs/>
        </w:rPr>
        <w:t>јавно</w:t>
      </w:r>
      <w:r w:rsidRPr="00B75625">
        <w:rPr>
          <w:bCs/>
          <w:iCs/>
          <w:lang w:val="sr-Latn-CS"/>
        </w:rPr>
        <w:t xml:space="preserve"> </w:t>
      </w:r>
      <w:r w:rsidRPr="00CD3C89">
        <w:rPr>
          <w:bCs/>
          <w:iCs/>
        </w:rPr>
        <w:t>здравље</w:t>
      </w:r>
      <w:r w:rsidRPr="00B75625">
        <w:rPr>
          <w:bCs/>
          <w:iCs/>
          <w:lang w:val="sr-Latn-CS"/>
        </w:rPr>
        <w:t xml:space="preserve"> </w:t>
      </w:r>
      <w:r w:rsidRPr="00CD3C89">
        <w:rPr>
          <w:bCs/>
          <w:iCs/>
        </w:rPr>
        <w:t>Ниш</w:t>
      </w:r>
      <w:r w:rsidRPr="00B75625">
        <w:rPr>
          <w:lang w:val="sr-Latn-CS"/>
        </w:rPr>
        <w:t xml:space="preserve"> </w:t>
      </w:r>
      <w:r w:rsidRPr="00782025">
        <w:rPr>
          <w:lang w:val="sr-Latn-CS"/>
        </w:rPr>
        <w:t xml:space="preserve">као Поверилац, </w:t>
      </w:r>
      <w:r w:rsidRPr="00782025">
        <w:t>да</w:t>
      </w:r>
      <w:r w:rsidRPr="00B75625">
        <w:rPr>
          <w:lang w:val="sr-Latn-CS"/>
        </w:rPr>
        <w:t xml:space="preserve"> </w:t>
      </w:r>
      <w:r w:rsidRPr="00782025">
        <w:t>у</w:t>
      </w:r>
      <w:r w:rsidRPr="00B75625">
        <w:rPr>
          <w:lang w:val="sr-Latn-CS"/>
        </w:rPr>
        <w:t xml:space="preserve"> </w:t>
      </w:r>
      <w:r w:rsidRPr="00782025">
        <w:t>своју</w:t>
      </w:r>
      <w:r w:rsidRPr="00B75625">
        <w:rPr>
          <w:lang w:val="sr-Latn-CS"/>
        </w:rPr>
        <w:t xml:space="preserve"> </w:t>
      </w:r>
      <w:r w:rsidRPr="00782025">
        <w:t>корист</w:t>
      </w:r>
      <w:r w:rsidRPr="00782025">
        <w:rPr>
          <w:lang w:val="sr-Latn-CS"/>
        </w:rPr>
        <w:t xml:space="preserve"> </w:t>
      </w:r>
      <w:r w:rsidRPr="00782025">
        <w:t>врши</w:t>
      </w:r>
      <w:r w:rsidRPr="00782025">
        <w:rPr>
          <w:lang w:val="sr-Latn-CS"/>
        </w:rPr>
        <w:t xml:space="preserve"> наплату доспелих хартија од вредности – меница,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AF198E" w:rsidRPr="00B75625" w:rsidRDefault="00AF198E" w:rsidP="00803C13">
      <w:pPr>
        <w:ind w:firstLine="720"/>
        <w:jc w:val="both"/>
        <w:rPr>
          <w:lang w:val="sr-Latn-CS"/>
        </w:rPr>
      </w:pPr>
      <w:r w:rsidRPr="00782025">
        <w:rPr>
          <w:lang w:val="sr-Latn-CS"/>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w:t>
      </w:r>
      <w:r w:rsidRPr="00B75625">
        <w:rPr>
          <w:lang w:val="sr-Latn-CS"/>
        </w:rPr>
        <w:t>.</w:t>
      </w:r>
      <w:r w:rsidRPr="00782025">
        <w:rPr>
          <w:lang w:val="sr-Latn-CS"/>
        </w:rPr>
        <w:t xml:space="preserve"> </w:t>
      </w:r>
    </w:p>
    <w:p w:rsidR="00AF198E" w:rsidRPr="00B75625" w:rsidRDefault="00AF198E" w:rsidP="00803C13">
      <w:pPr>
        <w:ind w:firstLine="720"/>
        <w:jc w:val="both"/>
        <w:rPr>
          <w:lang w:val="sr-Latn-CS"/>
        </w:rPr>
      </w:pPr>
      <w:r w:rsidRPr="00782025">
        <w:t>Меница</w:t>
      </w:r>
      <w:r w:rsidRPr="00B75625">
        <w:rPr>
          <w:lang w:val="sr-Latn-CS"/>
        </w:rPr>
        <w:t xml:space="preserve"> </w:t>
      </w:r>
      <w:r w:rsidRPr="00782025">
        <w:t>важи</w:t>
      </w:r>
      <w:r w:rsidRPr="00B75625">
        <w:rPr>
          <w:lang w:val="sr-Latn-CS"/>
        </w:rPr>
        <w:t xml:space="preserve"> 30 (</w:t>
      </w:r>
      <w:r w:rsidRPr="00782025">
        <w:t>тридесет</w:t>
      </w:r>
      <w:r w:rsidRPr="00B75625">
        <w:rPr>
          <w:lang w:val="sr-Latn-CS"/>
        </w:rPr>
        <w:t xml:space="preserve">) </w:t>
      </w:r>
      <w:r w:rsidRPr="00782025">
        <w:t>дана</w:t>
      </w:r>
      <w:r w:rsidRPr="00B75625">
        <w:rPr>
          <w:lang w:val="sr-Latn-CS"/>
        </w:rPr>
        <w:t xml:space="preserve"> </w:t>
      </w:r>
      <w:r w:rsidRPr="00782025">
        <w:t>дуже</w:t>
      </w:r>
      <w:r w:rsidRPr="00B75625">
        <w:rPr>
          <w:lang w:val="sr-Latn-CS"/>
        </w:rPr>
        <w:t xml:space="preserve"> </w:t>
      </w:r>
      <w:r w:rsidRPr="00782025">
        <w:t>од</w:t>
      </w:r>
      <w:r w:rsidRPr="00B75625">
        <w:rPr>
          <w:lang w:val="sr-Latn-CS"/>
        </w:rPr>
        <w:t xml:space="preserve"> </w:t>
      </w:r>
      <w:r w:rsidRPr="00782025">
        <w:t>времена</w:t>
      </w:r>
      <w:r w:rsidRPr="00B75625">
        <w:rPr>
          <w:lang w:val="sr-Latn-CS"/>
        </w:rPr>
        <w:t xml:space="preserve"> </w:t>
      </w:r>
      <w:r w:rsidRPr="00782025">
        <w:t>трајања</w:t>
      </w:r>
      <w:r w:rsidRPr="00B75625">
        <w:rPr>
          <w:lang w:val="sr-Latn-CS"/>
        </w:rPr>
        <w:t xml:space="preserve"> </w:t>
      </w:r>
      <w:r w:rsidRPr="00782025">
        <w:t>уговора</w:t>
      </w:r>
      <w:r w:rsidRPr="00B75625">
        <w:rPr>
          <w:lang w:val="sr-Latn-CS"/>
        </w:rPr>
        <w:t xml:space="preserve"> </w:t>
      </w:r>
      <w:r w:rsidRPr="00782025">
        <w:t>за</w:t>
      </w:r>
      <w:r w:rsidRPr="00B75625">
        <w:rPr>
          <w:lang w:val="sr-Latn-CS"/>
        </w:rPr>
        <w:t xml:space="preserve"> </w:t>
      </w:r>
      <w:r w:rsidRPr="00782025">
        <w:t>предметну</w:t>
      </w:r>
      <w:r w:rsidRPr="00B75625">
        <w:rPr>
          <w:lang w:val="sr-Latn-CS"/>
        </w:rPr>
        <w:t xml:space="preserve"> </w:t>
      </w:r>
      <w:r w:rsidRPr="00782025">
        <w:t>јавну</w:t>
      </w:r>
      <w:r w:rsidRPr="00B75625">
        <w:rPr>
          <w:lang w:val="sr-Latn-CS"/>
        </w:rPr>
        <w:t xml:space="preserve"> </w:t>
      </w:r>
      <w:r w:rsidRPr="00782025">
        <w:t>набавку</w:t>
      </w:r>
      <w:r w:rsidRPr="00B75625">
        <w:rPr>
          <w:lang w:val="sr-Latn-CS"/>
        </w:rPr>
        <w:t>.</w:t>
      </w:r>
    </w:p>
    <w:p w:rsidR="00AF198E" w:rsidRPr="00B75625" w:rsidRDefault="00AF198E" w:rsidP="00803C13">
      <w:pPr>
        <w:ind w:firstLine="720"/>
        <w:jc w:val="both"/>
        <w:rPr>
          <w:lang w:val="sr-Latn-CS"/>
        </w:rPr>
      </w:pPr>
      <w:r w:rsidRPr="00782025">
        <w:t>Дужник</w:t>
      </w:r>
      <w:r w:rsidRPr="00B75625">
        <w:rPr>
          <w:lang w:val="sr-Latn-CS"/>
        </w:rPr>
        <w:t xml:space="preserve"> </w:t>
      </w:r>
      <w:r w:rsidRPr="00782025">
        <w:t>се</w:t>
      </w:r>
      <w:r w:rsidRPr="00B75625">
        <w:rPr>
          <w:lang w:val="sr-Latn-CS"/>
        </w:rPr>
        <w:t xml:space="preserve"> </w:t>
      </w:r>
      <w:r w:rsidRPr="00782025">
        <w:t>одриче</w:t>
      </w:r>
      <w:r w:rsidRPr="00B75625">
        <w:rPr>
          <w:lang w:val="sr-Latn-CS"/>
        </w:rPr>
        <w:t xml:space="preserve"> </w:t>
      </w:r>
      <w:r w:rsidRPr="00782025">
        <w:t>права</w:t>
      </w:r>
      <w:r w:rsidRPr="00B75625">
        <w:rPr>
          <w:lang w:val="sr-Latn-CS"/>
        </w:rPr>
        <w:t xml:space="preserve"> </w:t>
      </w:r>
      <w:r w:rsidRPr="00782025">
        <w:t>на</w:t>
      </w:r>
      <w:r w:rsidRPr="00B75625">
        <w:rPr>
          <w:lang w:val="sr-Latn-CS"/>
        </w:rPr>
        <w:t xml:space="preserve"> </w:t>
      </w:r>
      <w:r w:rsidRPr="00782025">
        <w:t>повлачење</w:t>
      </w:r>
      <w:r w:rsidRPr="00B75625">
        <w:rPr>
          <w:lang w:val="sr-Latn-CS"/>
        </w:rPr>
        <w:t xml:space="preserve"> </w:t>
      </w:r>
      <w:r w:rsidRPr="00782025">
        <w:t>овог</w:t>
      </w:r>
      <w:r w:rsidRPr="00B75625">
        <w:rPr>
          <w:lang w:val="sr-Latn-CS"/>
        </w:rPr>
        <w:t xml:space="preserve"> </w:t>
      </w:r>
      <w:r w:rsidRPr="00782025">
        <w:t>овлашћења</w:t>
      </w:r>
      <w:r w:rsidRPr="00B75625">
        <w:rPr>
          <w:lang w:val="sr-Latn-CS"/>
        </w:rPr>
        <w:t xml:space="preserve">, </w:t>
      </w:r>
      <w:r w:rsidRPr="00782025">
        <w:t>на</w:t>
      </w:r>
      <w:r w:rsidRPr="00B75625">
        <w:rPr>
          <w:lang w:val="sr-Latn-CS"/>
        </w:rPr>
        <w:t xml:space="preserve"> </w:t>
      </w:r>
      <w:r w:rsidRPr="00782025">
        <w:t>опозив</w:t>
      </w:r>
      <w:r w:rsidRPr="00B75625">
        <w:rPr>
          <w:lang w:val="sr-Latn-CS"/>
        </w:rPr>
        <w:t xml:space="preserve"> </w:t>
      </w:r>
      <w:r w:rsidRPr="00782025">
        <w:t>овог</w:t>
      </w:r>
      <w:r w:rsidRPr="00B75625">
        <w:rPr>
          <w:lang w:val="sr-Latn-CS"/>
        </w:rPr>
        <w:t xml:space="preserve"> </w:t>
      </w:r>
      <w:r w:rsidRPr="00782025">
        <w:t>овлашћења</w:t>
      </w:r>
      <w:r w:rsidRPr="00B75625">
        <w:rPr>
          <w:lang w:val="sr-Latn-CS"/>
        </w:rPr>
        <w:t xml:space="preserve">, </w:t>
      </w:r>
      <w:r w:rsidRPr="00782025">
        <w:t>на</w:t>
      </w:r>
      <w:r w:rsidRPr="00B75625">
        <w:rPr>
          <w:lang w:val="sr-Latn-CS"/>
        </w:rPr>
        <w:t xml:space="preserve"> </w:t>
      </w:r>
      <w:r w:rsidRPr="00782025">
        <w:t>стављање</w:t>
      </w:r>
      <w:r w:rsidRPr="00B75625">
        <w:rPr>
          <w:lang w:val="sr-Latn-CS"/>
        </w:rPr>
        <w:t xml:space="preserve"> </w:t>
      </w:r>
      <w:r w:rsidRPr="00782025">
        <w:t>приговора</w:t>
      </w:r>
      <w:r w:rsidRPr="00B75625">
        <w:rPr>
          <w:lang w:val="sr-Latn-CS"/>
        </w:rPr>
        <w:t xml:space="preserve"> </w:t>
      </w:r>
      <w:r w:rsidRPr="00782025">
        <w:t>на</w:t>
      </w:r>
      <w:r w:rsidRPr="00B75625">
        <w:rPr>
          <w:lang w:val="sr-Latn-CS"/>
        </w:rPr>
        <w:t xml:space="preserve"> </w:t>
      </w:r>
      <w:r w:rsidRPr="00782025">
        <w:t>задужење</w:t>
      </w:r>
      <w:r w:rsidRPr="00B75625">
        <w:rPr>
          <w:lang w:val="sr-Latn-CS"/>
        </w:rPr>
        <w:t xml:space="preserve"> </w:t>
      </w:r>
      <w:r w:rsidRPr="00782025">
        <w:t>и</w:t>
      </w:r>
      <w:r w:rsidRPr="00B75625">
        <w:rPr>
          <w:lang w:val="sr-Latn-CS"/>
        </w:rPr>
        <w:t xml:space="preserve"> </w:t>
      </w:r>
      <w:r w:rsidRPr="00782025">
        <w:t>на</w:t>
      </w:r>
      <w:r w:rsidRPr="00B75625">
        <w:rPr>
          <w:lang w:val="sr-Latn-CS"/>
        </w:rPr>
        <w:t xml:space="preserve"> </w:t>
      </w:r>
      <w:r w:rsidRPr="00782025">
        <w:t>сторнирање</w:t>
      </w:r>
      <w:r w:rsidRPr="00B75625">
        <w:rPr>
          <w:lang w:val="sr-Latn-CS"/>
        </w:rPr>
        <w:t xml:space="preserve"> </w:t>
      </w:r>
      <w:r w:rsidRPr="00782025">
        <w:t>по</w:t>
      </w:r>
      <w:r w:rsidRPr="00B75625">
        <w:rPr>
          <w:lang w:val="sr-Latn-CS"/>
        </w:rPr>
        <w:t xml:space="preserve"> </w:t>
      </w:r>
      <w:r w:rsidRPr="00782025">
        <w:t>овом</w:t>
      </w:r>
      <w:r w:rsidRPr="00B75625">
        <w:rPr>
          <w:lang w:val="sr-Latn-CS"/>
        </w:rPr>
        <w:t xml:space="preserve"> </w:t>
      </w:r>
      <w:r w:rsidRPr="00782025">
        <w:t>основу</w:t>
      </w:r>
      <w:r w:rsidRPr="00B75625">
        <w:rPr>
          <w:lang w:val="sr-Latn-CS"/>
        </w:rPr>
        <w:t xml:space="preserve"> </w:t>
      </w:r>
      <w:r w:rsidRPr="00782025">
        <w:t>за</w:t>
      </w:r>
      <w:r w:rsidRPr="00B75625">
        <w:rPr>
          <w:lang w:val="sr-Latn-CS"/>
        </w:rPr>
        <w:t xml:space="preserve"> </w:t>
      </w:r>
      <w:r w:rsidRPr="00782025">
        <w:t>наплату</w:t>
      </w:r>
      <w:r w:rsidRPr="00B75625">
        <w:rPr>
          <w:lang w:val="sr-Latn-CS"/>
        </w:rPr>
        <w:t>.</w:t>
      </w:r>
    </w:p>
    <w:p w:rsidR="00AF198E" w:rsidRPr="00B75625" w:rsidRDefault="00AF198E" w:rsidP="00803C13">
      <w:pPr>
        <w:ind w:firstLine="720"/>
        <w:jc w:val="both"/>
        <w:rPr>
          <w:lang w:val="sr-Latn-CS"/>
        </w:rPr>
      </w:pPr>
      <w:r w:rsidRPr="00782025">
        <w:t>Меница</w:t>
      </w:r>
      <w:r w:rsidRPr="00B75625">
        <w:rPr>
          <w:lang w:val="sr-Latn-CS"/>
        </w:rPr>
        <w:t xml:space="preserve"> </w:t>
      </w:r>
      <w:r w:rsidRPr="00782025">
        <w:t>је</w:t>
      </w:r>
      <w:r w:rsidRPr="00B75625">
        <w:rPr>
          <w:lang w:val="sr-Latn-CS"/>
        </w:rPr>
        <w:t xml:space="preserve"> </w:t>
      </w:r>
      <w:r w:rsidRPr="00782025">
        <w:t>важећа</w:t>
      </w:r>
      <w:r w:rsidRPr="00B75625">
        <w:rPr>
          <w:lang w:val="sr-Latn-CS"/>
        </w:rPr>
        <w:t xml:space="preserve"> </w:t>
      </w:r>
      <w:r w:rsidRPr="00782025">
        <w:t>и</w:t>
      </w:r>
      <w:r w:rsidRPr="00B75625">
        <w:rPr>
          <w:lang w:val="sr-Latn-CS"/>
        </w:rPr>
        <w:t xml:space="preserve"> </w:t>
      </w:r>
      <w:r w:rsidRPr="00782025">
        <w:t>у</w:t>
      </w:r>
      <w:r w:rsidRPr="00B75625">
        <w:rPr>
          <w:lang w:val="sr-Latn-CS"/>
        </w:rPr>
        <w:t xml:space="preserve"> </w:t>
      </w:r>
      <w:r w:rsidRPr="00782025">
        <w:t>случају</w:t>
      </w:r>
      <w:r w:rsidRPr="00B75625">
        <w:rPr>
          <w:lang w:val="sr-Latn-CS"/>
        </w:rPr>
        <w:t xml:space="preserve"> </w:t>
      </w:r>
      <w:r w:rsidRPr="00782025">
        <w:t>да</w:t>
      </w:r>
      <w:r w:rsidRPr="00B75625">
        <w:rPr>
          <w:lang w:val="sr-Latn-CS"/>
        </w:rPr>
        <w:t xml:space="preserve"> </w:t>
      </w:r>
      <w:r w:rsidRPr="00782025">
        <w:t>дође</w:t>
      </w:r>
      <w:r w:rsidRPr="00B75625">
        <w:rPr>
          <w:lang w:val="sr-Latn-CS"/>
        </w:rPr>
        <w:t xml:space="preserve"> </w:t>
      </w:r>
      <w:r w:rsidRPr="00782025">
        <w:t>до</w:t>
      </w:r>
      <w:r w:rsidRPr="00B75625">
        <w:rPr>
          <w:lang w:val="sr-Latn-CS"/>
        </w:rPr>
        <w:t xml:space="preserve"> </w:t>
      </w:r>
      <w:r w:rsidRPr="00782025">
        <w:t>промене</w:t>
      </w:r>
      <w:r w:rsidRPr="00B75625">
        <w:rPr>
          <w:lang w:val="sr-Latn-CS"/>
        </w:rPr>
        <w:t xml:space="preserve"> </w:t>
      </w:r>
      <w:r w:rsidRPr="00782025">
        <w:t>лица</w:t>
      </w:r>
      <w:r w:rsidRPr="00B75625">
        <w:rPr>
          <w:lang w:val="sr-Latn-CS"/>
        </w:rPr>
        <w:t xml:space="preserve"> </w:t>
      </w:r>
      <w:r w:rsidRPr="00782025">
        <w:t>овлашћеног</w:t>
      </w:r>
      <w:r w:rsidRPr="00B75625">
        <w:rPr>
          <w:lang w:val="sr-Latn-CS"/>
        </w:rPr>
        <w:t xml:space="preserve"> </w:t>
      </w:r>
      <w:r w:rsidRPr="00782025">
        <w:t>за</w:t>
      </w:r>
      <w:r w:rsidRPr="00B75625">
        <w:rPr>
          <w:lang w:val="sr-Latn-CS"/>
        </w:rPr>
        <w:t xml:space="preserve"> </w:t>
      </w:r>
      <w:r w:rsidRPr="00782025">
        <w:t>заступање</w:t>
      </w:r>
      <w:r w:rsidRPr="00B75625">
        <w:rPr>
          <w:lang w:val="sr-Latn-CS"/>
        </w:rPr>
        <w:t xml:space="preserve"> </w:t>
      </w:r>
      <w:r w:rsidRPr="00782025">
        <w:t>и</w:t>
      </w:r>
      <w:r w:rsidRPr="00B75625">
        <w:rPr>
          <w:lang w:val="sr-Latn-CS"/>
        </w:rPr>
        <w:t xml:space="preserve"> </w:t>
      </w:r>
      <w:r w:rsidRPr="00782025">
        <w:t>располагање</w:t>
      </w:r>
      <w:r w:rsidRPr="00B75625">
        <w:rPr>
          <w:lang w:val="sr-Latn-CS"/>
        </w:rPr>
        <w:t xml:space="preserve"> </w:t>
      </w:r>
      <w:r w:rsidRPr="00782025">
        <w:t>средствима</w:t>
      </w:r>
      <w:r w:rsidRPr="00B75625">
        <w:rPr>
          <w:lang w:val="sr-Latn-CS"/>
        </w:rPr>
        <w:t xml:space="preserve"> </w:t>
      </w:r>
      <w:r w:rsidRPr="00782025">
        <w:t>на</w:t>
      </w:r>
      <w:r w:rsidRPr="00B75625">
        <w:rPr>
          <w:lang w:val="sr-Latn-CS"/>
        </w:rPr>
        <w:t xml:space="preserve"> </w:t>
      </w:r>
      <w:r w:rsidRPr="00782025">
        <w:t>текућем</w:t>
      </w:r>
      <w:r w:rsidRPr="00B75625">
        <w:rPr>
          <w:lang w:val="sr-Latn-CS"/>
        </w:rPr>
        <w:t xml:space="preserve"> </w:t>
      </w:r>
      <w:r w:rsidRPr="00782025">
        <w:t>рачуну</w:t>
      </w:r>
      <w:r w:rsidRPr="00B75625">
        <w:rPr>
          <w:lang w:val="sr-Latn-CS"/>
        </w:rPr>
        <w:t xml:space="preserve"> </w:t>
      </w:r>
      <w:r w:rsidRPr="00782025">
        <w:t>дужника</w:t>
      </w:r>
      <w:r w:rsidRPr="00B75625">
        <w:rPr>
          <w:lang w:val="sr-Latn-CS"/>
        </w:rPr>
        <w:t xml:space="preserve">, </w:t>
      </w:r>
      <w:r w:rsidRPr="00782025">
        <w:t>статусних</w:t>
      </w:r>
      <w:r w:rsidRPr="00B75625">
        <w:rPr>
          <w:lang w:val="sr-Latn-CS"/>
        </w:rPr>
        <w:t xml:space="preserve"> </w:t>
      </w:r>
      <w:r w:rsidRPr="00782025">
        <w:t>промена</w:t>
      </w:r>
      <w:r w:rsidRPr="00B75625">
        <w:rPr>
          <w:lang w:val="sr-Latn-CS"/>
        </w:rPr>
        <w:t xml:space="preserve">, </w:t>
      </w:r>
      <w:r w:rsidRPr="00782025">
        <w:t>оснивања</w:t>
      </w:r>
      <w:r w:rsidRPr="00B75625">
        <w:rPr>
          <w:lang w:val="sr-Latn-CS"/>
        </w:rPr>
        <w:t xml:space="preserve"> </w:t>
      </w:r>
      <w:r w:rsidRPr="00782025">
        <w:t>нових</w:t>
      </w:r>
      <w:r w:rsidRPr="00B75625">
        <w:rPr>
          <w:lang w:val="sr-Latn-CS"/>
        </w:rPr>
        <w:t xml:space="preserve"> </w:t>
      </w:r>
      <w:r w:rsidRPr="00782025">
        <w:t>правних</w:t>
      </w:r>
      <w:r w:rsidRPr="00B75625">
        <w:rPr>
          <w:lang w:val="sr-Latn-CS"/>
        </w:rPr>
        <w:t xml:space="preserve"> </w:t>
      </w:r>
      <w:r w:rsidRPr="00782025">
        <w:t>субјеката</w:t>
      </w:r>
      <w:r w:rsidRPr="00B75625">
        <w:rPr>
          <w:lang w:val="sr-Latn-CS"/>
        </w:rPr>
        <w:t xml:space="preserve"> </w:t>
      </w:r>
      <w:r w:rsidRPr="00782025">
        <w:t>од</w:t>
      </w:r>
      <w:r w:rsidRPr="00B75625">
        <w:rPr>
          <w:lang w:val="sr-Latn-CS"/>
        </w:rPr>
        <w:t xml:space="preserve"> </w:t>
      </w:r>
      <w:r w:rsidRPr="00782025">
        <w:t>стране</w:t>
      </w:r>
      <w:r w:rsidRPr="00B75625">
        <w:rPr>
          <w:lang w:val="sr-Latn-CS"/>
        </w:rPr>
        <w:t xml:space="preserve"> </w:t>
      </w:r>
      <w:r w:rsidRPr="00782025">
        <w:t>дужника</w:t>
      </w:r>
      <w:r w:rsidRPr="00B75625">
        <w:rPr>
          <w:lang w:val="sr-Latn-CS"/>
        </w:rPr>
        <w:t>.</w:t>
      </w:r>
    </w:p>
    <w:p w:rsidR="00AF198E" w:rsidRPr="00B75625" w:rsidRDefault="00AF198E" w:rsidP="00803C13">
      <w:pPr>
        <w:ind w:firstLine="720"/>
        <w:jc w:val="both"/>
        <w:rPr>
          <w:lang w:val="sr-Latn-CS"/>
        </w:rPr>
      </w:pPr>
      <w:r w:rsidRPr="00782025">
        <w:t>Ово</w:t>
      </w:r>
      <w:r w:rsidRPr="00B75625">
        <w:rPr>
          <w:lang w:val="sr-Latn-CS"/>
        </w:rPr>
        <w:t xml:space="preserve"> </w:t>
      </w:r>
      <w:r w:rsidRPr="00782025">
        <w:t>овлашћење</w:t>
      </w:r>
      <w:r w:rsidRPr="00B75625">
        <w:rPr>
          <w:lang w:val="sr-Latn-CS"/>
        </w:rPr>
        <w:t xml:space="preserve"> </w:t>
      </w:r>
      <w:r w:rsidRPr="00782025">
        <w:t>је</w:t>
      </w:r>
      <w:r w:rsidRPr="00B75625">
        <w:rPr>
          <w:lang w:val="sr-Latn-CS"/>
        </w:rPr>
        <w:t xml:space="preserve"> </w:t>
      </w:r>
      <w:r w:rsidRPr="00782025">
        <w:t>сачињено</w:t>
      </w:r>
      <w:r w:rsidRPr="00B75625">
        <w:rPr>
          <w:lang w:val="sr-Latn-CS"/>
        </w:rPr>
        <w:t xml:space="preserve"> </w:t>
      </w:r>
      <w:r w:rsidRPr="00782025">
        <w:t>у</w:t>
      </w:r>
      <w:r w:rsidRPr="00B75625">
        <w:rPr>
          <w:lang w:val="sr-Latn-CS"/>
        </w:rPr>
        <w:t xml:space="preserve"> 2 (</w:t>
      </w:r>
      <w:r w:rsidRPr="00782025">
        <w:t>два</w:t>
      </w:r>
      <w:r w:rsidRPr="00B75625">
        <w:rPr>
          <w:lang w:val="sr-Latn-CS"/>
        </w:rPr>
        <w:t xml:space="preserve">) </w:t>
      </w:r>
      <w:r w:rsidRPr="00782025">
        <w:t>истоветна</w:t>
      </w:r>
      <w:r w:rsidRPr="00B75625">
        <w:rPr>
          <w:lang w:val="sr-Latn-CS"/>
        </w:rPr>
        <w:t xml:space="preserve"> </w:t>
      </w:r>
      <w:r w:rsidRPr="00782025">
        <w:t>примерка</w:t>
      </w:r>
      <w:r w:rsidRPr="00B75625">
        <w:rPr>
          <w:lang w:val="sr-Latn-CS"/>
        </w:rPr>
        <w:t xml:space="preserve"> </w:t>
      </w:r>
      <w:r w:rsidRPr="00782025">
        <w:t>од</w:t>
      </w:r>
      <w:r w:rsidRPr="00B75625">
        <w:rPr>
          <w:lang w:val="sr-Latn-CS"/>
        </w:rPr>
        <w:t xml:space="preserve"> </w:t>
      </w:r>
      <w:r w:rsidRPr="00782025">
        <w:t>којих</w:t>
      </w:r>
      <w:r w:rsidRPr="00B75625">
        <w:rPr>
          <w:lang w:val="sr-Latn-CS"/>
        </w:rPr>
        <w:t xml:space="preserve"> 1 (</w:t>
      </w:r>
      <w:r w:rsidRPr="00782025">
        <w:t>један</w:t>
      </w:r>
      <w:r w:rsidRPr="00B75625">
        <w:rPr>
          <w:lang w:val="sr-Latn-CS"/>
        </w:rPr>
        <w:t xml:space="preserve">) </w:t>
      </w:r>
      <w:r w:rsidRPr="00782025">
        <w:t>за</w:t>
      </w:r>
      <w:r w:rsidRPr="00B75625">
        <w:rPr>
          <w:lang w:val="sr-Latn-CS"/>
        </w:rPr>
        <w:t xml:space="preserve"> </w:t>
      </w:r>
      <w:r w:rsidRPr="00782025">
        <w:t>дужника</w:t>
      </w:r>
      <w:r w:rsidRPr="00B75625">
        <w:rPr>
          <w:lang w:val="sr-Latn-CS"/>
        </w:rPr>
        <w:t xml:space="preserve"> </w:t>
      </w:r>
      <w:r w:rsidRPr="00782025">
        <w:t>и</w:t>
      </w:r>
      <w:r w:rsidRPr="00B75625">
        <w:rPr>
          <w:lang w:val="sr-Latn-CS"/>
        </w:rPr>
        <w:t xml:space="preserve"> 1 (</w:t>
      </w:r>
      <w:r w:rsidRPr="00782025">
        <w:t>један</w:t>
      </w:r>
      <w:r w:rsidRPr="00B75625">
        <w:rPr>
          <w:lang w:val="sr-Latn-CS"/>
        </w:rPr>
        <w:t xml:space="preserve">) </w:t>
      </w:r>
      <w:r w:rsidRPr="00782025">
        <w:t>за</w:t>
      </w:r>
      <w:r w:rsidRPr="00B75625">
        <w:rPr>
          <w:lang w:val="sr-Latn-CS"/>
        </w:rPr>
        <w:t xml:space="preserve"> </w:t>
      </w:r>
      <w:r w:rsidRPr="00782025">
        <w:t>повериоца</w:t>
      </w:r>
      <w:r w:rsidRPr="00B75625">
        <w:rPr>
          <w:lang w:val="sr-Latn-CS"/>
        </w:rPr>
        <w:t>.</w:t>
      </w:r>
    </w:p>
    <w:p w:rsidR="00AF198E" w:rsidRPr="00B75625" w:rsidRDefault="00AF198E" w:rsidP="00803C13">
      <w:pPr>
        <w:ind w:firstLine="720"/>
        <w:jc w:val="both"/>
        <w:rPr>
          <w:lang w:val="sr-Latn-CS"/>
        </w:rPr>
      </w:pPr>
    </w:p>
    <w:p w:rsidR="00AF198E" w:rsidRPr="00B75625" w:rsidRDefault="00AF198E" w:rsidP="00803C13">
      <w:pPr>
        <w:rPr>
          <w:lang w:val="sr-Latn-CS"/>
        </w:rPr>
      </w:pPr>
      <w:r w:rsidRPr="00782025">
        <w:rPr>
          <w:lang w:val="sr-Latn-CS"/>
        </w:rPr>
        <w:t>Датум издавања Овлашћења</w:t>
      </w:r>
    </w:p>
    <w:p w:rsidR="00AF198E" w:rsidRPr="00B75625" w:rsidRDefault="00AF198E" w:rsidP="00803C13">
      <w:pPr>
        <w:ind w:left="644"/>
        <w:rPr>
          <w:sz w:val="22"/>
          <w:szCs w:val="22"/>
          <w:lang w:val="sr-Latn-CS"/>
        </w:rPr>
      </w:pPr>
      <w:r w:rsidRPr="00782025">
        <w:rPr>
          <w:sz w:val="22"/>
          <w:szCs w:val="22"/>
          <w:lang w:val="sr-Latn-CS"/>
        </w:rPr>
        <w:t xml:space="preserve">_________________године           </w:t>
      </w:r>
      <w:r w:rsidRPr="00B75625">
        <w:rPr>
          <w:sz w:val="22"/>
          <w:szCs w:val="22"/>
          <w:lang w:val="sr-Latn-CS"/>
        </w:rPr>
        <w:t xml:space="preserve">                       </w:t>
      </w:r>
      <w:r w:rsidRPr="00782025">
        <w:rPr>
          <w:sz w:val="22"/>
          <w:szCs w:val="22"/>
          <w:lang w:val="sr-Latn-CS"/>
        </w:rPr>
        <w:t>ДУЖНИК – ИЗДАВАЛАЦ МЕНИЦЕ</w:t>
      </w:r>
    </w:p>
    <w:p w:rsidR="00AF198E" w:rsidRPr="00B75625" w:rsidRDefault="00AF198E" w:rsidP="00803C13">
      <w:pPr>
        <w:ind w:left="4956"/>
        <w:rPr>
          <w:sz w:val="22"/>
          <w:szCs w:val="22"/>
          <w:lang w:val="sr-Latn-CS"/>
        </w:rPr>
      </w:pP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r>
      <w:r w:rsidRPr="00B75625">
        <w:rPr>
          <w:sz w:val="22"/>
          <w:szCs w:val="22"/>
          <w:lang w:val="sr-Latn-CS"/>
        </w:rPr>
        <w:tab/>
        <w:t xml:space="preserve">            </w:t>
      </w:r>
      <w:r w:rsidRPr="00782025">
        <w:rPr>
          <w:sz w:val="22"/>
          <w:szCs w:val="22"/>
          <w:lang w:val="sr-Latn-CS"/>
        </w:rPr>
        <w:t>______________________</w:t>
      </w:r>
      <w:r w:rsidRPr="00B75625">
        <w:rPr>
          <w:sz w:val="22"/>
          <w:szCs w:val="22"/>
          <w:lang w:val="sr-Latn-CS"/>
        </w:rPr>
        <w:t>______</w:t>
      </w:r>
    </w:p>
    <w:p w:rsidR="00AF198E" w:rsidRPr="00B75625" w:rsidRDefault="00AF198E" w:rsidP="00803C13">
      <w:pPr>
        <w:ind w:left="644"/>
        <w:rPr>
          <w:lang w:val="sr-Latn-CS"/>
        </w:rPr>
      </w:pPr>
      <w:r w:rsidRPr="00782025">
        <w:rPr>
          <w:lang w:val="sr-Latn-CS"/>
        </w:rPr>
        <w:tab/>
        <w:t xml:space="preserve">                                             </w:t>
      </w:r>
      <w:r w:rsidRPr="00782025">
        <w:t>МП</w:t>
      </w:r>
      <w:r w:rsidRPr="00782025">
        <w:rPr>
          <w:lang w:val="sr-Latn-CS"/>
        </w:rPr>
        <w:t xml:space="preserve">  </w:t>
      </w:r>
    </w:p>
    <w:p w:rsidR="00AF198E" w:rsidRPr="00B75625" w:rsidRDefault="00AF198E">
      <w:pPr>
        <w:suppressAutoHyphens w:val="0"/>
        <w:spacing w:after="200" w:line="276" w:lineRule="auto"/>
        <w:rPr>
          <w:lang w:val="sr-Latn-CS"/>
        </w:rPr>
      </w:pPr>
      <w:r w:rsidRPr="00B75625">
        <w:rPr>
          <w:lang w:val="sr-Latn-CS"/>
        </w:rPr>
        <w:br w:type="page"/>
      </w:r>
    </w:p>
    <w:p w:rsidR="00AF198E" w:rsidRPr="00B75625" w:rsidRDefault="00AF198E" w:rsidP="00803C13">
      <w:pPr>
        <w:pStyle w:val="Pasussalistom"/>
        <w:shd w:val="clear" w:color="auto" w:fill="C6D9F1"/>
        <w:ind w:left="360"/>
        <w:jc w:val="center"/>
        <w:rPr>
          <w:b/>
          <w:bCs/>
          <w:iCs/>
          <w:lang w:val="sr-Latn-CS"/>
        </w:rPr>
      </w:pPr>
      <w:r w:rsidRPr="00B75625">
        <w:rPr>
          <w:b/>
          <w:bCs/>
          <w:iCs/>
          <w:lang w:val="sr-Latn-CS"/>
        </w:rPr>
        <w:t xml:space="preserve">XIII </w:t>
      </w:r>
      <w:r w:rsidRPr="00782025">
        <w:rPr>
          <w:b/>
          <w:bCs/>
          <w:iCs/>
        </w:rPr>
        <w:t>ОБРАЗАЦ</w:t>
      </w:r>
      <w:r w:rsidRPr="00B75625">
        <w:rPr>
          <w:b/>
          <w:bCs/>
          <w:iCs/>
          <w:lang w:val="sr-Latn-CS"/>
        </w:rPr>
        <w:t xml:space="preserve"> </w:t>
      </w:r>
      <w:r w:rsidRPr="00782025">
        <w:rPr>
          <w:b/>
          <w:bCs/>
          <w:iCs/>
        </w:rPr>
        <w:t>МЕНИЧНОГ</w:t>
      </w:r>
      <w:r w:rsidRPr="00B75625">
        <w:rPr>
          <w:b/>
          <w:bCs/>
          <w:iCs/>
          <w:lang w:val="sr-Latn-CS"/>
        </w:rPr>
        <w:t xml:space="preserve"> </w:t>
      </w:r>
      <w:r w:rsidRPr="00782025">
        <w:rPr>
          <w:b/>
          <w:bCs/>
          <w:iCs/>
        </w:rPr>
        <w:t>ПИСМА</w:t>
      </w:r>
      <w:r w:rsidRPr="00B75625">
        <w:rPr>
          <w:b/>
          <w:bCs/>
          <w:iCs/>
          <w:lang w:val="sr-Latn-CS"/>
        </w:rPr>
        <w:t xml:space="preserve"> – </w:t>
      </w:r>
      <w:r w:rsidRPr="00782025">
        <w:rPr>
          <w:b/>
          <w:bCs/>
          <w:iCs/>
        </w:rPr>
        <w:t>ОВЛАШЋЕЊА</w:t>
      </w:r>
    </w:p>
    <w:p w:rsidR="00AF198E" w:rsidRPr="00B75625" w:rsidRDefault="00AF198E" w:rsidP="00803C13">
      <w:pPr>
        <w:pStyle w:val="Pasussalistom"/>
        <w:shd w:val="clear" w:color="auto" w:fill="C6D9F1"/>
        <w:ind w:left="360"/>
        <w:jc w:val="center"/>
        <w:rPr>
          <w:lang w:val="sr-Latn-CS"/>
        </w:rPr>
      </w:pPr>
      <w:r w:rsidRPr="00782025">
        <w:rPr>
          <w:b/>
          <w:bCs/>
          <w:iCs/>
        </w:rPr>
        <w:t>ЗА</w:t>
      </w:r>
      <w:r w:rsidRPr="00B75625">
        <w:rPr>
          <w:b/>
          <w:bCs/>
          <w:iCs/>
          <w:lang w:val="sr-Latn-CS"/>
        </w:rPr>
        <w:t xml:space="preserve"> </w:t>
      </w:r>
      <w:r w:rsidRPr="00782025">
        <w:rPr>
          <w:b/>
          <w:bCs/>
          <w:iCs/>
        </w:rPr>
        <w:t>ОТКЛАЊАЊЕ</w:t>
      </w:r>
      <w:r w:rsidRPr="00B75625">
        <w:rPr>
          <w:b/>
          <w:bCs/>
          <w:iCs/>
          <w:lang w:val="sr-Latn-CS"/>
        </w:rPr>
        <w:t xml:space="preserve"> </w:t>
      </w:r>
      <w:r w:rsidRPr="00782025">
        <w:rPr>
          <w:b/>
          <w:bCs/>
          <w:iCs/>
        </w:rPr>
        <w:t>НЕДОСТАТАКА</w:t>
      </w:r>
      <w:r w:rsidRPr="00B75625">
        <w:rPr>
          <w:b/>
          <w:bCs/>
          <w:iCs/>
          <w:lang w:val="sr-Latn-CS"/>
        </w:rPr>
        <w:t xml:space="preserve"> </w:t>
      </w:r>
      <w:r w:rsidRPr="00782025">
        <w:rPr>
          <w:b/>
          <w:bCs/>
          <w:iCs/>
        </w:rPr>
        <w:t>У</w:t>
      </w:r>
      <w:r w:rsidRPr="00B75625">
        <w:rPr>
          <w:b/>
          <w:bCs/>
          <w:iCs/>
          <w:lang w:val="sr-Latn-CS"/>
        </w:rPr>
        <w:t xml:space="preserve"> </w:t>
      </w:r>
      <w:r w:rsidRPr="00782025">
        <w:rPr>
          <w:b/>
          <w:bCs/>
          <w:iCs/>
        </w:rPr>
        <w:t>ГАРАНТНОМ</w:t>
      </w:r>
      <w:r w:rsidRPr="00B75625">
        <w:rPr>
          <w:b/>
          <w:bCs/>
          <w:iCs/>
          <w:lang w:val="sr-Latn-CS"/>
        </w:rPr>
        <w:t xml:space="preserve"> </w:t>
      </w:r>
      <w:r w:rsidRPr="00782025">
        <w:rPr>
          <w:b/>
          <w:bCs/>
          <w:iCs/>
        </w:rPr>
        <w:t>РОКУ</w:t>
      </w:r>
    </w:p>
    <w:p w:rsidR="00AF198E" w:rsidRPr="00B75625" w:rsidRDefault="00AF198E" w:rsidP="00803C13">
      <w:pPr>
        <w:widowControl w:val="0"/>
        <w:autoSpaceDE w:val="0"/>
        <w:autoSpaceDN w:val="0"/>
        <w:adjustRightInd w:val="0"/>
        <w:spacing w:line="200" w:lineRule="exact"/>
        <w:rPr>
          <w:lang w:val="sr-Latn-CS"/>
        </w:rPr>
      </w:pPr>
    </w:p>
    <w:p w:rsidR="00AF198E" w:rsidRPr="00B75625" w:rsidRDefault="00AF198E" w:rsidP="00803C13">
      <w:pPr>
        <w:jc w:val="center"/>
        <w:rPr>
          <w:b/>
          <w:bCs/>
          <w:u w:val="single"/>
          <w:lang w:val="sr-Latn-CS"/>
        </w:rPr>
      </w:pPr>
      <w:r w:rsidRPr="00782025">
        <w:rPr>
          <w:b/>
          <w:bCs/>
          <w:u w:val="single"/>
          <w:lang w:val="sr-Latn-CS"/>
        </w:rPr>
        <w:t>ОБРАЗАЦ МЕНИЧНОГ ПИСМА – ОВЛАШЋЕЊА</w:t>
      </w:r>
    </w:p>
    <w:p w:rsidR="00AF198E" w:rsidRPr="00B75625" w:rsidRDefault="00AF198E" w:rsidP="00803C13">
      <w:pPr>
        <w:rPr>
          <w:u w:val="single"/>
          <w:lang w:val="sr-Latn-CS"/>
        </w:rPr>
      </w:pPr>
    </w:p>
    <w:p w:rsidR="00AF198E" w:rsidRPr="00B75625" w:rsidRDefault="00AF198E" w:rsidP="00803C13">
      <w:pPr>
        <w:jc w:val="center"/>
        <w:rPr>
          <w:lang w:val="sr-Latn-CS"/>
        </w:rPr>
      </w:pPr>
      <w:r w:rsidRPr="00782025">
        <w:rPr>
          <w:lang w:val="sr-Latn-CS"/>
        </w:rPr>
        <w:t>На основу Закона  о меници и тачке 1,2 и 6</w:t>
      </w:r>
      <w:r w:rsidRPr="00B75625">
        <w:rPr>
          <w:lang w:val="sr-Latn-CS"/>
        </w:rPr>
        <w:t>.</w:t>
      </w:r>
      <w:r w:rsidRPr="00782025">
        <w:rPr>
          <w:lang w:val="sr-Latn-CS"/>
        </w:rPr>
        <w:t xml:space="preserve"> Одлуке о облику, садржини и начину коришћења јединствених инструмената платног промета</w:t>
      </w:r>
    </w:p>
    <w:p w:rsidR="00AF198E" w:rsidRPr="00782025" w:rsidRDefault="00AF198E" w:rsidP="00803C13">
      <w:pPr>
        <w:rPr>
          <w:lang w:val="sr-Cyrl-CS"/>
        </w:rPr>
      </w:pPr>
      <w:r w:rsidRPr="00782025">
        <w:rPr>
          <w:lang w:val="sr-Latn-CS"/>
        </w:rPr>
        <w:t>Дужник – правно лице:_____________________________________________</w:t>
      </w:r>
      <w:r w:rsidRPr="00782025">
        <w:rPr>
          <w:lang w:val="sr-Cyrl-CS"/>
        </w:rPr>
        <w:t>_</w:t>
      </w:r>
    </w:p>
    <w:p w:rsidR="00AF198E" w:rsidRPr="00782025" w:rsidRDefault="00AF198E" w:rsidP="00803C13">
      <w:pPr>
        <w:rPr>
          <w:lang w:val="sr-Latn-CS"/>
        </w:rPr>
      </w:pPr>
      <w:r w:rsidRPr="00782025">
        <w:rPr>
          <w:lang w:val="sr-Latn-CS"/>
        </w:rPr>
        <w:t>Седиште – адреса:_________________________________________________</w:t>
      </w:r>
    </w:p>
    <w:p w:rsidR="00AF198E" w:rsidRPr="00782025" w:rsidRDefault="00AF198E" w:rsidP="00803C13">
      <w:pPr>
        <w:rPr>
          <w:lang w:val="sr-Latn-CS"/>
        </w:rPr>
      </w:pPr>
      <w:r w:rsidRPr="00782025">
        <w:rPr>
          <w:lang w:val="sr-Latn-CS"/>
        </w:rPr>
        <w:t>Матични број:________________________ПИБ:_________________________</w:t>
      </w:r>
    </w:p>
    <w:p w:rsidR="00AF198E" w:rsidRPr="00782025" w:rsidRDefault="00AF198E" w:rsidP="00803C13">
      <w:pPr>
        <w:rPr>
          <w:lang w:val="sr-Cyrl-CS"/>
        </w:rPr>
      </w:pPr>
      <w:r w:rsidRPr="00782025">
        <w:rPr>
          <w:lang w:val="sr-Latn-CS"/>
        </w:rPr>
        <w:t>У месту:________________________________Дана:___________________</w:t>
      </w:r>
      <w:r w:rsidRPr="00782025">
        <w:rPr>
          <w:lang w:val="sr-Cyrl-CS"/>
        </w:rPr>
        <w:t>__</w:t>
      </w:r>
    </w:p>
    <w:p w:rsidR="00AF198E" w:rsidRPr="00782025" w:rsidRDefault="00AF198E" w:rsidP="00803C13">
      <w:pPr>
        <w:rPr>
          <w:lang w:val="sr-Cyrl-CS"/>
        </w:rPr>
      </w:pPr>
      <w:r w:rsidRPr="00782025">
        <w:rPr>
          <w:lang w:val="sr-Latn-CS"/>
        </w:rPr>
        <w:t>Текући рачун:____________________Код банке:______________________</w:t>
      </w:r>
      <w:r w:rsidRPr="00782025">
        <w:rPr>
          <w:lang w:val="sr-Cyrl-CS"/>
        </w:rPr>
        <w:t>__</w:t>
      </w:r>
    </w:p>
    <w:p w:rsidR="00AF198E" w:rsidRPr="00B75625" w:rsidRDefault="00AF198E" w:rsidP="00803C13">
      <w:pPr>
        <w:rPr>
          <w:lang w:val="sr-Cyrl-CS"/>
        </w:rPr>
      </w:pPr>
      <w:r w:rsidRPr="00782025">
        <w:rPr>
          <w:lang w:val="sr-Latn-CS"/>
        </w:rPr>
        <w:t>И З Д А Ј Е ПОВЕРИОЦУ:</w:t>
      </w:r>
      <w:r w:rsidRPr="00782025">
        <w:rPr>
          <w:lang w:val="sr-Cyrl-CS"/>
        </w:rPr>
        <w:t xml:space="preserve"> Институт за јавно здравље Ниш, </w:t>
      </w:r>
      <w:r w:rsidRPr="00782025">
        <w:rPr>
          <w:lang w:val="sr-Latn-CS"/>
        </w:rPr>
        <w:t>Текући рачун</w:t>
      </w:r>
      <w:r w:rsidRPr="00782025">
        <w:rPr>
          <w:b/>
          <w:bCs/>
          <w:lang w:val="sr-Latn-CS"/>
        </w:rPr>
        <w:tab/>
      </w:r>
      <w:r w:rsidRPr="00B75625">
        <w:rPr>
          <w:color w:val="auto"/>
          <w:lang w:val="sr-Cyrl-CS"/>
        </w:rPr>
        <w:t xml:space="preserve">_______________________________ </w:t>
      </w:r>
      <w:r w:rsidRPr="00782025">
        <w:rPr>
          <w:lang w:val="sr-Latn-CS"/>
        </w:rPr>
        <w:t>Код банке</w:t>
      </w:r>
      <w:r w:rsidRPr="00B75625">
        <w:rPr>
          <w:lang w:val="sr-Cyrl-CS"/>
        </w:rPr>
        <w:t>: Управа за јавна плаћања</w:t>
      </w:r>
    </w:p>
    <w:p w:rsidR="00AF198E" w:rsidRPr="00782025" w:rsidRDefault="00AF198E" w:rsidP="00803C13">
      <w:pPr>
        <w:rPr>
          <w:lang w:val="sr-Latn-CS"/>
        </w:rPr>
      </w:pPr>
      <w:r w:rsidRPr="00782025">
        <w:rPr>
          <w:lang w:val="sr-Latn-CS"/>
        </w:rPr>
        <w:tab/>
      </w:r>
      <w:r w:rsidRPr="00782025">
        <w:rPr>
          <w:lang w:val="sr-Latn-CS"/>
        </w:rPr>
        <w:tab/>
        <w:t xml:space="preserve">       </w:t>
      </w:r>
    </w:p>
    <w:p w:rsidR="00AF198E" w:rsidRPr="00782025" w:rsidRDefault="00AF198E" w:rsidP="00803C13">
      <w:pPr>
        <w:jc w:val="center"/>
        <w:rPr>
          <w:b/>
          <w:bCs/>
          <w:lang w:val="sr-Latn-CS"/>
        </w:rPr>
      </w:pPr>
      <w:r w:rsidRPr="00782025">
        <w:rPr>
          <w:b/>
          <w:bCs/>
          <w:lang w:val="sr-Latn-CS"/>
        </w:rPr>
        <w:t>МЕНИЧНО ПИСМО – ОВЛАШЋЕЊЕ</w:t>
      </w:r>
    </w:p>
    <w:p w:rsidR="00AF198E" w:rsidRPr="00B75625" w:rsidRDefault="00AF198E" w:rsidP="00803C13">
      <w:pPr>
        <w:rPr>
          <w:b/>
          <w:bCs/>
          <w:lang w:val="sr-Latn-CS"/>
        </w:rPr>
      </w:pPr>
      <w:r w:rsidRPr="00782025">
        <w:rPr>
          <w:b/>
          <w:bCs/>
          <w:lang w:val="sr-Latn-CS"/>
        </w:rPr>
        <w:tab/>
      </w:r>
      <w:r w:rsidRPr="00782025">
        <w:rPr>
          <w:b/>
          <w:bCs/>
          <w:lang w:val="sr-Latn-CS"/>
        </w:rPr>
        <w:tab/>
      </w:r>
      <w:r w:rsidRPr="00782025">
        <w:rPr>
          <w:b/>
          <w:bCs/>
          <w:lang w:val="sr-Latn-CS"/>
        </w:rPr>
        <w:tab/>
        <w:t xml:space="preserve">ЗА КОРИСНИКА БЛАНКО, СОЛО МЕНИЦЕ </w:t>
      </w:r>
    </w:p>
    <w:p w:rsidR="00AF198E" w:rsidRPr="00B75625" w:rsidRDefault="00AF198E" w:rsidP="00803C13">
      <w:pPr>
        <w:jc w:val="both"/>
        <w:rPr>
          <w:lang w:val="sr-Latn-CS"/>
        </w:rPr>
      </w:pPr>
      <w:r w:rsidRPr="00782025">
        <w:rPr>
          <w:lang w:val="sr-Latn-CS"/>
        </w:rPr>
        <w:t>Предајемо вам ____________бланко соло мениц</w:t>
      </w:r>
      <w:r w:rsidRPr="00782025">
        <w:t>у</w:t>
      </w:r>
      <w:r w:rsidRPr="00782025">
        <w:rPr>
          <w:lang w:val="sr-Latn-CS"/>
        </w:rPr>
        <w:t xml:space="preserve"> и овлашћујемо</w:t>
      </w:r>
      <w:r w:rsidRPr="00B75625">
        <w:rPr>
          <w:lang w:val="sr-Latn-CS"/>
        </w:rPr>
        <w:t xml:space="preserve"> </w:t>
      </w:r>
      <w:r w:rsidRPr="00782025">
        <w:rPr>
          <w:lang w:val="sr-Latn-CS"/>
        </w:rPr>
        <w:t>Институт за јавно здравље Ниш, као Повериоца, да предат</w:t>
      </w:r>
      <w:r w:rsidRPr="00782025">
        <w:t>у</w:t>
      </w:r>
      <w:r w:rsidRPr="00B75625">
        <w:rPr>
          <w:lang w:val="sr-Latn-CS"/>
        </w:rPr>
        <w:t xml:space="preserve"> </w:t>
      </w:r>
      <w:r w:rsidRPr="00782025">
        <w:rPr>
          <w:lang w:val="sr-Latn-CS"/>
        </w:rPr>
        <w:t>мениц</w:t>
      </w:r>
      <w:r w:rsidRPr="00782025">
        <w:t>у</w:t>
      </w:r>
      <w:r w:rsidRPr="00B75625">
        <w:rPr>
          <w:lang w:val="sr-Latn-CS"/>
        </w:rPr>
        <w:t xml:space="preserve"> </w:t>
      </w:r>
      <w:r w:rsidRPr="00782025">
        <w:t>серије</w:t>
      </w:r>
      <w:r w:rsidRPr="00B75625">
        <w:rPr>
          <w:lang w:val="sr-Latn-CS"/>
        </w:rPr>
        <w:t xml:space="preserve"> ___________</w:t>
      </w:r>
      <w:r w:rsidRPr="00782025">
        <w:rPr>
          <w:lang w:val="sr-Latn-CS"/>
        </w:rPr>
        <w:t xml:space="preserve"> може попунити на износ од</w:t>
      </w:r>
      <w:r w:rsidRPr="00B75625">
        <w:rPr>
          <w:lang w:val="sr-Latn-CS"/>
        </w:rPr>
        <w:t xml:space="preserve"> </w:t>
      </w:r>
      <w:r w:rsidRPr="00B75625">
        <w:rPr>
          <w:b/>
          <w:bCs/>
          <w:lang w:val="sr-Latn-CS"/>
        </w:rPr>
        <w:t xml:space="preserve">5 % </w:t>
      </w:r>
      <w:r w:rsidRPr="00782025">
        <w:t>од</w:t>
      </w:r>
      <w:r w:rsidRPr="00B75625">
        <w:rPr>
          <w:lang w:val="sr-Latn-CS"/>
        </w:rPr>
        <w:t xml:space="preserve"> </w:t>
      </w:r>
      <w:r w:rsidRPr="00782025">
        <w:t>укупне</w:t>
      </w:r>
      <w:r w:rsidRPr="00B75625">
        <w:rPr>
          <w:lang w:val="sr-Latn-CS"/>
        </w:rPr>
        <w:t xml:space="preserve"> </w:t>
      </w:r>
      <w:r w:rsidRPr="00782025">
        <w:t>вредности</w:t>
      </w:r>
      <w:r w:rsidRPr="00B75625">
        <w:rPr>
          <w:lang w:val="sr-Latn-CS"/>
        </w:rPr>
        <w:t xml:space="preserve"> </w:t>
      </w:r>
      <w:r w:rsidRPr="00782025">
        <w:t>уговора</w:t>
      </w:r>
      <w:r w:rsidRPr="00B75625">
        <w:rPr>
          <w:lang w:val="sr-Latn-CS"/>
        </w:rPr>
        <w:t xml:space="preserve"> </w:t>
      </w:r>
      <w:r w:rsidRPr="00782025">
        <w:t>без</w:t>
      </w:r>
      <w:r w:rsidRPr="00B75625">
        <w:rPr>
          <w:lang w:val="sr-Latn-CS"/>
        </w:rPr>
        <w:t xml:space="preserve"> </w:t>
      </w:r>
      <w:r w:rsidRPr="00782025">
        <w:t>ПДВ</w:t>
      </w:r>
      <w:r w:rsidRPr="00B75625">
        <w:rPr>
          <w:lang w:val="sr-Latn-CS"/>
        </w:rPr>
        <w:t>-</w:t>
      </w:r>
      <w:r w:rsidRPr="00782025">
        <w:t>а</w:t>
      </w:r>
      <w:r w:rsidRPr="00B75625">
        <w:rPr>
          <w:lang w:val="sr-Latn-CS"/>
        </w:rPr>
        <w:t xml:space="preserve">  </w:t>
      </w:r>
      <w:r w:rsidRPr="00782025">
        <w:rPr>
          <w:b/>
          <w:bCs/>
        </w:rPr>
        <w:t>на</w:t>
      </w:r>
      <w:r w:rsidRPr="00B75625">
        <w:rPr>
          <w:b/>
          <w:bCs/>
          <w:lang w:val="sr-Latn-CS"/>
        </w:rPr>
        <w:t xml:space="preserve"> </w:t>
      </w:r>
      <w:r w:rsidRPr="00782025">
        <w:rPr>
          <w:b/>
          <w:bCs/>
          <w:lang w:val="sr-Latn-CS"/>
        </w:rPr>
        <w:t>име отклањања недостатака у гарантном року</w:t>
      </w:r>
      <w:r w:rsidRPr="00B75625">
        <w:rPr>
          <w:lang w:val="sr-Latn-CS"/>
        </w:rPr>
        <w:t xml:space="preserve"> </w:t>
      </w:r>
      <w:r w:rsidRPr="00782025">
        <w:t>за</w:t>
      </w:r>
      <w:r w:rsidRPr="00B75625">
        <w:rPr>
          <w:lang w:val="sr-Latn-CS"/>
        </w:rPr>
        <w:t xml:space="preserve"> </w:t>
      </w:r>
      <w:r w:rsidRPr="00782025">
        <w:t>ЈН</w:t>
      </w:r>
      <w:r w:rsidRPr="00B75625">
        <w:rPr>
          <w:lang w:val="sr-Latn-CS"/>
        </w:rPr>
        <w:t xml:space="preserve"> </w:t>
      </w:r>
      <w:r w:rsidRPr="00782025">
        <w:t>бр</w:t>
      </w:r>
      <w:r w:rsidRPr="00B75625">
        <w:rPr>
          <w:lang w:val="sr-Latn-CS"/>
        </w:rPr>
        <w:t xml:space="preserve">. </w:t>
      </w:r>
      <w:r w:rsidRPr="00B75625">
        <w:rPr>
          <w:b/>
          <w:bCs/>
          <w:lang w:val="sr-Latn-CS"/>
        </w:rPr>
        <w:t xml:space="preserve">15/2019 </w:t>
      </w:r>
      <w:r w:rsidRPr="00B75625">
        <w:rPr>
          <w:lang w:val="sr-Latn-CS"/>
        </w:rPr>
        <w:t xml:space="preserve"> </w:t>
      </w:r>
      <w:r w:rsidRPr="00782025">
        <w:t>чији</w:t>
      </w:r>
      <w:r w:rsidRPr="00B75625">
        <w:rPr>
          <w:lang w:val="sr-Latn-CS"/>
        </w:rPr>
        <w:t xml:space="preserve"> </w:t>
      </w:r>
      <w:r w:rsidRPr="00782025">
        <w:t>је</w:t>
      </w:r>
      <w:r w:rsidRPr="00B75625">
        <w:rPr>
          <w:lang w:val="sr-Latn-CS"/>
        </w:rPr>
        <w:t xml:space="preserve"> </w:t>
      </w:r>
      <w:r w:rsidRPr="00782025">
        <w:t>предмет</w:t>
      </w:r>
      <w:r w:rsidRPr="00B75625">
        <w:rPr>
          <w:lang w:val="sr-Latn-CS"/>
        </w:rPr>
        <w:t xml:space="preserve"> </w:t>
      </w:r>
      <w:r w:rsidRPr="00782025">
        <w:rPr>
          <w:sz w:val="22"/>
          <w:szCs w:val="22"/>
        </w:rPr>
        <w:t>Израда</w:t>
      </w:r>
      <w:r w:rsidRPr="00B75625">
        <w:rPr>
          <w:sz w:val="22"/>
          <w:szCs w:val="22"/>
          <w:lang w:val="sr-Latn-CS"/>
        </w:rPr>
        <w:t xml:space="preserve"> </w:t>
      </w:r>
      <w:r w:rsidRPr="00782025">
        <w:rPr>
          <w:sz w:val="22"/>
          <w:szCs w:val="22"/>
        </w:rPr>
        <w:t>типског</w:t>
      </w:r>
      <w:r w:rsidRPr="00B75625">
        <w:rPr>
          <w:sz w:val="22"/>
          <w:szCs w:val="22"/>
          <w:lang w:val="sr-Latn-CS"/>
        </w:rPr>
        <w:t xml:space="preserve"> </w:t>
      </w:r>
      <w:r w:rsidRPr="00782025">
        <w:rPr>
          <w:sz w:val="22"/>
          <w:szCs w:val="22"/>
        </w:rPr>
        <w:t>топловодног</w:t>
      </w:r>
      <w:r w:rsidRPr="00B75625">
        <w:rPr>
          <w:sz w:val="22"/>
          <w:szCs w:val="22"/>
          <w:lang w:val="sr-Latn-CS"/>
        </w:rPr>
        <w:t xml:space="preserve"> </w:t>
      </w:r>
      <w:r w:rsidRPr="00782025">
        <w:rPr>
          <w:sz w:val="22"/>
          <w:szCs w:val="22"/>
        </w:rPr>
        <w:t>прикључка</w:t>
      </w:r>
      <w:r w:rsidRPr="00B75625">
        <w:rPr>
          <w:sz w:val="22"/>
          <w:szCs w:val="22"/>
          <w:lang w:val="sr-Latn-CS"/>
        </w:rPr>
        <w:t xml:space="preserve"> </w:t>
      </w:r>
      <w:r w:rsidRPr="00782025">
        <w:rPr>
          <w:sz w:val="22"/>
          <w:szCs w:val="22"/>
        </w:rPr>
        <w:t>на</w:t>
      </w:r>
      <w:r w:rsidRPr="00B75625">
        <w:rPr>
          <w:sz w:val="22"/>
          <w:szCs w:val="22"/>
          <w:lang w:val="sr-Latn-CS"/>
        </w:rPr>
        <w:t xml:space="preserve"> </w:t>
      </w:r>
      <w:r w:rsidRPr="00782025">
        <w:rPr>
          <w:sz w:val="22"/>
          <w:szCs w:val="22"/>
        </w:rPr>
        <w:t>постојећи</w:t>
      </w:r>
      <w:r w:rsidRPr="00B75625">
        <w:rPr>
          <w:sz w:val="22"/>
          <w:szCs w:val="22"/>
          <w:lang w:val="sr-Latn-CS"/>
        </w:rPr>
        <w:t xml:space="preserve"> </w:t>
      </w:r>
      <w:r w:rsidRPr="00782025">
        <w:rPr>
          <w:sz w:val="22"/>
          <w:szCs w:val="22"/>
        </w:rPr>
        <w:t>топловод</w:t>
      </w:r>
      <w:r w:rsidRPr="00B75625">
        <w:rPr>
          <w:sz w:val="22"/>
          <w:szCs w:val="22"/>
          <w:lang w:val="sr-Latn-CS"/>
        </w:rPr>
        <w:t xml:space="preserve"> </w:t>
      </w:r>
      <w:r w:rsidRPr="00782025">
        <w:rPr>
          <w:sz w:val="22"/>
          <w:szCs w:val="22"/>
        </w:rPr>
        <w:t>и</w:t>
      </w:r>
      <w:r w:rsidRPr="00B75625">
        <w:rPr>
          <w:sz w:val="22"/>
          <w:szCs w:val="22"/>
          <w:lang w:val="sr-Latn-CS"/>
        </w:rPr>
        <w:t xml:space="preserve">  </w:t>
      </w:r>
      <w:r w:rsidRPr="00782025">
        <w:rPr>
          <w:sz w:val="22"/>
          <w:szCs w:val="22"/>
        </w:rPr>
        <w:t>санације</w:t>
      </w:r>
      <w:r w:rsidRPr="00B75625">
        <w:rPr>
          <w:sz w:val="22"/>
          <w:szCs w:val="22"/>
          <w:lang w:val="sr-Latn-CS"/>
        </w:rPr>
        <w:t xml:space="preserve"> </w:t>
      </w:r>
      <w:r w:rsidRPr="00782025">
        <w:rPr>
          <w:sz w:val="22"/>
          <w:szCs w:val="22"/>
        </w:rPr>
        <w:t>унутрашњих</w:t>
      </w:r>
      <w:r w:rsidRPr="00B75625">
        <w:rPr>
          <w:sz w:val="22"/>
          <w:szCs w:val="22"/>
          <w:lang w:val="sr-Latn-CS"/>
        </w:rPr>
        <w:t xml:space="preserve"> </w:t>
      </w:r>
      <w:r w:rsidRPr="00782025">
        <w:rPr>
          <w:sz w:val="22"/>
          <w:szCs w:val="22"/>
        </w:rPr>
        <w:t>инсталација</w:t>
      </w:r>
      <w:r w:rsidRPr="00B75625">
        <w:rPr>
          <w:sz w:val="22"/>
          <w:szCs w:val="22"/>
          <w:lang w:val="sr-Latn-CS"/>
        </w:rPr>
        <w:t xml:space="preserve"> </w:t>
      </w:r>
      <w:r w:rsidRPr="00782025">
        <w:rPr>
          <w:sz w:val="22"/>
          <w:szCs w:val="22"/>
        </w:rPr>
        <w:t>грејања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потребе</w:t>
      </w:r>
      <w:r w:rsidRPr="00B75625">
        <w:rPr>
          <w:sz w:val="22"/>
          <w:szCs w:val="22"/>
          <w:lang w:val="sr-Latn-CS"/>
        </w:rPr>
        <w:t xml:space="preserve"> </w:t>
      </w:r>
      <w:r w:rsidRPr="00782025">
        <w:rPr>
          <w:sz w:val="22"/>
          <w:szCs w:val="22"/>
        </w:rPr>
        <w:t>Института</w:t>
      </w:r>
      <w:r w:rsidRPr="00B75625">
        <w:rPr>
          <w:sz w:val="22"/>
          <w:szCs w:val="22"/>
          <w:lang w:val="sr-Latn-CS"/>
        </w:rPr>
        <w:t xml:space="preserve"> </w:t>
      </w:r>
      <w:r w:rsidRPr="00782025">
        <w:rPr>
          <w:sz w:val="22"/>
          <w:szCs w:val="22"/>
        </w:rPr>
        <w:t>за</w:t>
      </w:r>
      <w:r w:rsidRPr="00B75625">
        <w:rPr>
          <w:sz w:val="22"/>
          <w:szCs w:val="22"/>
          <w:lang w:val="sr-Latn-CS"/>
        </w:rPr>
        <w:t xml:space="preserve"> </w:t>
      </w:r>
      <w:r w:rsidRPr="00782025">
        <w:rPr>
          <w:sz w:val="22"/>
          <w:szCs w:val="22"/>
        </w:rPr>
        <w:t>јавно</w:t>
      </w:r>
      <w:r w:rsidRPr="00B75625">
        <w:rPr>
          <w:sz w:val="22"/>
          <w:szCs w:val="22"/>
          <w:lang w:val="sr-Latn-CS"/>
        </w:rPr>
        <w:t xml:space="preserve"> </w:t>
      </w:r>
      <w:r w:rsidRPr="00782025">
        <w:rPr>
          <w:sz w:val="22"/>
          <w:szCs w:val="22"/>
        </w:rPr>
        <w:t>здравље</w:t>
      </w:r>
      <w:r w:rsidRPr="00B75625">
        <w:rPr>
          <w:sz w:val="22"/>
          <w:szCs w:val="22"/>
          <w:lang w:val="sr-Latn-CS"/>
        </w:rPr>
        <w:t xml:space="preserve"> </w:t>
      </w:r>
      <w:r w:rsidRPr="00782025">
        <w:rPr>
          <w:sz w:val="22"/>
          <w:szCs w:val="22"/>
        </w:rPr>
        <w:t>Ниш</w:t>
      </w:r>
      <w:r w:rsidRPr="00B75625">
        <w:rPr>
          <w:sz w:val="22"/>
          <w:szCs w:val="22"/>
          <w:lang w:val="sr-Latn-CS"/>
        </w:rPr>
        <w:t xml:space="preserve">, </w:t>
      </w:r>
      <w:r w:rsidRPr="00782025">
        <w:rPr>
          <w:sz w:val="22"/>
          <w:szCs w:val="22"/>
        </w:rPr>
        <w:t>редни</w:t>
      </w:r>
      <w:r w:rsidRPr="00B75625">
        <w:rPr>
          <w:sz w:val="22"/>
          <w:szCs w:val="22"/>
          <w:lang w:val="sr-Latn-CS"/>
        </w:rPr>
        <w:t xml:space="preserve"> </w:t>
      </w:r>
      <w:r w:rsidRPr="00782025">
        <w:rPr>
          <w:sz w:val="22"/>
          <w:szCs w:val="22"/>
        </w:rPr>
        <w:t>број</w:t>
      </w:r>
      <w:r w:rsidRPr="00B75625">
        <w:rPr>
          <w:sz w:val="22"/>
          <w:szCs w:val="22"/>
          <w:lang w:val="sr-Latn-CS"/>
        </w:rPr>
        <w:t xml:space="preserve"> </w:t>
      </w:r>
      <w:r w:rsidRPr="00782025">
        <w:rPr>
          <w:sz w:val="22"/>
          <w:szCs w:val="22"/>
        </w:rPr>
        <w:t>јавне</w:t>
      </w:r>
      <w:r w:rsidRPr="00B75625">
        <w:rPr>
          <w:sz w:val="22"/>
          <w:szCs w:val="22"/>
          <w:lang w:val="sr-Latn-CS"/>
        </w:rPr>
        <w:t xml:space="preserve"> </w:t>
      </w:r>
      <w:r w:rsidRPr="00782025">
        <w:rPr>
          <w:sz w:val="22"/>
          <w:szCs w:val="22"/>
        </w:rPr>
        <w:t>набавке</w:t>
      </w:r>
      <w:r w:rsidRPr="00B75625">
        <w:rPr>
          <w:sz w:val="22"/>
          <w:szCs w:val="22"/>
          <w:lang w:val="sr-Latn-CS"/>
        </w:rPr>
        <w:t xml:space="preserve"> </w:t>
      </w:r>
      <w:r w:rsidRPr="00782025">
        <w:rPr>
          <w:sz w:val="22"/>
          <w:szCs w:val="22"/>
        </w:rPr>
        <w:t>ЈН</w:t>
      </w:r>
      <w:r w:rsidRPr="00B75625">
        <w:rPr>
          <w:sz w:val="22"/>
          <w:szCs w:val="22"/>
          <w:lang w:val="sr-Latn-CS"/>
        </w:rPr>
        <w:t xml:space="preserve"> 15/2019</w:t>
      </w:r>
      <w:r w:rsidRPr="00B75625">
        <w:rPr>
          <w:b/>
          <w:bCs/>
          <w:lang w:val="sr-Latn-CS"/>
        </w:rPr>
        <w:t xml:space="preserve">  </w:t>
      </w:r>
      <w:r w:rsidRPr="00782025">
        <w:t>што</w:t>
      </w:r>
      <w:r w:rsidRPr="00B75625">
        <w:rPr>
          <w:lang w:val="sr-Latn-CS"/>
        </w:rPr>
        <w:t xml:space="preserve"> </w:t>
      </w:r>
      <w:r w:rsidRPr="00782025">
        <w:t>номинално</w:t>
      </w:r>
      <w:r w:rsidRPr="00B75625">
        <w:rPr>
          <w:lang w:val="sr-Latn-CS"/>
        </w:rPr>
        <w:t xml:space="preserve"> </w:t>
      </w:r>
      <w:r w:rsidRPr="00782025">
        <w:t>износи</w:t>
      </w:r>
      <w:r w:rsidRPr="00B75625">
        <w:rPr>
          <w:lang w:val="sr-Latn-CS"/>
        </w:rPr>
        <w:t xml:space="preserve"> ________________</w:t>
      </w:r>
      <w:r w:rsidRPr="00782025">
        <w:t>динара</w:t>
      </w:r>
      <w:r w:rsidRPr="00B75625">
        <w:rPr>
          <w:lang w:val="sr-Latn-CS"/>
        </w:rPr>
        <w:t xml:space="preserve"> </w:t>
      </w:r>
      <w:r w:rsidRPr="00782025">
        <w:t>без</w:t>
      </w:r>
      <w:r w:rsidRPr="00B75625">
        <w:rPr>
          <w:lang w:val="sr-Latn-CS"/>
        </w:rPr>
        <w:t xml:space="preserve"> </w:t>
      </w:r>
      <w:r w:rsidRPr="00782025">
        <w:t>ПДВ</w:t>
      </w:r>
      <w:r w:rsidRPr="00B75625">
        <w:rPr>
          <w:lang w:val="sr-Latn-CS"/>
        </w:rPr>
        <w:t>-</w:t>
      </w:r>
      <w:r w:rsidRPr="00782025">
        <w:t>а</w:t>
      </w:r>
      <w:r w:rsidRPr="00B75625">
        <w:rPr>
          <w:lang w:val="sr-Latn-CS"/>
        </w:rPr>
        <w:t>.</w:t>
      </w:r>
    </w:p>
    <w:p w:rsidR="00AF198E" w:rsidRPr="00B75625" w:rsidRDefault="00AF198E" w:rsidP="00803C13">
      <w:pPr>
        <w:jc w:val="both"/>
        <w:rPr>
          <w:lang w:val="sr-Latn-CS"/>
        </w:rPr>
      </w:pPr>
      <w:r w:rsidRPr="00782025">
        <w:rPr>
          <w:lang w:val="sr-Latn-CS"/>
        </w:rPr>
        <w:t xml:space="preserve">Овлашћује се </w:t>
      </w:r>
      <w:r w:rsidRPr="00782025">
        <w:t>Институт</w:t>
      </w:r>
      <w:r w:rsidRPr="00B75625">
        <w:rPr>
          <w:lang w:val="sr-Latn-CS"/>
        </w:rPr>
        <w:t xml:space="preserve"> </w:t>
      </w:r>
      <w:r w:rsidRPr="00782025">
        <w:t>за</w:t>
      </w:r>
      <w:r w:rsidRPr="00B75625">
        <w:rPr>
          <w:lang w:val="sr-Latn-CS"/>
        </w:rPr>
        <w:t xml:space="preserve"> </w:t>
      </w:r>
      <w:r w:rsidRPr="00782025">
        <w:t>јавно</w:t>
      </w:r>
      <w:r w:rsidRPr="00B75625">
        <w:rPr>
          <w:lang w:val="sr-Latn-CS"/>
        </w:rPr>
        <w:t xml:space="preserve"> </w:t>
      </w:r>
      <w:r w:rsidRPr="00782025">
        <w:t>здравље</w:t>
      </w:r>
      <w:r w:rsidRPr="00B75625">
        <w:rPr>
          <w:lang w:val="sr-Latn-CS"/>
        </w:rPr>
        <w:t xml:space="preserve"> </w:t>
      </w:r>
      <w:r w:rsidRPr="00782025">
        <w:t>Ниш</w:t>
      </w:r>
      <w:r w:rsidRPr="00B75625">
        <w:rPr>
          <w:lang w:val="sr-Latn-CS"/>
        </w:rPr>
        <w:t xml:space="preserve"> </w:t>
      </w:r>
      <w:r w:rsidRPr="00782025">
        <w:t>као</w:t>
      </w:r>
      <w:r w:rsidRPr="00B75625">
        <w:rPr>
          <w:lang w:val="sr-Latn-CS"/>
        </w:rPr>
        <w:t xml:space="preserve">  </w:t>
      </w:r>
      <w:r w:rsidRPr="00782025">
        <w:rPr>
          <w:lang w:val="sr-Latn-CS"/>
        </w:rPr>
        <w:t xml:space="preserve">Поверилац, </w:t>
      </w:r>
      <w:r w:rsidRPr="00782025">
        <w:t>да</w:t>
      </w:r>
      <w:r w:rsidRPr="00B75625">
        <w:rPr>
          <w:lang w:val="sr-Latn-CS"/>
        </w:rPr>
        <w:t xml:space="preserve"> </w:t>
      </w:r>
      <w:r w:rsidRPr="00782025">
        <w:t>у</w:t>
      </w:r>
      <w:r w:rsidRPr="00B75625">
        <w:rPr>
          <w:lang w:val="sr-Latn-CS"/>
        </w:rPr>
        <w:t xml:space="preserve"> </w:t>
      </w:r>
      <w:r w:rsidRPr="00782025">
        <w:t>своју</w:t>
      </w:r>
      <w:r w:rsidRPr="00B75625">
        <w:rPr>
          <w:lang w:val="sr-Latn-CS"/>
        </w:rPr>
        <w:t xml:space="preserve"> </w:t>
      </w:r>
      <w:r w:rsidRPr="00782025">
        <w:t>корист</w:t>
      </w:r>
      <w:r w:rsidRPr="00782025">
        <w:rPr>
          <w:lang w:val="sr-Latn-CS"/>
        </w:rPr>
        <w:t xml:space="preserve"> </w:t>
      </w:r>
      <w:r w:rsidRPr="00782025">
        <w:t>врши</w:t>
      </w:r>
      <w:r w:rsidRPr="00782025">
        <w:rPr>
          <w:lang w:val="sr-Latn-CS"/>
        </w:rPr>
        <w:t xml:space="preserve"> наплату доспелих хартија од вредности – меница,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AF198E" w:rsidRPr="00B75625" w:rsidRDefault="00AF198E" w:rsidP="00803C13">
      <w:pPr>
        <w:ind w:firstLine="720"/>
        <w:jc w:val="both"/>
        <w:rPr>
          <w:lang w:val="sr-Latn-CS"/>
        </w:rPr>
      </w:pPr>
      <w:r w:rsidRPr="00782025">
        <w:rPr>
          <w:lang w:val="sr-Latn-CS"/>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w:t>
      </w:r>
      <w:r w:rsidRPr="00B75625">
        <w:rPr>
          <w:lang w:val="sr-Latn-CS"/>
        </w:rPr>
        <w:t>.</w:t>
      </w:r>
      <w:r w:rsidRPr="00782025">
        <w:rPr>
          <w:lang w:val="sr-Latn-CS"/>
        </w:rPr>
        <w:t xml:space="preserve"> </w:t>
      </w:r>
    </w:p>
    <w:p w:rsidR="00AF198E" w:rsidRPr="00B75625" w:rsidRDefault="00AF198E" w:rsidP="00803C13">
      <w:pPr>
        <w:ind w:firstLine="720"/>
        <w:jc w:val="both"/>
        <w:rPr>
          <w:lang w:val="sr-Latn-CS"/>
        </w:rPr>
      </w:pPr>
      <w:r w:rsidRPr="00782025">
        <w:t>Меница</w:t>
      </w:r>
      <w:r w:rsidRPr="00B75625">
        <w:rPr>
          <w:lang w:val="sr-Latn-CS"/>
        </w:rPr>
        <w:t xml:space="preserve"> </w:t>
      </w:r>
      <w:r w:rsidRPr="00782025">
        <w:t>важи</w:t>
      </w:r>
      <w:r w:rsidRPr="00B75625">
        <w:rPr>
          <w:lang w:val="sr-Latn-CS"/>
        </w:rPr>
        <w:t xml:space="preserve"> 5 (</w:t>
      </w:r>
      <w:r w:rsidRPr="00CD3C89">
        <w:t>пет</w:t>
      </w:r>
      <w:r w:rsidRPr="00B75625">
        <w:rPr>
          <w:lang w:val="sr-Latn-CS"/>
        </w:rPr>
        <w:t xml:space="preserve">) </w:t>
      </w:r>
      <w:r w:rsidRPr="00CD3C89">
        <w:t>дана</w:t>
      </w:r>
      <w:r w:rsidRPr="00B75625">
        <w:rPr>
          <w:lang w:val="sr-Latn-CS"/>
        </w:rPr>
        <w:t xml:space="preserve"> </w:t>
      </w:r>
      <w:r w:rsidRPr="00CD3C89">
        <w:t>дуж</w:t>
      </w:r>
      <w:r w:rsidRPr="00782025">
        <w:t>е</w:t>
      </w:r>
      <w:r w:rsidRPr="00B75625">
        <w:rPr>
          <w:lang w:val="sr-Latn-CS"/>
        </w:rPr>
        <w:t xml:space="preserve"> </w:t>
      </w:r>
      <w:r w:rsidRPr="00CD3C89">
        <w:t>од</w:t>
      </w:r>
      <w:r w:rsidRPr="00B75625">
        <w:rPr>
          <w:lang w:val="sr-Latn-CS"/>
        </w:rPr>
        <w:t xml:space="preserve"> </w:t>
      </w:r>
      <w:r w:rsidRPr="00CD3C89">
        <w:t>гарантног</w:t>
      </w:r>
      <w:r w:rsidRPr="00B75625">
        <w:rPr>
          <w:lang w:val="sr-Latn-CS"/>
        </w:rPr>
        <w:t xml:space="preserve"> </w:t>
      </w:r>
      <w:r w:rsidRPr="00CD3C89">
        <w:t>рока</w:t>
      </w:r>
      <w:r w:rsidRPr="00B75625">
        <w:rPr>
          <w:lang w:val="sr-Latn-CS"/>
        </w:rPr>
        <w:t>.</w:t>
      </w:r>
    </w:p>
    <w:p w:rsidR="00AF198E" w:rsidRPr="00B75625" w:rsidRDefault="00AF198E" w:rsidP="00803C13">
      <w:pPr>
        <w:ind w:firstLine="720"/>
        <w:jc w:val="both"/>
        <w:rPr>
          <w:lang w:val="sr-Latn-CS"/>
        </w:rPr>
      </w:pPr>
      <w:r w:rsidRPr="00782025">
        <w:t>Дужник</w:t>
      </w:r>
      <w:r w:rsidRPr="00B75625">
        <w:rPr>
          <w:lang w:val="sr-Latn-CS"/>
        </w:rPr>
        <w:t xml:space="preserve"> </w:t>
      </w:r>
      <w:r w:rsidRPr="00782025">
        <w:t>се</w:t>
      </w:r>
      <w:r w:rsidRPr="00B75625">
        <w:rPr>
          <w:lang w:val="sr-Latn-CS"/>
        </w:rPr>
        <w:t xml:space="preserve"> </w:t>
      </w:r>
      <w:r w:rsidRPr="00782025">
        <w:t>одриче</w:t>
      </w:r>
      <w:r w:rsidRPr="00B75625">
        <w:rPr>
          <w:lang w:val="sr-Latn-CS"/>
        </w:rPr>
        <w:t xml:space="preserve"> </w:t>
      </w:r>
      <w:r w:rsidRPr="00782025">
        <w:t>права</w:t>
      </w:r>
      <w:r w:rsidRPr="00B75625">
        <w:rPr>
          <w:lang w:val="sr-Latn-CS"/>
        </w:rPr>
        <w:t xml:space="preserve"> </w:t>
      </w:r>
      <w:r w:rsidRPr="00782025">
        <w:t>на</w:t>
      </w:r>
      <w:r w:rsidRPr="00B75625">
        <w:rPr>
          <w:lang w:val="sr-Latn-CS"/>
        </w:rPr>
        <w:t xml:space="preserve"> </w:t>
      </w:r>
      <w:r w:rsidRPr="00782025">
        <w:t>повлачење</w:t>
      </w:r>
      <w:r w:rsidRPr="00B75625">
        <w:rPr>
          <w:lang w:val="sr-Latn-CS"/>
        </w:rPr>
        <w:t xml:space="preserve"> </w:t>
      </w:r>
      <w:r w:rsidRPr="00782025">
        <w:t>овог</w:t>
      </w:r>
      <w:r w:rsidRPr="00B75625">
        <w:rPr>
          <w:lang w:val="sr-Latn-CS"/>
        </w:rPr>
        <w:t xml:space="preserve"> </w:t>
      </w:r>
      <w:r w:rsidRPr="00782025">
        <w:t>овлашћења</w:t>
      </w:r>
      <w:r w:rsidRPr="00B75625">
        <w:rPr>
          <w:lang w:val="sr-Latn-CS"/>
        </w:rPr>
        <w:t xml:space="preserve">, </w:t>
      </w:r>
      <w:r w:rsidRPr="00782025">
        <w:t>на</w:t>
      </w:r>
      <w:r w:rsidRPr="00B75625">
        <w:rPr>
          <w:lang w:val="sr-Latn-CS"/>
        </w:rPr>
        <w:t xml:space="preserve"> </w:t>
      </w:r>
      <w:r w:rsidRPr="00782025">
        <w:t>опозив</w:t>
      </w:r>
      <w:r w:rsidRPr="00B75625">
        <w:rPr>
          <w:lang w:val="sr-Latn-CS"/>
        </w:rPr>
        <w:t xml:space="preserve"> </w:t>
      </w:r>
      <w:r w:rsidRPr="00782025">
        <w:t>овог</w:t>
      </w:r>
      <w:r w:rsidRPr="00B75625">
        <w:rPr>
          <w:lang w:val="sr-Latn-CS"/>
        </w:rPr>
        <w:t xml:space="preserve"> </w:t>
      </w:r>
      <w:r w:rsidRPr="00782025">
        <w:t>овлашћења</w:t>
      </w:r>
      <w:r w:rsidRPr="00B75625">
        <w:rPr>
          <w:lang w:val="sr-Latn-CS"/>
        </w:rPr>
        <w:t xml:space="preserve">, </w:t>
      </w:r>
      <w:r w:rsidRPr="00782025">
        <w:t>на</w:t>
      </w:r>
      <w:r w:rsidRPr="00B75625">
        <w:rPr>
          <w:lang w:val="sr-Latn-CS"/>
        </w:rPr>
        <w:t xml:space="preserve"> </w:t>
      </w:r>
      <w:r w:rsidRPr="00782025">
        <w:t>стављање</w:t>
      </w:r>
      <w:r w:rsidRPr="00B75625">
        <w:rPr>
          <w:lang w:val="sr-Latn-CS"/>
        </w:rPr>
        <w:t xml:space="preserve"> </w:t>
      </w:r>
      <w:r w:rsidRPr="00782025">
        <w:t>приговора</w:t>
      </w:r>
      <w:r w:rsidRPr="00B75625">
        <w:rPr>
          <w:lang w:val="sr-Latn-CS"/>
        </w:rPr>
        <w:t xml:space="preserve"> </w:t>
      </w:r>
      <w:r w:rsidRPr="00782025">
        <w:t>на</w:t>
      </w:r>
      <w:r w:rsidRPr="00B75625">
        <w:rPr>
          <w:lang w:val="sr-Latn-CS"/>
        </w:rPr>
        <w:t xml:space="preserve"> </w:t>
      </w:r>
      <w:r w:rsidRPr="00782025">
        <w:t>задужење</w:t>
      </w:r>
      <w:r w:rsidRPr="00B75625">
        <w:rPr>
          <w:lang w:val="sr-Latn-CS"/>
        </w:rPr>
        <w:t xml:space="preserve"> </w:t>
      </w:r>
      <w:r w:rsidRPr="00782025">
        <w:t>и</w:t>
      </w:r>
      <w:r w:rsidRPr="00B75625">
        <w:rPr>
          <w:lang w:val="sr-Latn-CS"/>
        </w:rPr>
        <w:t xml:space="preserve"> </w:t>
      </w:r>
      <w:r w:rsidRPr="00782025">
        <w:t>на</w:t>
      </w:r>
      <w:r w:rsidRPr="00B75625">
        <w:rPr>
          <w:lang w:val="sr-Latn-CS"/>
        </w:rPr>
        <w:t xml:space="preserve"> </w:t>
      </w:r>
      <w:r w:rsidRPr="00782025">
        <w:t>сторнирање</w:t>
      </w:r>
      <w:r w:rsidRPr="00B75625">
        <w:rPr>
          <w:lang w:val="sr-Latn-CS"/>
        </w:rPr>
        <w:t xml:space="preserve"> </w:t>
      </w:r>
      <w:r w:rsidRPr="00782025">
        <w:t>по</w:t>
      </w:r>
      <w:r w:rsidRPr="00B75625">
        <w:rPr>
          <w:lang w:val="sr-Latn-CS"/>
        </w:rPr>
        <w:t xml:space="preserve"> </w:t>
      </w:r>
      <w:r w:rsidRPr="00782025">
        <w:t>овом</w:t>
      </w:r>
      <w:r w:rsidRPr="00B75625">
        <w:rPr>
          <w:lang w:val="sr-Latn-CS"/>
        </w:rPr>
        <w:t xml:space="preserve"> </w:t>
      </w:r>
      <w:r w:rsidRPr="00782025">
        <w:t>основу</w:t>
      </w:r>
      <w:r w:rsidRPr="00B75625">
        <w:rPr>
          <w:lang w:val="sr-Latn-CS"/>
        </w:rPr>
        <w:t xml:space="preserve"> </w:t>
      </w:r>
      <w:r w:rsidRPr="00782025">
        <w:t>за</w:t>
      </w:r>
      <w:r w:rsidRPr="00B75625">
        <w:rPr>
          <w:lang w:val="sr-Latn-CS"/>
        </w:rPr>
        <w:t xml:space="preserve"> </w:t>
      </w:r>
      <w:r w:rsidRPr="00782025">
        <w:t>наплату</w:t>
      </w:r>
      <w:r w:rsidRPr="00B75625">
        <w:rPr>
          <w:lang w:val="sr-Latn-CS"/>
        </w:rPr>
        <w:t>.</w:t>
      </w:r>
    </w:p>
    <w:p w:rsidR="00AF198E" w:rsidRPr="00B75625" w:rsidRDefault="00AF198E" w:rsidP="00803C13">
      <w:pPr>
        <w:ind w:firstLine="720"/>
        <w:jc w:val="both"/>
        <w:rPr>
          <w:lang w:val="sr-Latn-CS"/>
        </w:rPr>
      </w:pPr>
      <w:r w:rsidRPr="00782025">
        <w:t>Меница</w:t>
      </w:r>
      <w:r w:rsidRPr="00B75625">
        <w:rPr>
          <w:lang w:val="sr-Latn-CS"/>
        </w:rPr>
        <w:t xml:space="preserve"> </w:t>
      </w:r>
      <w:r w:rsidRPr="00782025">
        <w:t>је</w:t>
      </w:r>
      <w:r w:rsidRPr="00B75625">
        <w:rPr>
          <w:lang w:val="sr-Latn-CS"/>
        </w:rPr>
        <w:t xml:space="preserve"> </w:t>
      </w:r>
      <w:r w:rsidRPr="00782025">
        <w:t>важећа</w:t>
      </w:r>
      <w:r w:rsidRPr="00B75625">
        <w:rPr>
          <w:lang w:val="sr-Latn-CS"/>
        </w:rPr>
        <w:t xml:space="preserve"> </w:t>
      </w:r>
      <w:r w:rsidRPr="00782025">
        <w:t>и</w:t>
      </w:r>
      <w:r w:rsidRPr="00B75625">
        <w:rPr>
          <w:lang w:val="sr-Latn-CS"/>
        </w:rPr>
        <w:t xml:space="preserve"> </w:t>
      </w:r>
      <w:r w:rsidRPr="00782025">
        <w:t>у</w:t>
      </w:r>
      <w:r w:rsidRPr="00B75625">
        <w:rPr>
          <w:lang w:val="sr-Latn-CS"/>
        </w:rPr>
        <w:t xml:space="preserve"> </w:t>
      </w:r>
      <w:r w:rsidRPr="00782025">
        <w:t>случају</w:t>
      </w:r>
      <w:r w:rsidRPr="00B75625">
        <w:rPr>
          <w:lang w:val="sr-Latn-CS"/>
        </w:rPr>
        <w:t xml:space="preserve"> </w:t>
      </w:r>
      <w:r w:rsidRPr="00782025">
        <w:t>да</w:t>
      </w:r>
      <w:r w:rsidRPr="00B75625">
        <w:rPr>
          <w:lang w:val="sr-Latn-CS"/>
        </w:rPr>
        <w:t xml:space="preserve"> </w:t>
      </w:r>
      <w:r w:rsidRPr="00782025">
        <w:t>дође</w:t>
      </w:r>
      <w:r w:rsidRPr="00B75625">
        <w:rPr>
          <w:lang w:val="sr-Latn-CS"/>
        </w:rPr>
        <w:t xml:space="preserve"> </w:t>
      </w:r>
      <w:r w:rsidRPr="00782025">
        <w:t>до</w:t>
      </w:r>
      <w:r w:rsidRPr="00B75625">
        <w:rPr>
          <w:lang w:val="sr-Latn-CS"/>
        </w:rPr>
        <w:t xml:space="preserve"> </w:t>
      </w:r>
      <w:r w:rsidRPr="00782025">
        <w:t>промене</w:t>
      </w:r>
      <w:r w:rsidRPr="00B75625">
        <w:rPr>
          <w:lang w:val="sr-Latn-CS"/>
        </w:rPr>
        <w:t xml:space="preserve"> </w:t>
      </w:r>
      <w:r w:rsidRPr="00782025">
        <w:t>лица</w:t>
      </w:r>
      <w:r w:rsidRPr="00B75625">
        <w:rPr>
          <w:lang w:val="sr-Latn-CS"/>
        </w:rPr>
        <w:t xml:space="preserve"> </w:t>
      </w:r>
      <w:r w:rsidRPr="00782025">
        <w:t>овлашћеног</w:t>
      </w:r>
      <w:r w:rsidRPr="00B75625">
        <w:rPr>
          <w:lang w:val="sr-Latn-CS"/>
        </w:rPr>
        <w:t xml:space="preserve"> </w:t>
      </w:r>
      <w:r w:rsidRPr="00782025">
        <w:t>за</w:t>
      </w:r>
      <w:r w:rsidRPr="00B75625">
        <w:rPr>
          <w:lang w:val="sr-Latn-CS"/>
        </w:rPr>
        <w:t xml:space="preserve"> </w:t>
      </w:r>
      <w:r w:rsidRPr="00782025">
        <w:t>заступање</w:t>
      </w:r>
      <w:r w:rsidRPr="00B75625">
        <w:rPr>
          <w:lang w:val="sr-Latn-CS"/>
        </w:rPr>
        <w:t xml:space="preserve"> </w:t>
      </w:r>
      <w:r w:rsidRPr="00782025">
        <w:t>и</w:t>
      </w:r>
      <w:r w:rsidRPr="00B75625">
        <w:rPr>
          <w:lang w:val="sr-Latn-CS"/>
        </w:rPr>
        <w:t xml:space="preserve"> </w:t>
      </w:r>
      <w:r w:rsidRPr="00782025">
        <w:t>располагање</w:t>
      </w:r>
      <w:r w:rsidRPr="00B75625">
        <w:rPr>
          <w:lang w:val="sr-Latn-CS"/>
        </w:rPr>
        <w:t xml:space="preserve"> </w:t>
      </w:r>
      <w:r w:rsidRPr="00782025">
        <w:t>средствима</w:t>
      </w:r>
      <w:r w:rsidRPr="00B75625">
        <w:rPr>
          <w:lang w:val="sr-Latn-CS"/>
        </w:rPr>
        <w:t xml:space="preserve"> </w:t>
      </w:r>
      <w:r w:rsidRPr="00782025">
        <w:t>на</w:t>
      </w:r>
      <w:r w:rsidRPr="00B75625">
        <w:rPr>
          <w:lang w:val="sr-Latn-CS"/>
        </w:rPr>
        <w:t xml:space="preserve"> </w:t>
      </w:r>
      <w:r w:rsidRPr="00782025">
        <w:t>текућем</w:t>
      </w:r>
      <w:r w:rsidRPr="00B75625">
        <w:rPr>
          <w:lang w:val="sr-Latn-CS"/>
        </w:rPr>
        <w:t xml:space="preserve"> </w:t>
      </w:r>
      <w:r w:rsidRPr="00782025">
        <w:t>рачуну</w:t>
      </w:r>
      <w:r w:rsidRPr="00B75625">
        <w:rPr>
          <w:lang w:val="sr-Latn-CS"/>
        </w:rPr>
        <w:t xml:space="preserve"> </w:t>
      </w:r>
      <w:r w:rsidRPr="00782025">
        <w:t>дужника</w:t>
      </w:r>
      <w:r w:rsidRPr="00B75625">
        <w:rPr>
          <w:lang w:val="sr-Latn-CS"/>
        </w:rPr>
        <w:t xml:space="preserve">, </w:t>
      </w:r>
      <w:r w:rsidRPr="00782025">
        <w:t>статусних</w:t>
      </w:r>
      <w:r w:rsidRPr="00B75625">
        <w:rPr>
          <w:lang w:val="sr-Latn-CS"/>
        </w:rPr>
        <w:t xml:space="preserve"> </w:t>
      </w:r>
      <w:r w:rsidRPr="00782025">
        <w:t>промена</w:t>
      </w:r>
      <w:r w:rsidRPr="00B75625">
        <w:rPr>
          <w:lang w:val="sr-Latn-CS"/>
        </w:rPr>
        <w:t xml:space="preserve">, </w:t>
      </w:r>
      <w:r w:rsidRPr="00782025">
        <w:t>оснивања</w:t>
      </w:r>
      <w:r w:rsidRPr="00B75625">
        <w:rPr>
          <w:lang w:val="sr-Latn-CS"/>
        </w:rPr>
        <w:t xml:space="preserve"> </w:t>
      </w:r>
      <w:r w:rsidRPr="00782025">
        <w:t>нових</w:t>
      </w:r>
      <w:r w:rsidRPr="00B75625">
        <w:rPr>
          <w:lang w:val="sr-Latn-CS"/>
        </w:rPr>
        <w:t xml:space="preserve"> </w:t>
      </w:r>
      <w:r w:rsidRPr="00782025">
        <w:t>правних</w:t>
      </w:r>
      <w:r w:rsidRPr="00B75625">
        <w:rPr>
          <w:lang w:val="sr-Latn-CS"/>
        </w:rPr>
        <w:t xml:space="preserve"> </w:t>
      </w:r>
      <w:r w:rsidRPr="00782025">
        <w:t>субјеката</w:t>
      </w:r>
      <w:r w:rsidRPr="00B75625">
        <w:rPr>
          <w:lang w:val="sr-Latn-CS"/>
        </w:rPr>
        <w:t xml:space="preserve"> </w:t>
      </w:r>
      <w:r w:rsidRPr="00782025">
        <w:t>од</w:t>
      </w:r>
      <w:r w:rsidRPr="00B75625">
        <w:rPr>
          <w:lang w:val="sr-Latn-CS"/>
        </w:rPr>
        <w:t xml:space="preserve"> </w:t>
      </w:r>
      <w:r w:rsidRPr="00782025">
        <w:t>стране</w:t>
      </w:r>
      <w:r w:rsidRPr="00B75625">
        <w:rPr>
          <w:lang w:val="sr-Latn-CS"/>
        </w:rPr>
        <w:t xml:space="preserve"> </w:t>
      </w:r>
      <w:r w:rsidRPr="00782025">
        <w:t>дужника</w:t>
      </w:r>
      <w:r w:rsidRPr="00B75625">
        <w:rPr>
          <w:lang w:val="sr-Latn-CS"/>
        </w:rPr>
        <w:t>.</w:t>
      </w:r>
    </w:p>
    <w:p w:rsidR="00AF198E" w:rsidRPr="00B75625" w:rsidRDefault="00AF198E" w:rsidP="00803C13">
      <w:pPr>
        <w:ind w:firstLine="720"/>
        <w:jc w:val="both"/>
        <w:rPr>
          <w:lang w:val="sr-Latn-CS"/>
        </w:rPr>
      </w:pPr>
      <w:r w:rsidRPr="00782025">
        <w:t>Ово</w:t>
      </w:r>
      <w:r w:rsidRPr="00B75625">
        <w:rPr>
          <w:lang w:val="sr-Latn-CS"/>
        </w:rPr>
        <w:t xml:space="preserve"> </w:t>
      </w:r>
      <w:r w:rsidRPr="00782025">
        <w:t>овлашћење</w:t>
      </w:r>
      <w:r w:rsidRPr="00B75625">
        <w:rPr>
          <w:lang w:val="sr-Latn-CS"/>
        </w:rPr>
        <w:t xml:space="preserve"> </w:t>
      </w:r>
      <w:r w:rsidRPr="00782025">
        <w:t>је</w:t>
      </w:r>
      <w:r w:rsidRPr="00B75625">
        <w:rPr>
          <w:lang w:val="sr-Latn-CS"/>
        </w:rPr>
        <w:t xml:space="preserve"> </w:t>
      </w:r>
      <w:r w:rsidRPr="00782025">
        <w:t>сачињено</w:t>
      </w:r>
      <w:r w:rsidRPr="00B75625">
        <w:rPr>
          <w:lang w:val="sr-Latn-CS"/>
        </w:rPr>
        <w:t xml:space="preserve"> </w:t>
      </w:r>
      <w:r w:rsidRPr="00782025">
        <w:t>у</w:t>
      </w:r>
      <w:r w:rsidRPr="00B75625">
        <w:rPr>
          <w:lang w:val="sr-Latn-CS"/>
        </w:rPr>
        <w:t xml:space="preserve"> 2 (</w:t>
      </w:r>
      <w:r w:rsidRPr="00782025">
        <w:t>два</w:t>
      </w:r>
      <w:r w:rsidRPr="00B75625">
        <w:rPr>
          <w:lang w:val="sr-Latn-CS"/>
        </w:rPr>
        <w:t xml:space="preserve">) </w:t>
      </w:r>
      <w:r w:rsidRPr="00782025">
        <w:t>истоветна</w:t>
      </w:r>
      <w:r w:rsidRPr="00B75625">
        <w:rPr>
          <w:lang w:val="sr-Latn-CS"/>
        </w:rPr>
        <w:t xml:space="preserve"> </w:t>
      </w:r>
      <w:r w:rsidRPr="00782025">
        <w:t>примерка</w:t>
      </w:r>
      <w:r w:rsidRPr="00B75625">
        <w:rPr>
          <w:lang w:val="sr-Latn-CS"/>
        </w:rPr>
        <w:t xml:space="preserve"> </w:t>
      </w:r>
      <w:r w:rsidRPr="00782025">
        <w:t>од</w:t>
      </w:r>
      <w:r w:rsidRPr="00B75625">
        <w:rPr>
          <w:lang w:val="sr-Latn-CS"/>
        </w:rPr>
        <w:t xml:space="preserve"> </w:t>
      </w:r>
      <w:r w:rsidRPr="00782025">
        <w:t>којих</w:t>
      </w:r>
      <w:r w:rsidRPr="00B75625">
        <w:rPr>
          <w:lang w:val="sr-Latn-CS"/>
        </w:rPr>
        <w:t xml:space="preserve"> 1 (</w:t>
      </w:r>
      <w:r w:rsidRPr="00782025">
        <w:t>један</w:t>
      </w:r>
      <w:r w:rsidRPr="00B75625">
        <w:rPr>
          <w:lang w:val="sr-Latn-CS"/>
        </w:rPr>
        <w:t xml:space="preserve">) </w:t>
      </w:r>
      <w:r w:rsidRPr="00782025">
        <w:t>за</w:t>
      </w:r>
      <w:r w:rsidRPr="00B75625">
        <w:rPr>
          <w:lang w:val="sr-Latn-CS"/>
        </w:rPr>
        <w:t xml:space="preserve"> </w:t>
      </w:r>
      <w:r w:rsidRPr="00782025">
        <w:t>дужника</w:t>
      </w:r>
      <w:r w:rsidRPr="00B75625">
        <w:rPr>
          <w:lang w:val="sr-Latn-CS"/>
        </w:rPr>
        <w:t xml:space="preserve"> </w:t>
      </w:r>
      <w:r w:rsidRPr="00782025">
        <w:t>и</w:t>
      </w:r>
      <w:r w:rsidRPr="00B75625">
        <w:rPr>
          <w:lang w:val="sr-Latn-CS"/>
        </w:rPr>
        <w:t xml:space="preserve"> 1 (</w:t>
      </w:r>
      <w:r w:rsidRPr="00782025">
        <w:t>један</w:t>
      </w:r>
      <w:r w:rsidRPr="00B75625">
        <w:rPr>
          <w:lang w:val="sr-Latn-CS"/>
        </w:rPr>
        <w:t xml:space="preserve">) </w:t>
      </w:r>
      <w:r w:rsidRPr="00782025">
        <w:t>за</w:t>
      </w:r>
      <w:r w:rsidRPr="00B75625">
        <w:rPr>
          <w:lang w:val="sr-Latn-CS"/>
        </w:rPr>
        <w:t xml:space="preserve"> </w:t>
      </w:r>
      <w:r w:rsidRPr="00782025">
        <w:t>повериоца</w:t>
      </w:r>
      <w:r w:rsidRPr="00B75625">
        <w:rPr>
          <w:lang w:val="sr-Latn-CS"/>
        </w:rPr>
        <w:t>.</w:t>
      </w:r>
    </w:p>
    <w:p w:rsidR="00AF198E" w:rsidRPr="00B75625" w:rsidRDefault="00AF198E" w:rsidP="00803C13">
      <w:pPr>
        <w:ind w:firstLine="720"/>
        <w:jc w:val="both"/>
        <w:rPr>
          <w:lang w:val="sr-Latn-CS"/>
        </w:rPr>
      </w:pPr>
    </w:p>
    <w:p w:rsidR="00AF198E" w:rsidRPr="00B75625" w:rsidRDefault="00AF198E" w:rsidP="00803C13">
      <w:pPr>
        <w:rPr>
          <w:lang w:val="sr-Latn-CS"/>
        </w:rPr>
      </w:pPr>
      <w:r w:rsidRPr="00B75625">
        <w:rPr>
          <w:lang w:val="sr-Latn-CS"/>
        </w:rPr>
        <w:t xml:space="preserve"> </w:t>
      </w:r>
      <w:r w:rsidRPr="00782025">
        <w:rPr>
          <w:lang w:val="sr-Latn-CS"/>
        </w:rPr>
        <w:t>Датум издавања Овлашћења</w:t>
      </w:r>
    </w:p>
    <w:p w:rsidR="00AF198E" w:rsidRPr="00B75625" w:rsidRDefault="00AF198E" w:rsidP="00803C13">
      <w:pPr>
        <w:rPr>
          <w:lang w:val="sr-Latn-CS"/>
        </w:rPr>
      </w:pPr>
      <w:r w:rsidRPr="00B75625">
        <w:rPr>
          <w:lang w:val="sr-Latn-CS"/>
        </w:rPr>
        <w:t xml:space="preserve">      </w:t>
      </w:r>
      <w:r w:rsidRPr="00782025">
        <w:rPr>
          <w:lang w:val="sr-Latn-CS"/>
        </w:rPr>
        <w:t xml:space="preserve">_________________године           </w:t>
      </w:r>
      <w:r w:rsidRPr="00B75625">
        <w:rPr>
          <w:lang w:val="sr-Latn-CS"/>
        </w:rPr>
        <w:t xml:space="preserve">           </w:t>
      </w:r>
      <w:r w:rsidRPr="00782025">
        <w:rPr>
          <w:lang w:val="sr-Latn-CS"/>
        </w:rPr>
        <w:t>ДУЖНИК – ИЗДАВАЛАЦ МЕНИЦЕ</w:t>
      </w:r>
    </w:p>
    <w:p w:rsidR="00AF198E" w:rsidRPr="00B75625" w:rsidRDefault="00AF198E" w:rsidP="00803C13">
      <w:pPr>
        <w:ind w:left="644"/>
        <w:rPr>
          <w:lang w:val="sr-Latn-CS"/>
        </w:rPr>
      </w:pPr>
      <w:r w:rsidRPr="00B75625">
        <w:rPr>
          <w:lang w:val="sr-Latn-CS"/>
        </w:rPr>
        <w:tab/>
      </w:r>
      <w:r w:rsidRPr="00B75625">
        <w:rPr>
          <w:lang w:val="sr-Latn-CS"/>
        </w:rPr>
        <w:tab/>
      </w:r>
      <w:r w:rsidRPr="00B75625">
        <w:rPr>
          <w:lang w:val="sr-Latn-CS"/>
        </w:rPr>
        <w:tab/>
      </w:r>
      <w:r w:rsidRPr="00B75625">
        <w:rPr>
          <w:lang w:val="sr-Latn-CS"/>
        </w:rPr>
        <w:tab/>
      </w:r>
      <w:r w:rsidRPr="00B75625">
        <w:rPr>
          <w:lang w:val="sr-Latn-CS"/>
        </w:rPr>
        <w:tab/>
      </w:r>
      <w:r w:rsidRPr="00B75625">
        <w:rPr>
          <w:lang w:val="sr-Latn-CS"/>
        </w:rPr>
        <w:tab/>
      </w:r>
      <w:r w:rsidRPr="00B75625">
        <w:rPr>
          <w:lang w:val="sr-Latn-CS"/>
        </w:rPr>
        <w:tab/>
      </w:r>
      <w:r w:rsidRPr="00782025">
        <w:rPr>
          <w:lang w:val="sr-Latn-CS"/>
        </w:rPr>
        <w:t>___________________</w:t>
      </w:r>
    </w:p>
    <w:p w:rsidR="00AF198E" w:rsidRPr="00B75625" w:rsidRDefault="00AF198E" w:rsidP="00803C13">
      <w:pPr>
        <w:ind w:left="644"/>
        <w:rPr>
          <w:lang w:val="sr-Latn-CS"/>
        </w:rPr>
      </w:pPr>
      <w:r w:rsidRPr="00782025">
        <w:rPr>
          <w:lang w:val="sr-Latn-CS"/>
        </w:rPr>
        <w:t xml:space="preserve">      </w:t>
      </w:r>
      <w:r w:rsidRPr="00B75625">
        <w:rPr>
          <w:lang w:val="sr-Latn-CS"/>
        </w:rPr>
        <w:t xml:space="preserve">                                         </w:t>
      </w:r>
      <w:r w:rsidRPr="00782025">
        <w:rPr>
          <w:lang w:val="sr-Latn-CS"/>
        </w:rPr>
        <w:t xml:space="preserve">  </w:t>
      </w:r>
      <w:r w:rsidRPr="00782025">
        <w:t>МП</w:t>
      </w:r>
      <w:r w:rsidRPr="00782025">
        <w:rPr>
          <w:lang w:val="sr-Latn-CS"/>
        </w:rPr>
        <w:t xml:space="preserve">                </w:t>
      </w:r>
      <w:r w:rsidRPr="00B75625">
        <w:rPr>
          <w:lang w:val="sr-Latn-CS"/>
        </w:rPr>
        <w:t xml:space="preserve">                                 </w:t>
      </w:r>
    </w:p>
    <w:p w:rsidR="00AF198E" w:rsidRDefault="00AF198E">
      <w:pPr>
        <w:suppressAutoHyphens w:val="0"/>
        <w:spacing w:after="200" w:line="276" w:lineRule="auto"/>
        <w:rPr>
          <w:lang w:val="sr-Latn-CS"/>
        </w:rPr>
      </w:pPr>
      <w:r>
        <w:rPr>
          <w:lang w:val="sr-Latn-CS"/>
        </w:rPr>
        <w:br w:type="page"/>
      </w:r>
    </w:p>
    <w:p w:rsidR="00AF198E" w:rsidRPr="00B75625" w:rsidRDefault="00AF198E" w:rsidP="00803C13">
      <w:pPr>
        <w:spacing w:after="120"/>
        <w:jc w:val="center"/>
        <w:rPr>
          <w:b/>
          <w:sz w:val="22"/>
          <w:szCs w:val="22"/>
          <w:lang w:val="sr-Latn-CS"/>
        </w:rPr>
      </w:pPr>
      <w:r w:rsidRPr="00B75625">
        <w:rPr>
          <w:b/>
          <w:sz w:val="22"/>
          <w:szCs w:val="22"/>
          <w:lang w:val="sr-Latn-CS"/>
        </w:rPr>
        <w:t xml:space="preserve">XIV </w:t>
      </w:r>
      <w:r w:rsidRPr="00782025">
        <w:rPr>
          <w:b/>
          <w:sz w:val="22"/>
          <w:szCs w:val="22"/>
        </w:rPr>
        <w:t>Потврда</w:t>
      </w:r>
      <w:r w:rsidRPr="00B75625">
        <w:rPr>
          <w:b/>
          <w:sz w:val="22"/>
          <w:szCs w:val="22"/>
          <w:lang w:val="sr-Latn-CS"/>
        </w:rPr>
        <w:t xml:space="preserve"> </w:t>
      </w:r>
      <w:r w:rsidRPr="00782025">
        <w:rPr>
          <w:b/>
          <w:sz w:val="22"/>
          <w:szCs w:val="22"/>
        </w:rPr>
        <w:t>о</w:t>
      </w:r>
      <w:r w:rsidRPr="00B75625">
        <w:rPr>
          <w:b/>
          <w:sz w:val="22"/>
          <w:szCs w:val="22"/>
          <w:lang w:val="sr-Latn-CS"/>
        </w:rPr>
        <w:t xml:space="preserve"> </w:t>
      </w:r>
      <w:r w:rsidRPr="00782025">
        <w:rPr>
          <w:b/>
          <w:sz w:val="22"/>
          <w:szCs w:val="22"/>
        </w:rPr>
        <w:t>обиласку</w:t>
      </w:r>
      <w:r w:rsidRPr="00B75625">
        <w:rPr>
          <w:b/>
          <w:sz w:val="22"/>
          <w:szCs w:val="22"/>
          <w:lang w:val="sr-Latn-CS"/>
        </w:rPr>
        <w:t xml:space="preserve"> </w:t>
      </w:r>
      <w:r w:rsidRPr="00782025">
        <w:rPr>
          <w:b/>
          <w:sz w:val="22"/>
          <w:szCs w:val="22"/>
        </w:rPr>
        <w:t>локације</w:t>
      </w:r>
    </w:p>
    <w:p w:rsidR="00AF198E" w:rsidRPr="00B75625" w:rsidRDefault="00AF198E" w:rsidP="00803C13">
      <w:pPr>
        <w:spacing w:after="120"/>
        <w:jc w:val="center"/>
        <w:rPr>
          <w:b/>
          <w:sz w:val="22"/>
          <w:szCs w:val="22"/>
          <w:lang w:val="sr-Latn-CS"/>
        </w:rPr>
      </w:pPr>
    </w:p>
    <w:p w:rsidR="00AF198E" w:rsidRPr="00B75625" w:rsidRDefault="00AF198E" w:rsidP="00803C13">
      <w:pPr>
        <w:spacing w:after="120"/>
        <w:jc w:val="center"/>
        <w:rPr>
          <w:b/>
          <w:sz w:val="22"/>
          <w:szCs w:val="22"/>
          <w:lang w:val="sr-Latn-CS"/>
        </w:rPr>
      </w:pPr>
    </w:p>
    <w:p w:rsidR="00AF198E" w:rsidRPr="00B75625" w:rsidRDefault="00AF198E" w:rsidP="00803C13">
      <w:pPr>
        <w:spacing w:after="120"/>
        <w:jc w:val="center"/>
        <w:rPr>
          <w:b/>
          <w:sz w:val="22"/>
          <w:szCs w:val="22"/>
          <w:lang w:val="sr-Latn-CS"/>
        </w:rPr>
      </w:pPr>
    </w:p>
    <w:p w:rsidR="00AF198E" w:rsidRPr="00B75625" w:rsidRDefault="00AF198E" w:rsidP="00803C13">
      <w:pPr>
        <w:spacing w:after="120"/>
        <w:jc w:val="both"/>
        <w:rPr>
          <w:b/>
          <w:bCs/>
          <w:sz w:val="22"/>
          <w:szCs w:val="22"/>
          <w:lang w:val="sr-Latn-CS"/>
        </w:rPr>
      </w:pPr>
      <w:r w:rsidRPr="00782025">
        <w:rPr>
          <w:sz w:val="22"/>
          <w:szCs w:val="22"/>
        </w:rPr>
        <w:t>Изјављујем</w:t>
      </w:r>
      <w:r w:rsidRPr="00B75625">
        <w:rPr>
          <w:sz w:val="22"/>
          <w:szCs w:val="22"/>
          <w:lang w:val="sr-Latn-CS"/>
        </w:rPr>
        <w:t xml:space="preserve"> </w:t>
      </w:r>
      <w:r w:rsidRPr="00782025">
        <w:rPr>
          <w:sz w:val="22"/>
          <w:szCs w:val="22"/>
        </w:rPr>
        <w:t>да</w:t>
      </w:r>
      <w:r w:rsidRPr="00B75625">
        <w:rPr>
          <w:sz w:val="22"/>
          <w:szCs w:val="22"/>
          <w:lang w:val="sr-Latn-CS"/>
        </w:rPr>
        <w:t xml:space="preserve"> </w:t>
      </w:r>
      <w:r w:rsidRPr="00782025">
        <w:rPr>
          <w:sz w:val="22"/>
          <w:szCs w:val="22"/>
        </w:rPr>
        <w:t>је</w:t>
      </w:r>
      <w:r w:rsidRPr="00B75625">
        <w:rPr>
          <w:sz w:val="22"/>
          <w:szCs w:val="22"/>
          <w:lang w:val="sr-Latn-CS"/>
        </w:rPr>
        <w:t xml:space="preserve"> </w:t>
      </w:r>
      <w:r w:rsidRPr="00782025">
        <w:rPr>
          <w:sz w:val="22"/>
          <w:szCs w:val="22"/>
        </w:rPr>
        <w:t>дана</w:t>
      </w:r>
      <w:r w:rsidRPr="00B75625">
        <w:rPr>
          <w:sz w:val="22"/>
          <w:szCs w:val="22"/>
          <w:lang w:val="sr-Latn-CS"/>
        </w:rPr>
        <w:t xml:space="preserve"> ________________, </w:t>
      </w:r>
      <w:r w:rsidRPr="00782025">
        <w:rPr>
          <w:sz w:val="22"/>
          <w:szCs w:val="22"/>
        </w:rPr>
        <w:t>представник</w:t>
      </w:r>
      <w:r w:rsidRPr="00B75625">
        <w:rPr>
          <w:sz w:val="22"/>
          <w:szCs w:val="22"/>
          <w:lang w:val="sr-Latn-CS"/>
        </w:rPr>
        <w:t xml:space="preserve"> </w:t>
      </w:r>
      <w:r w:rsidRPr="00782025">
        <w:rPr>
          <w:sz w:val="22"/>
          <w:szCs w:val="22"/>
        </w:rPr>
        <w:t>понуђача</w:t>
      </w:r>
      <w:r w:rsidRPr="00B75625">
        <w:rPr>
          <w:sz w:val="22"/>
          <w:szCs w:val="22"/>
          <w:lang w:val="sr-Latn-CS"/>
        </w:rPr>
        <w:t xml:space="preserve">__________________________  </w:t>
      </w:r>
      <w:r>
        <w:rPr>
          <w:sz w:val="22"/>
          <w:szCs w:val="22"/>
        </w:rPr>
        <w:t>извршио</w:t>
      </w:r>
      <w:r w:rsidRPr="00B75625">
        <w:rPr>
          <w:sz w:val="22"/>
          <w:szCs w:val="22"/>
          <w:lang w:val="sr-Latn-CS"/>
        </w:rPr>
        <w:t xml:space="preserve"> </w:t>
      </w:r>
      <w:r>
        <w:rPr>
          <w:sz w:val="22"/>
          <w:szCs w:val="22"/>
        </w:rPr>
        <w:t>обилазак</w:t>
      </w:r>
      <w:r w:rsidRPr="00B75625">
        <w:rPr>
          <w:sz w:val="22"/>
          <w:szCs w:val="22"/>
          <w:lang w:val="sr-Latn-CS"/>
        </w:rPr>
        <w:t xml:space="preserve"> </w:t>
      </w:r>
      <w:r>
        <w:rPr>
          <w:sz w:val="22"/>
          <w:szCs w:val="22"/>
        </w:rPr>
        <w:t>терена</w:t>
      </w:r>
      <w:r w:rsidRPr="00B75625">
        <w:rPr>
          <w:sz w:val="22"/>
          <w:szCs w:val="22"/>
          <w:lang w:val="sr-Latn-CS"/>
        </w:rPr>
        <w:t xml:space="preserve"> </w:t>
      </w:r>
      <w:r w:rsidRPr="00782025">
        <w:rPr>
          <w:bCs/>
          <w:color w:val="auto"/>
          <w:sz w:val="22"/>
          <w:szCs w:val="22"/>
        </w:rPr>
        <w:t>где</w:t>
      </w:r>
      <w:r w:rsidRPr="00B75625">
        <w:rPr>
          <w:bCs/>
          <w:color w:val="auto"/>
          <w:sz w:val="22"/>
          <w:szCs w:val="22"/>
          <w:lang w:val="sr-Latn-CS"/>
        </w:rPr>
        <w:t xml:space="preserve"> </w:t>
      </w:r>
      <w:r w:rsidRPr="00782025">
        <w:rPr>
          <w:bCs/>
          <w:color w:val="auto"/>
          <w:sz w:val="22"/>
          <w:szCs w:val="22"/>
        </w:rPr>
        <w:t>се</w:t>
      </w:r>
      <w:r w:rsidRPr="00B75625">
        <w:rPr>
          <w:bCs/>
          <w:color w:val="auto"/>
          <w:sz w:val="22"/>
          <w:szCs w:val="22"/>
          <w:lang w:val="sr-Latn-CS"/>
        </w:rPr>
        <w:t xml:space="preserve"> </w:t>
      </w:r>
      <w:r w:rsidRPr="00782025">
        <w:rPr>
          <w:bCs/>
          <w:color w:val="auto"/>
          <w:sz w:val="22"/>
          <w:szCs w:val="22"/>
        </w:rPr>
        <w:t>изводе</w:t>
      </w:r>
      <w:r w:rsidRPr="00B75625">
        <w:rPr>
          <w:bCs/>
          <w:color w:val="auto"/>
          <w:sz w:val="22"/>
          <w:szCs w:val="22"/>
          <w:lang w:val="sr-Latn-CS"/>
        </w:rPr>
        <w:t xml:space="preserve"> </w:t>
      </w:r>
      <w:r w:rsidRPr="00782025">
        <w:rPr>
          <w:bCs/>
          <w:color w:val="auto"/>
          <w:sz w:val="22"/>
          <w:szCs w:val="22"/>
        </w:rPr>
        <w:t>радови</w:t>
      </w:r>
      <w:r w:rsidRPr="00B75625">
        <w:rPr>
          <w:bCs/>
          <w:color w:val="auto"/>
          <w:sz w:val="22"/>
          <w:szCs w:val="22"/>
          <w:lang w:val="sr-Latn-CS"/>
        </w:rPr>
        <w:t xml:space="preserve"> </w:t>
      </w:r>
      <w:r w:rsidRPr="00782025">
        <w:rPr>
          <w:bCs/>
          <w:color w:val="auto"/>
          <w:sz w:val="22"/>
          <w:szCs w:val="22"/>
        </w:rPr>
        <w:t>који</w:t>
      </w:r>
      <w:r w:rsidRPr="00B75625">
        <w:rPr>
          <w:bCs/>
          <w:color w:val="auto"/>
          <w:sz w:val="22"/>
          <w:szCs w:val="22"/>
          <w:lang w:val="sr-Latn-CS"/>
        </w:rPr>
        <w:t xml:space="preserve"> </w:t>
      </w:r>
      <w:r w:rsidRPr="00782025">
        <w:rPr>
          <w:bCs/>
          <w:color w:val="auto"/>
          <w:sz w:val="22"/>
          <w:szCs w:val="22"/>
        </w:rPr>
        <w:t>су</w:t>
      </w:r>
      <w:r w:rsidRPr="00B75625">
        <w:rPr>
          <w:bCs/>
          <w:color w:val="auto"/>
          <w:sz w:val="22"/>
          <w:szCs w:val="22"/>
          <w:lang w:val="sr-Latn-CS"/>
        </w:rPr>
        <w:t xml:space="preserve"> </w:t>
      </w:r>
      <w:r w:rsidRPr="00782025">
        <w:rPr>
          <w:bCs/>
          <w:color w:val="auto"/>
          <w:sz w:val="22"/>
          <w:szCs w:val="22"/>
        </w:rPr>
        <w:t>предмет</w:t>
      </w:r>
      <w:r w:rsidRPr="00B75625">
        <w:rPr>
          <w:bCs/>
          <w:color w:val="auto"/>
          <w:sz w:val="22"/>
          <w:szCs w:val="22"/>
          <w:lang w:val="sr-Latn-CS"/>
        </w:rPr>
        <w:t xml:space="preserve"> </w:t>
      </w:r>
      <w:r w:rsidRPr="00782025">
        <w:rPr>
          <w:bCs/>
          <w:color w:val="auto"/>
          <w:sz w:val="22"/>
          <w:szCs w:val="22"/>
        </w:rPr>
        <w:t>јавне</w:t>
      </w:r>
      <w:r w:rsidRPr="00B75625">
        <w:rPr>
          <w:bCs/>
          <w:color w:val="auto"/>
          <w:sz w:val="22"/>
          <w:szCs w:val="22"/>
          <w:lang w:val="sr-Latn-CS"/>
        </w:rPr>
        <w:t xml:space="preserve"> </w:t>
      </w:r>
      <w:r w:rsidRPr="00782025">
        <w:rPr>
          <w:bCs/>
          <w:color w:val="auto"/>
          <w:sz w:val="22"/>
          <w:szCs w:val="22"/>
        </w:rPr>
        <w:t>набавке</w:t>
      </w:r>
      <w:r w:rsidRPr="00B75625">
        <w:rPr>
          <w:bCs/>
          <w:color w:val="auto"/>
          <w:sz w:val="22"/>
          <w:szCs w:val="22"/>
          <w:lang w:val="sr-Latn-CS"/>
        </w:rPr>
        <w:t xml:space="preserve"> </w:t>
      </w:r>
      <w:r>
        <w:rPr>
          <w:bCs/>
          <w:color w:val="auto"/>
          <w:sz w:val="22"/>
          <w:szCs w:val="22"/>
        </w:rPr>
        <w:t>ЈН</w:t>
      </w:r>
      <w:r w:rsidRPr="00B75625">
        <w:rPr>
          <w:bCs/>
          <w:color w:val="auto"/>
          <w:sz w:val="22"/>
          <w:szCs w:val="22"/>
          <w:lang w:val="sr-Latn-CS"/>
        </w:rPr>
        <w:t xml:space="preserve"> 15/19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да</w:t>
      </w:r>
      <w:r w:rsidRPr="00B75625">
        <w:rPr>
          <w:bCs/>
          <w:color w:val="auto"/>
          <w:sz w:val="22"/>
          <w:szCs w:val="22"/>
          <w:lang w:val="sr-Latn-CS"/>
        </w:rPr>
        <w:t xml:space="preserve"> </w:t>
      </w:r>
      <w:r w:rsidRPr="00782025">
        <w:rPr>
          <w:bCs/>
          <w:color w:val="auto"/>
          <w:sz w:val="22"/>
          <w:szCs w:val="22"/>
        </w:rPr>
        <w:t>је</w:t>
      </w:r>
      <w:r w:rsidRPr="00B75625">
        <w:rPr>
          <w:bCs/>
          <w:color w:val="auto"/>
          <w:sz w:val="22"/>
          <w:szCs w:val="22"/>
          <w:lang w:val="sr-Latn-CS"/>
        </w:rPr>
        <w:t xml:space="preserve"> </w:t>
      </w:r>
      <w:r w:rsidRPr="00782025">
        <w:rPr>
          <w:bCs/>
          <w:color w:val="auto"/>
          <w:sz w:val="22"/>
          <w:szCs w:val="22"/>
        </w:rPr>
        <w:t>исти</w:t>
      </w:r>
      <w:r w:rsidRPr="00B75625">
        <w:rPr>
          <w:bCs/>
          <w:color w:val="auto"/>
          <w:sz w:val="22"/>
          <w:szCs w:val="22"/>
          <w:lang w:val="sr-Latn-CS"/>
        </w:rPr>
        <w:t xml:space="preserve"> </w:t>
      </w:r>
      <w:r w:rsidRPr="00782025">
        <w:rPr>
          <w:bCs/>
          <w:color w:val="auto"/>
          <w:sz w:val="22"/>
          <w:szCs w:val="22"/>
        </w:rPr>
        <w:t>стекао</w:t>
      </w:r>
      <w:r w:rsidRPr="00B75625">
        <w:rPr>
          <w:bCs/>
          <w:color w:val="auto"/>
          <w:sz w:val="22"/>
          <w:szCs w:val="22"/>
          <w:lang w:val="sr-Latn-CS"/>
        </w:rPr>
        <w:t xml:space="preserve"> </w:t>
      </w:r>
      <w:r w:rsidRPr="00782025">
        <w:rPr>
          <w:bCs/>
          <w:color w:val="auto"/>
          <w:sz w:val="22"/>
          <w:szCs w:val="22"/>
        </w:rPr>
        <w:t>увид</w:t>
      </w:r>
      <w:r w:rsidRPr="00B75625">
        <w:rPr>
          <w:bCs/>
          <w:color w:val="auto"/>
          <w:sz w:val="22"/>
          <w:szCs w:val="22"/>
          <w:lang w:val="sr-Latn-CS"/>
        </w:rPr>
        <w:t xml:space="preserve"> </w:t>
      </w:r>
      <w:r w:rsidRPr="00782025">
        <w:rPr>
          <w:bCs/>
          <w:color w:val="auto"/>
          <w:sz w:val="22"/>
          <w:szCs w:val="22"/>
        </w:rPr>
        <w:t>у</w:t>
      </w:r>
      <w:r w:rsidRPr="00B75625">
        <w:rPr>
          <w:bCs/>
          <w:color w:val="auto"/>
          <w:sz w:val="22"/>
          <w:szCs w:val="22"/>
          <w:lang w:val="sr-Latn-CS"/>
        </w:rPr>
        <w:t xml:space="preserve"> </w:t>
      </w:r>
      <w:r w:rsidRPr="00782025">
        <w:rPr>
          <w:bCs/>
          <w:color w:val="auto"/>
          <w:sz w:val="22"/>
          <w:szCs w:val="22"/>
        </w:rPr>
        <w:t>све</w:t>
      </w:r>
      <w:r w:rsidRPr="00B75625">
        <w:rPr>
          <w:bCs/>
          <w:color w:val="auto"/>
          <w:sz w:val="22"/>
          <w:szCs w:val="22"/>
          <w:lang w:val="sr-Latn-CS"/>
        </w:rPr>
        <w:t xml:space="preserve"> </w:t>
      </w:r>
      <w:r w:rsidRPr="00782025">
        <w:rPr>
          <w:bCs/>
          <w:color w:val="auto"/>
          <w:sz w:val="22"/>
          <w:szCs w:val="22"/>
        </w:rPr>
        <w:t>потребне</w:t>
      </w:r>
      <w:r w:rsidRPr="00B75625">
        <w:rPr>
          <w:bCs/>
          <w:color w:val="auto"/>
          <w:sz w:val="22"/>
          <w:szCs w:val="22"/>
          <w:lang w:val="sr-Latn-CS"/>
        </w:rPr>
        <w:t xml:space="preserve"> </w:t>
      </w:r>
      <w:r w:rsidRPr="00782025">
        <w:rPr>
          <w:bCs/>
          <w:color w:val="auto"/>
          <w:sz w:val="22"/>
          <w:szCs w:val="22"/>
        </w:rPr>
        <w:t>податке</w:t>
      </w:r>
      <w:r w:rsidRPr="00B75625">
        <w:rPr>
          <w:bCs/>
          <w:color w:val="auto"/>
          <w:sz w:val="22"/>
          <w:szCs w:val="22"/>
          <w:lang w:val="sr-Latn-CS"/>
        </w:rPr>
        <w:t xml:space="preserve">, </w:t>
      </w:r>
      <w:r w:rsidRPr="00782025">
        <w:rPr>
          <w:bCs/>
          <w:color w:val="auto"/>
          <w:sz w:val="22"/>
          <w:szCs w:val="22"/>
        </w:rPr>
        <w:t>пројектну</w:t>
      </w:r>
      <w:r w:rsidRPr="00B75625">
        <w:rPr>
          <w:bCs/>
          <w:color w:val="auto"/>
          <w:sz w:val="22"/>
          <w:szCs w:val="22"/>
          <w:lang w:val="sr-Latn-CS"/>
        </w:rPr>
        <w:t xml:space="preserve"> </w:t>
      </w:r>
      <w:r w:rsidRPr="00782025">
        <w:rPr>
          <w:bCs/>
          <w:color w:val="auto"/>
          <w:sz w:val="22"/>
          <w:szCs w:val="22"/>
        </w:rPr>
        <w:t>документацију</w:t>
      </w:r>
      <w:r w:rsidRPr="00B75625">
        <w:rPr>
          <w:bCs/>
          <w:color w:val="auto"/>
          <w:sz w:val="22"/>
          <w:szCs w:val="22"/>
          <w:lang w:val="sr-Latn-CS"/>
        </w:rPr>
        <w:t xml:space="preserve">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информације</w:t>
      </w:r>
      <w:r w:rsidRPr="00B75625">
        <w:rPr>
          <w:bCs/>
          <w:color w:val="auto"/>
          <w:sz w:val="22"/>
          <w:szCs w:val="22"/>
          <w:lang w:val="sr-Latn-CS"/>
        </w:rPr>
        <w:t xml:space="preserve"> </w:t>
      </w:r>
      <w:r w:rsidRPr="00782025">
        <w:rPr>
          <w:bCs/>
          <w:color w:val="auto"/>
          <w:sz w:val="22"/>
          <w:szCs w:val="22"/>
        </w:rPr>
        <w:t>неопходне</w:t>
      </w:r>
      <w:r w:rsidRPr="00B75625">
        <w:rPr>
          <w:bCs/>
          <w:color w:val="auto"/>
          <w:sz w:val="22"/>
          <w:szCs w:val="22"/>
          <w:lang w:val="sr-Latn-CS"/>
        </w:rPr>
        <w:t xml:space="preserve"> </w:t>
      </w:r>
      <w:r w:rsidRPr="00782025">
        <w:rPr>
          <w:bCs/>
          <w:color w:val="auto"/>
          <w:sz w:val="22"/>
          <w:szCs w:val="22"/>
        </w:rPr>
        <w:t>за</w:t>
      </w:r>
      <w:r w:rsidRPr="00B75625">
        <w:rPr>
          <w:bCs/>
          <w:color w:val="auto"/>
          <w:sz w:val="22"/>
          <w:szCs w:val="22"/>
          <w:lang w:val="sr-Latn-CS"/>
        </w:rPr>
        <w:t xml:space="preserve"> </w:t>
      </w:r>
      <w:r w:rsidRPr="00782025">
        <w:rPr>
          <w:bCs/>
          <w:color w:val="auto"/>
          <w:sz w:val="22"/>
          <w:szCs w:val="22"/>
        </w:rPr>
        <w:t>припрему</w:t>
      </w:r>
      <w:r w:rsidRPr="00B75625">
        <w:rPr>
          <w:bCs/>
          <w:color w:val="auto"/>
          <w:sz w:val="22"/>
          <w:szCs w:val="22"/>
          <w:lang w:val="sr-Latn-CS"/>
        </w:rPr>
        <w:t xml:space="preserve"> </w:t>
      </w:r>
      <w:r w:rsidRPr="00782025">
        <w:rPr>
          <w:bCs/>
          <w:color w:val="auto"/>
          <w:sz w:val="22"/>
          <w:szCs w:val="22"/>
        </w:rPr>
        <w:t>понуде</w:t>
      </w:r>
      <w:r w:rsidRPr="00B75625">
        <w:rPr>
          <w:bCs/>
          <w:color w:val="auto"/>
          <w:sz w:val="22"/>
          <w:szCs w:val="22"/>
          <w:lang w:val="sr-Latn-CS"/>
        </w:rPr>
        <w:t>.</w:t>
      </w:r>
    </w:p>
    <w:p w:rsidR="00AF198E" w:rsidRPr="00B75625" w:rsidRDefault="00AF198E" w:rsidP="00803C13">
      <w:pPr>
        <w:spacing w:after="120"/>
        <w:jc w:val="both"/>
        <w:rPr>
          <w:bCs/>
          <w:color w:val="auto"/>
          <w:sz w:val="22"/>
          <w:szCs w:val="22"/>
          <w:lang w:val="sr-Latn-CS"/>
        </w:rPr>
      </w:pPr>
      <w:r w:rsidRPr="00782025">
        <w:rPr>
          <w:bCs/>
          <w:color w:val="auto"/>
          <w:sz w:val="22"/>
          <w:szCs w:val="22"/>
        </w:rPr>
        <w:t>Такође</w:t>
      </w:r>
      <w:r w:rsidRPr="00B75625">
        <w:rPr>
          <w:bCs/>
          <w:color w:val="auto"/>
          <w:sz w:val="22"/>
          <w:szCs w:val="22"/>
          <w:lang w:val="sr-Latn-CS"/>
        </w:rPr>
        <w:t xml:space="preserve"> </w:t>
      </w:r>
      <w:r w:rsidRPr="00782025">
        <w:rPr>
          <w:bCs/>
          <w:color w:val="auto"/>
          <w:sz w:val="22"/>
          <w:szCs w:val="22"/>
        </w:rPr>
        <w:t>изјављујем</w:t>
      </w:r>
      <w:r w:rsidRPr="00B75625">
        <w:rPr>
          <w:bCs/>
          <w:color w:val="auto"/>
          <w:sz w:val="22"/>
          <w:szCs w:val="22"/>
          <w:lang w:val="sr-Latn-CS"/>
        </w:rPr>
        <w:t xml:space="preserve"> </w:t>
      </w:r>
      <w:r w:rsidRPr="00782025">
        <w:rPr>
          <w:bCs/>
          <w:color w:val="auto"/>
          <w:sz w:val="22"/>
          <w:szCs w:val="22"/>
        </w:rPr>
        <w:t>да</w:t>
      </w:r>
      <w:r w:rsidRPr="00B75625">
        <w:rPr>
          <w:bCs/>
          <w:color w:val="auto"/>
          <w:sz w:val="22"/>
          <w:szCs w:val="22"/>
          <w:lang w:val="sr-Latn-CS"/>
        </w:rPr>
        <w:t xml:space="preserve"> </w:t>
      </w:r>
      <w:r w:rsidRPr="00782025">
        <w:rPr>
          <w:bCs/>
          <w:color w:val="auto"/>
          <w:sz w:val="22"/>
          <w:szCs w:val="22"/>
        </w:rPr>
        <w:t>је</w:t>
      </w:r>
      <w:r w:rsidRPr="00B75625">
        <w:rPr>
          <w:bCs/>
          <w:color w:val="auto"/>
          <w:sz w:val="22"/>
          <w:szCs w:val="22"/>
          <w:lang w:val="sr-Latn-CS"/>
        </w:rPr>
        <w:t xml:space="preserve"> </w:t>
      </w:r>
      <w:r w:rsidRPr="00782025">
        <w:rPr>
          <w:bCs/>
          <w:color w:val="auto"/>
          <w:sz w:val="22"/>
          <w:szCs w:val="22"/>
        </w:rPr>
        <w:t>понуђач</w:t>
      </w:r>
      <w:r w:rsidRPr="00B75625">
        <w:rPr>
          <w:bCs/>
          <w:color w:val="auto"/>
          <w:sz w:val="22"/>
          <w:szCs w:val="22"/>
          <w:lang w:val="sr-Latn-CS"/>
        </w:rPr>
        <w:t xml:space="preserve"> </w:t>
      </w:r>
      <w:r w:rsidRPr="00782025">
        <w:rPr>
          <w:bCs/>
          <w:color w:val="auto"/>
          <w:sz w:val="22"/>
          <w:szCs w:val="22"/>
        </w:rPr>
        <w:t>у</w:t>
      </w:r>
      <w:r w:rsidRPr="00B75625">
        <w:rPr>
          <w:bCs/>
          <w:color w:val="auto"/>
          <w:sz w:val="22"/>
          <w:szCs w:val="22"/>
          <w:lang w:val="sr-Latn-CS"/>
        </w:rPr>
        <w:t xml:space="preserve"> </w:t>
      </w:r>
      <w:r w:rsidRPr="00782025">
        <w:rPr>
          <w:bCs/>
          <w:color w:val="auto"/>
          <w:sz w:val="22"/>
          <w:szCs w:val="22"/>
        </w:rPr>
        <w:t>потпуности</w:t>
      </w:r>
      <w:r w:rsidRPr="00B75625">
        <w:rPr>
          <w:bCs/>
          <w:color w:val="auto"/>
          <w:sz w:val="22"/>
          <w:szCs w:val="22"/>
          <w:lang w:val="sr-Latn-CS"/>
        </w:rPr>
        <w:t xml:space="preserve"> </w:t>
      </w:r>
      <w:r w:rsidRPr="00782025">
        <w:rPr>
          <w:bCs/>
          <w:color w:val="auto"/>
          <w:sz w:val="22"/>
          <w:szCs w:val="22"/>
        </w:rPr>
        <w:t>упознат</w:t>
      </w:r>
      <w:r w:rsidRPr="00B75625">
        <w:rPr>
          <w:bCs/>
          <w:color w:val="auto"/>
          <w:sz w:val="22"/>
          <w:szCs w:val="22"/>
          <w:lang w:val="sr-Latn-CS"/>
        </w:rPr>
        <w:t xml:space="preserve"> </w:t>
      </w:r>
      <w:r w:rsidRPr="00782025">
        <w:rPr>
          <w:bCs/>
          <w:color w:val="auto"/>
          <w:sz w:val="22"/>
          <w:szCs w:val="22"/>
        </w:rPr>
        <w:t>са</w:t>
      </w:r>
      <w:r w:rsidRPr="00B75625">
        <w:rPr>
          <w:bCs/>
          <w:color w:val="auto"/>
          <w:sz w:val="22"/>
          <w:szCs w:val="22"/>
          <w:lang w:val="sr-Latn-CS"/>
        </w:rPr>
        <w:t xml:space="preserve"> </w:t>
      </w:r>
      <w:r w:rsidRPr="00782025">
        <w:rPr>
          <w:bCs/>
          <w:color w:val="auto"/>
          <w:sz w:val="22"/>
          <w:szCs w:val="22"/>
        </w:rPr>
        <w:t>објектом</w:t>
      </w:r>
      <w:r w:rsidRPr="00B75625">
        <w:rPr>
          <w:bCs/>
          <w:color w:val="auto"/>
          <w:sz w:val="22"/>
          <w:szCs w:val="22"/>
          <w:lang w:val="sr-Latn-CS"/>
        </w:rPr>
        <w:t xml:space="preserve">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условима</w:t>
      </w:r>
      <w:r w:rsidRPr="00B75625">
        <w:rPr>
          <w:bCs/>
          <w:color w:val="auto"/>
          <w:sz w:val="22"/>
          <w:szCs w:val="22"/>
          <w:lang w:val="sr-Latn-CS"/>
        </w:rPr>
        <w:t xml:space="preserve"> </w:t>
      </w:r>
      <w:r w:rsidRPr="00782025">
        <w:rPr>
          <w:bCs/>
          <w:color w:val="auto"/>
          <w:sz w:val="22"/>
          <w:szCs w:val="22"/>
        </w:rPr>
        <w:t>односно</w:t>
      </w:r>
      <w:r w:rsidRPr="00B75625">
        <w:rPr>
          <w:bCs/>
          <w:color w:val="auto"/>
          <w:sz w:val="22"/>
          <w:szCs w:val="22"/>
          <w:lang w:val="sr-Latn-CS"/>
        </w:rPr>
        <w:t xml:space="preserve"> </w:t>
      </w:r>
      <w:r w:rsidRPr="00782025">
        <w:rPr>
          <w:bCs/>
          <w:color w:val="auto"/>
          <w:sz w:val="22"/>
          <w:szCs w:val="22"/>
        </w:rPr>
        <w:t>начином</w:t>
      </w:r>
      <w:r w:rsidRPr="00B75625">
        <w:rPr>
          <w:bCs/>
          <w:color w:val="auto"/>
          <w:sz w:val="22"/>
          <w:szCs w:val="22"/>
          <w:lang w:val="sr-Latn-CS"/>
        </w:rPr>
        <w:t xml:space="preserve"> </w:t>
      </w:r>
      <w:r w:rsidRPr="00782025">
        <w:rPr>
          <w:bCs/>
          <w:color w:val="auto"/>
          <w:sz w:val="22"/>
          <w:szCs w:val="22"/>
        </w:rPr>
        <w:t>извођења</w:t>
      </w:r>
      <w:r w:rsidRPr="00B75625">
        <w:rPr>
          <w:bCs/>
          <w:color w:val="auto"/>
          <w:sz w:val="22"/>
          <w:szCs w:val="22"/>
          <w:lang w:val="sr-Latn-CS"/>
        </w:rPr>
        <w:t xml:space="preserve"> </w:t>
      </w:r>
      <w:r w:rsidRPr="00782025">
        <w:rPr>
          <w:bCs/>
          <w:color w:val="auto"/>
          <w:sz w:val="22"/>
          <w:szCs w:val="22"/>
        </w:rPr>
        <w:t>радова</w:t>
      </w:r>
      <w:r w:rsidRPr="00B75625">
        <w:rPr>
          <w:bCs/>
          <w:color w:val="auto"/>
          <w:sz w:val="22"/>
          <w:szCs w:val="22"/>
          <w:lang w:val="sr-Latn-CS"/>
        </w:rPr>
        <w:t xml:space="preserve">, </w:t>
      </w:r>
      <w:r>
        <w:rPr>
          <w:bCs/>
          <w:color w:val="auto"/>
          <w:sz w:val="22"/>
          <w:szCs w:val="22"/>
        </w:rPr>
        <w:t>са</w:t>
      </w:r>
      <w:r w:rsidRPr="00B75625">
        <w:rPr>
          <w:bCs/>
          <w:color w:val="auto"/>
          <w:sz w:val="22"/>
          <w:szCs w:val="22"/>
          <w:lang w:val="sr-Latn-CS"/>
        </w:rPr>
        <w:t xml:space="preserve"> </w:t>
      </w:r>
      <w:r>
        <w:rPr>
          <w:bCs/>
          <w:color w:val="auto"/>
          <w:sz w:val="22"/>
          <w:szCs w:val="22"/>
        </w:rPr>
        <w:t>роком</w:t>
      </w:r>
      <w:r w:rsidRPr="00B75625">
        <w:rPr>
          <w:bCs/>
          <w:color w:val="auto"/>
          <w:sz w:val="22"/>
          <w:szCs w:val="22"/>
          <w:lang w:val="sr-Latn-CS"/>
        </w:rPr>
        <w:t xml:space="preserve"> </w:t>
      </w:r>
      <w:r>
        <w:rPr>
          <w:bCs/>
          <w:color w:val="auto"/>
          <w:sz w:val="22"/>
          <w:szCs w:val="22"/>
        </w:rPr>
        <w:t>завршетка</w:t>
      </w:r>
      <w:r w:rsidRPr="00B75625">
        <w:rPr>
          <w:bCs/>
          <w:color w:val="auto"/>
          <w:sz w:val="22"/>
          <w:szCs w:val="22"/>
          <w:lang w:val="sr-Latn-CS"/>
        </w:rPr>
        <w:t xml:space="preserve"> </w:t>
      </w:r>
      <w:r>
        <w:rPr>
          <w:bCs/>
          <w:color w:val="auto"/>
          <w:sz w:val="22"/>
          <w:szCs w:val="22"/>
        </w:rPr>
        <w:t>радова</w:t>
      </w:r>
      <w:r w:rsidRPr="00B75625">
        <w:rPr>
          <w:bCs/>
          <w:color w:val="auto"/>
          <w:sz w:val="22"/>
          <w:szCs w:val="22"/>
          <w:lang w:val="sr-Latn-CS"/>
        </w:rPr>
        <w:t xml:space="preserve"> </w:t>
      </w:r>
      <w:r>
        <w:rPr>
          <w:bCs/>
          <w:color w:val="auto"/>
          <w:sz w:val="22"/>
          <w:szCs w:val="22"/>
        </w:rPr>
        <w:t>због</w:t>
      </w:r>
      <w:r w:rsidRPr="00B75625">
        <w:rPr>
          <w:bCs/>
          <w:color w:val="auto"/>
          <w:sz w:val="22"/>
          <w:szCs w:val="22"/>
          <w:lang w:val="sr-Latn-CS"/>
        </w:rPr>
        <w:t xml:space="preserve"> </w:t>
      </w:r>
      <w:r>
        <w:rPr>
          <w:bCs/>
          <w:color w:val="auto"/>
          <w:sz w:val="22"/>
          <w:szCs w:val="22"/>
        </w:rPr>
        <w:t>почетка</w:t>
      </w:r>
      <w:r w:rsidRPr="00B75625">
        <w:rPr>
          <w:bCs/>
          <w:color w:val="auto"/>
          <w:sz w:val="22"/>
          <w:szCs w:val="22"/>
          <w:lang w:val="sr-Latn-CS"/>
        </w:rPr>
        <w:t xml:space="preserve"> </w:t>
      </w:r>
      <w:r>
        <w:rPr>
          <w:bCs/>
          <w:color w:val="auto"/>
          <w:sz w:val="22"/>
          <w:szCs w:val="22"/>
        </w:rPr>
        <w:t>грејне</w:t>
      </w:r>
      <w:r w:rsidRPr="00B75625">
        <w:rPr>
          <w:bCs/>
          <w:color w:val="auto"/>
          <w:sz w:val="22"/>
          <w:szCs w:val="22"/>
          <w:lang w:val="sr-Latn-CS"/>
        </w:rPr>
        <w:t xml:space="preserve"> </w:t>
      </w:r>
      <w:r>
        <w:rPr>
          <w:bCs/>
          <w:color w:val="auto"/>
          <w:sz w:val="22"/>
          <w:szCs w:val="22"/>
        </w:rPr>
        <w:t>сезоне</w:t>
      </w:r>
      <w:r w:rsidRPr="00B75625">
        <w:rPr>
          <w:bCs/>
          <w:color w:val="auto"/>
          <w:sz w:val="22"/>
          <w:szCs w:val="22"/>
          <w:lang w:val="sr-Latn-CS"/>
        </w:rPr>
        <w:t xml:space="preserve">,  </w:t>
      </w:r>
      <w:r w:rsidRPr="00782025">
        <w:rPr>
          <w:bCs/>
          <w:color w:val="auto"/>
          <w:sz w:val="22"/>
          <w:szCs w:val="22"/>
        </w:rPr>
        <w:t>те</w:t>
      </w:r>
      <w:r w:rsidRPr="00B75625">
        <w:rPr>
          <w:bCs/>
          <w:color w:val="auto"/>
          <w:sz w:val="22"/>
          <w:szCs w:val="22"/>
          <w:lang w:val="sr-Latn-CS"/>
        </w:rPr>
        <w:t xml:space="preserve"> </w:t>
      </w:r>
      <w:r w:rsidRPr="00782025">
        <w:rPr>
          <w:bCs/>
          <w:color w:val="auto"/>
          <w:sz w:val="22"/>
          <w:szCs w:val="22"/>
        </w:rPr>
        <w:t>исти</w:t>
      </w:r>
      <w:r w:rsidRPr="00B75625">
        <w:rPr>
          <w:bCs/>
          <w:color w:val="auto"/>
          <w:sz w:val="22"/>
          <w:szCs w:val="22"/>
          <w:lang w:val="sr-Latn-CS"/>
        </w:rPr>
        <w:t xml:space="preserve"> </w:t>
      </w:r>
      <w:r w:rsidRPr="00782025">
        <w:rPr>
          <w:bCs/>
          <w:color w:val="auto"/>
          <w:sz w:val="22"/>
          <w:szCs w:val="22"/>
        </w:rPr>
        <w:t>не</w:t>
      </w:r>
      <w:r w:rsidRPr="00B75625">
        <w:rPr>
          <w:bCs/>
          <w:color w:val="auto"/>
          <w:sz w:val="22"/>
          <w:szCs w:val="22"/>
          <w:lang w:val="sr-Latn-CS"/>
        </w:rPr>
        <w:t xml:space="preserve"> </w:t>
      </w:r>
      <w:r w:rsidRPr="00782025">
        <w:rPr>
          <w:bCs/>
          <w:color w:val="auto"/>
          <w:sz w:val="22"/>
          <w:szCs w:val="22"/>
        </w:rPr>
        <w:t>могу</w:t>
      </w:r>
      <w:r w:rsidRPr="00B75625">
        <w:rPr>
          <w:bCs/>
          <w:color w:val="auto"/>
          <w:sz w:val="22"/>
          <w:szCs w:val="22"/>
          <w:lang w:val="sr-Latn-CS"/>
        </w:rPr>
        <w:t xml:space="preserve"> </w:t>
      </w:r>
      <w:r w:rsidRPr="00782025">
        <w:rPr>
          <w:bCs/>
          <w:color w:val="auto"/>
          <w:sz w:val="22"/>
          <w:szCs w:val="22"/>
        </w:rPr>
        <w:t>бити</w:t>
      </w:r>
      <w:r w:rsidRPr="00B75625">
        <w:rPr>
          <w:bCs/>
          <w:color w:val="auto"/>
          <w:sz w:val="22"/>
          <w:szCs w:val="22"/>
          <w:lang w:val="sr-Latn-CS"/>
        </w:rPr>
        <w:t xml:space="preserve"> </w:t>
      </w:r>
      <w:r w:rsidRPr="00782025">
        <w:rPr>
          <w:bCs/>
          <w:color w:val="auto"/>
          <w:sz w:val="22"/>
          <w:szCs w:val="22"/>
        </w:rPr>
        <w:t>основ</w:t>
      </w:r>
      <w:r w:rsidRPr="00B75625">
        <w:rPr>
          <w:bCs/>
          <w:color w:val="auto"/>
          <w:sz w:val="22"/>
          <w:szCs w:val="22"/>
          <w:lang w:val="sr-Latn-CS"/>
        </w:rPr>
        <w:t xml:space="preserve"> </w:t>
      </w:r>
      <w:r w:rsidRPr="00782025">
        <w:rPr>
          <w:bCs/>
          <w:color w:val="auto"/>
          <w:sz w:val="22"/>
          <w:szCs w:val="22"/>
        </w:rPr>
        <w:t>за</w:t>
      </w:r>
      <w:r w:rsidRPr="00B75625">
        <w:rPr>
          <w:bCs/>
          <w:color w:val="auto"/>
          <w:sz w:val="22"/>
          <w:szCs w:val="22"/>
          <w:lang w:val="sr-Latn-CS"/>
        </w:rPr>
        <w:t xml:space="preserve"> </w:t>
      </w:r>
      <w:r w:rsidRPr="00782025">
        <w:rPr>
          <w:bCs/>
          <w:color w:val="auto"/>
          <w:sz w:val="22"/>
          <w:szCs w:val="22"/>
        </w:rPr>
        <w:t>било</w:t>
      </w:r>
      <w:r w:rsidRPr="00B75625">
        <w:rPr>
          <w:bCs/>
          <w:color w:val="auto"/>
          <w:sz w:val="22"/>
          <w:szCs w:val="22"/>
          <w:lang w:val="sr-Latn-CS"/>
        </w:rPr>
        <w:t xml:space="preserve"> </w:t>
      </w:r>
      <w:r w:rsidRPr="00782025">
        <w:rPr>
          <w:bCs/>
          <w:color w:val="auto"/>
          <w:sz w:val="22"/>
          <w:szCs w:val="22"/>
        </w:rPr>
        <w:t>какве</w:t>
      </w:r>
      <w:r w:rsidRPr="00B75625">
        <w:rPr>
          <w:bCs/>
          <w:color w:val="auto"/>
          <w:sz w:val="22"/>
          <w:szCs w:val="22"/>
          <w:lang w:val="sr-Latn-CS"/>
        </w:rPr>
        <w:t xml:space="preserve"> </w:t>
      </w:r>
      <w:r w:rsidRPr="00782025">
        <w:rPr>
          <w:bCs/>
          <w:color w:val="auto"/>
          <w:sz w:val="22"/>
          <w:szCs w:val="22"/>
        </w:rPr>
        <w:t>накнадне</w:t>
      </w:r>
      <w:r w:rsidRPr="00B75625">
        <w:rPr>
          <w:bCs/>
          <w:color w:val="auto"/>
          <w:sz w:val="22"/>
          <w:szCs w:val="22"/>
          <w:lang w:val="sr-Latn-CS"/>
        </w:rPr>
        <w:t xml:space="preserve"> </w:t>
      </w:r>
      <w:r w:rsidRPr="00782025">
        <w:rPr>
          <w:bCs/>
          <w:color w:val="auto"/>
          <w:sz w:val="22"/>
          <w:szCs w:val="22"/>
        </w:rPr>
        <w:t>промене</w:t>
      </w:r>
      <w:r w:rsidRPr="00B75625">
        <w:rPr>
          <w:bCs/>
          <w:color w:val="auto"/>
          <w:sz w:val="22"/>
          <w:szCs w:val="22"/>
          <w:lang w:val="sr-Latn-CS"/>
        </w:rPr>
        <w:t xml:space="preserve"> </w:t>
      </w:r>
      <w:r w:rsidRPr="00782025">
        <w:rPr>
          <w:bCs/>
          <w:color w:val="auto"/>
          <w:sz w:val="22"/>
          <w:szCs w:val="22"/>
        </w:rPr>
        <w:t>у</w:t>
      </w:r>
      <w:r w:rsidRPr="00B75625">
        <w:rPr>
          <w:bCs/>
          <w:color w:val="auto"/>
          <w:sz w:val="22"/>
          <w:szCs w:val="22"/>
          <w:lang w:val="sr-Latn-CS"/>
        </w:rPr>
        <w:t xml:space="preserve"> </w:t>
      </w:r>
      <w:r w:rsidRPr="00782025">
        <w:rPr>
          <w:bCs/>
          <w:color w:val="auto"/>
          <w:sz w:val="22"/>
          <w:szCs w:val="22"/>
        </w:rPr>
        <w:t>понуђеним</w:t>
      </w:r>
      <w:r w:rsidRPr="00B75625">
        <w:rPr>
          <w:bCs/>
          <w:color w:val="auto"/>
          <w:sz w:val="22"/>
          <w:szCs w:val="22"/>
          <w:lang w:val="sr-Latn-CS"/>
        </w:rPr>
        <w:t xml:space="preserve"> </w:t>
      </w:r>
      <w:r w:rsidRPr="00782025">
        <w:rPr>
          <w:bCs/>
          <w:color w:val="auto"/>
          <w:sz w:val="22"/>
          <w:szCs w:val="22"/>
        </w:rPr>
        <w:t>роковима</w:t>
      </w:r>
      <w:r w:rsidRPr="00B75625">
        <w:rPr>
          <w:bCs/>
          <w:color w:val="auto"/>
          <w:sz w:val="22"/>
          <w:szCs w:val="22"/>
          <w:lang w:val="sr-Latn-CS"/>
        </w:rPr>
        <w:t xml:space="preserve"> </w:t>
      </w:r>
      <w:r w:rsidRPr="00782025">
        <w:rPr>
          <w:bCs/>
          <w:color w:val="auto"/>
          <w:sz w:val="22"/>
          <w:szCs w:val="22"/>
        </w:rPr>
        <w:t>реализације</w:t>
      </w:r>
      <w:r w:rsidRPr="00B75625">
        <w:rPr>
          <w:bCs/>
          <w:color w:val="auto"/>
          <w:sz w:val="22"/>
          <w:szCs w:val="22"/>
          <w:lang w:val="sr-Latn-CS"/>
        </w:rPr>
        <w:t xml:space="preserve"> </w:t>
      </w:r>
      <w:r w:rsidRPr="00782025">
        <w:rPr>
          <w:bCs/>
          <w:color w:val="auto"/>
          <w:sz w:val="22"/>
          <w:szCs w:val="22"/>
        </w:rPr>
        <w:t>предмета</w:t>
      </w:r>
      <w:r w:rsidRPr="00B75625">
        <w:rPr>
          <w:bCs/>
          <w:color w:val="auto"/>
          <w:sz w:val="22"/>
          <w:szCs w:val="22"/>
          <w:lang w:val="sr-Latn-CS"/>
        </w:rPr>
        <w:t xml:space="preserve"> </w:t>
      </w:r>
      <w:r w:rsidRPr="00782025">
        <w:rPr>
          <w:bCs/>
          <w:color w:val="auto"/>
          <w:sz w:val="22"/>
          <w:szCs w:val="22"/>
        </w:rPr>
        <w:t>јавне</w:t>
      </w:r>
      <w:r w:rsidRPr="00B75625">
        <w:rPr>
          <w:bCs/>
          <w:color w:val="auto"/>
          <w:sz w:val="22"/>
          <w:szCs w:val="22"/>
          <w:lang w:val="sr-Latn-CS"/>
        </w:rPr>
        <w:t xml:space="preserve"> </w:t>
      </w:r>
      <w:r w:rsidRPr="00782025">
        <w:rPr>
          <w:bCs/>
          <w:color w:val="auto"/>
          <w:sz w:val="22"/>
          <w:szCs w:val="22"/>
        </w:rPr>
        <w:t>набавке</w:t>
      </w:r>
      <w:r w:rsidRPr="00B75625">
        <w:rPr>
          <w:bCs/>
          <w:color w:val="auto"/>
          <w:sz w:val="22"/>
          <w:szCs w:val="22"/>
          <w:lang w:val="sr-Latn-CS"/>
        </w:rPr>
        <w:t xml:space="preserve">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промене</w:t>
      </w:r>
      <w:r w:rsidRPr="00B75625">
        <w:rPr>
          <w:bCs/>
          <w:color w:val="auto"/>
          <w:sz w:val="22"/>
          <w:szCs w:val="22"/>
          <w:lang w:val="sr-Latn-CS"/>
        </w:rPr>
        <w:t xml:space="preserve"> </w:t>
      </w:r>
      <w:r w:rsidRPr="00782025">
        <w:rPr>
          <w:bCs/>
          <w:color w:val="auto"/>
          <w:sz w:val="22"/>
          <w:szCs w:val="22"/>
        </w:rPr>
        <w:t>понуђених</w:t>
      </w:r>
      <w:r w:rsidRPr="00B75625">
        <w:rPr>
          <w:bCs/>
          <w:color w:val="auto"/>
          <w:sz w:val="22"/>
          <w:szCs w:val="22"/>
          <w:lang w:val="sr-Latn-CS"/>
        </w:rPr>
        <w:t xml:space="preserve"> </w:t>
      </w:r>
      <w:r w:rsidRPr="00782025">
        <w:rPr>
          <w:bCs/>
          <w:color w:val="auto"/>
          <w:sz w:val="22"/>
          <w:szCs w:val="22"/>
        </w:rPr>
        <w:t>јединичних</w:t>
      </w:r>
      <w:r w:rsidRPr="00B75625">
        <w:rPr>
          <w:bCs/>
          <w:color w:val="auto"/>
          <w:sz w:val="22"/>
          <w:szCs w:val="22"/>
          <w:lang w:val="sr-Latn-CS"/>
        </w:rPr>
        <w:t xml:space="preserve"> </w:t>
      </w:r>
      <w:r w:rsidRPr="00782025">
        <w:rPr>
          <w:bCs/>
          <w:color w:val="auto"/>
          <w:sz w:val="22"/>
          <w:szCs w:val="22"/>
        </w:rPr>
        <w:t>цена</w:t>
      </w:r>
      <w:r w:rsidRPr="00B75625">
        <w:rPr>
          <w:bCs/>
          <w:color w:val="auto"/>
          <w:sz w:val="22"/>
          <w:szCs w:val="22"/>
          <w:lang w:val="sr-Latn-CS"/>
        </w:rPr>
        <w:t xml:space="preserve"> </w:t>
      </w:r>
      <w:r w:rsidRPr="00782025">
        <w:rPr>
          <w:bCs/>
          <w:color w:val="auto"/>
          <w:sz w:val="22"/>
          <w:szCs w:val="22"/>
        </w:rPr>
        <w:t>односно</w:t>
      </w:r>
      <w:r w:rsidRPr="00B75625">
        <w:rPr>
          <w:bCs/>
          <w:color w:val="auto"/>
          <w:sz w:val="22"/>
          <w:szCs w:val="22"/>
          <w:lang w:val="sr-Latn-CS"/>
        </w:rPr>
        <w:t xml:space="preserve"> </w:t>
      </w:r>
      <w:r w:rsidRPr="00782025">
        <w:rPr>
          <w:bCs/>
          <w:color w:val="auto"/>
          <w:sz w:val="22"/>
          <w:szCs w:val="22"/>
        </w:rPr>
        <w:t>у</w:t>
      </w:r>
      <w:r w:rsidRPr="00B75625">
        <w:rPr>
          <w:bCs/>
          <w:color w:val="auto"/>
          <w:sz w:val="22"/>
          <w:szCs w:val="22"/>
          <w:lang w:val="sr-Latn-CS"/>
        </w:rPr>
        <w:t xml:space="preserve"> </w:t>
      </w:r>
      <w:r w:rsidRPr="00782025">
        <w:rPr>
          <w:bCs/>
          <w:color w:val="auto"/>
          <w:sz w:val="22"/>
          <w:szCs w:val="22"/>
        </w:rPr>
        <w:t>извршењу</w:t>
      </w:r>
      <w:r w:rsidRPr="00B75625">
        <w:rPr>
          <w:bCs/>
          <w:color w:val="auto"/>
          <w:sz w:val="22"/>
          <w:szCs w:val="22"/>
          <w:lang w:val="sr-Latn-CS"/>
        </w:rPr>
        <w:t xml:space="preserve"> </w:t>
      </w:r>
      <w:r w:rsidRPr="00782025">
        <w:rPr>
          <w:bCs/>
          <w:color w:val="auto"/>
          <w:sz w:val="22"/>
          <w:szCs w:val="22"/>
        </w:rPr>
        <w:t>предметне</w:t>
      </w:r>
      <w:r w:rsidRPr="00B75625">
        <w:rPr>
          <w:bCs/>
          <w:color w:val="auto"/>
          <w:sz w:val="22"/>
          <w:szCs w:val="22"/>
          <w:lang w:val="sr-Latn-CS"/>
        </w:rPr>
        <w:t xml:space="preserve"> </w:t>
      </w:r>
      <w:r w:rsidRPr="00782025">
        <w:rPr>
          <w:bCs/>
          <w:color w:val="auto"/>
          <w:sz w:val="22"/>
          <w:szCs w:val="22"/>
        </w:rPr>
        <w:t>јавне</w:t>
      </w:r>
      <w:r w:rsidRPr="00B75625">
        <w:rPr>
          <w:bCs/>
          <w:color w:val="auto"/>
          <w:sz w:val="22"/>
          <w:szCs w:val="22"/>
          <w:lang w:val="sr-Latn-CS"/>
        </w:rPr>
        <w:t xml:space="preserve"> </w:t>
      </w:r>
      <w:r w:rsidRPr="00782025">
        <w:rPr>
          <w:bCs/>
          <w:color w:val="auto"/>
          <w:sz w:val="22"/>
          <w:szCs w:val="22"/>
        </w:rPr>
        <w:t>набавке</w:t>
      </w:r>
      <w:r w:rsidRPr="00B75625">
        <w:rPr>
          <w:bCs/>
          <w:color w:val="auto"/>
          <w:sz w:val="22"/>
          <w:szCs w:val="22"/>
          <w:lang w:val="sr-Latn-CS"/>
        </w:rPr>
        <w:t xml:space="preserve"> </w:t>
      </w:r>
      <w:r w:rsidRPr="00782025">
        <w:rPr>
          <w:bCs/>
          <w:color w:val="auto"/>
          <w:sz w:val="22"/>
          <w:szCs w:val="22"/>
        </w:rPr>
        <w:t>супротно</w:t>
      </w:r>
      <w:r w:rsidRPr="00B75625">
        <w:rPr>
          <w:bCs/>
          <w:color w:val="auto"/>
          <w:sz w:val="22"/>
          <w:szCs w:val="22"/>
          <w:lang w:val="sr-Latn-CS"/>
        </w:rPr>
        <w:t xml:space="preserve"> </w:t>
      </w:r>
      <w:r w:rsidRPr="00782025">
        <w:rPr>
          <w:bCs/>
          <w:color w:val="auto"/>
          <w:sz w:val="22"/>
          <w:szCs w:val="22"/>
        </w:rPr>
        <w:t>одредбама</w:t>
      </w:r>
      <w:r w:rsidRPr="00B75625">
        <w:rPr>
          <w:bCs/>
          <w:color w:val="auto"/>
          <w:sz w:val="22"/>
          <w:szCs w:val="22"/>
          <w:lang w:val="sr-Latn-CS"/>
        </w:rPr>
        <w:t xml:space="preserve"> </w:t>
      </w:r>
      <w:r w:rsidRPr="00782025">
        <w:rPr>
          <w:bCs/>
          <w:color w:val="auto"/>
          <w:sz w:val="22"/>
          <w:szCs w:val="22"/>
        </w:rPr>
        <w:t>конкурсне</w:t>
      </w:r>
      <w:r w:rsidRPr="00B75625">
        <w:rPr>
          <w:bCs/>
          <w:color w:val="auto"/>
          <w:sz w:val="22"/>
          <w:szCs w:val="22"/>
          <w:lang w:val="sr-Latn-CS"/>
        </w:rPr>
        <w:t xml:space="preserve"> </w:t>
      </w:r>
      <w:r w:rsidRPr="00782025">
        <w:rPr>
          <w:bCs/>
          <w:color w:val="auto"/>
          <w:sz w:val="22"/>
          <w:szCs w:val="22"/>
        </w:rPr>
        <w:t>документације</w:t>
      </w:r>
      <w:r w:rsidRPr="00B75625">
        <w:rPr>
          <w:bCs/>
          <w:color w:val="auto"/>
          <w:sz w:val="22"/>
          <w:szCs w:val="22"/>
          <w:lang w:val="sr-Latn-CS"/>
        </w:rPr>
        <w:t>.</w:t>
      </w:r>
    </w:p>
    <w:p w:rsidR="00AF198E" w:rsidRPr="00B75625" w:rsidRDefault="00AF198E" w:rsidP="00803C13">
      <w:pPr>
        <w:spacing w:after="120"/>
        <w:jc w:val="both"/>
        <w:rPr>
          <w:bCs/>
          <w:color w:val="auto"/>
          <w:sz w:val="22"/>
          <w:szCs w:val="22"/>
          <w:lang w:val="sr-Latn-CS"/>
        </w:rPr>
      </w:pPr>
    </w:p>
    <w:p w:rsidR="00AF198E" w:rsidRPr="00B75625" w:rsidRDefault="00AF198E" w:rsidP="00803C13">
      <w:pPr>
        <w:spacing w:after="120"/>
        <w:jc w:val="both"/>
        <w:rPr>
          <w:bCs/>
          <w:color w:val="auto"/>
          <w:sz w:val="22"/>
          <w:szCs w:val="22"/>
          <w:lang w:val="sr-Latn-CS"/>
        </w:rPr>
      </w:pPr>
    </w:p>
    <w:p w:rsidR="00AF198E" w:rsidRPr="00B75625" w:rsidRDefault="00AF198E" w:rsidP="00803C13">
      <w:pPr>
        <w:spacing w:after="120"/>
        <w:jc w:val="both"/>
        <w:rPr>
          <w:bCs/>
          <w:color w:val="auto"/>
          <w:sz w:val="22"/>
          <w:szCs w:val="22"/>
          <w:lang w:val="sr-Latn-CS"/>
        </w:rPr>
      </w:pPr>
    </w:p>
    <w:p w:rsidR="00AF198E" w:rsidRPr="00B75625" w:rsidRDefault="00AF198E" w:rsidP="00803C13">
      <w:pPr>
        <w:spacing w:after="120"/>
        <w:jc w:val="both"/>
        <w:rPr>
          <w:bCs/>
          <w:color w:val="auto"/>
          <w:sz w:val="22"/>
          <w:szCs w:val="22"/>
          <w:lang w:val="sr-Latn-CS"/>
        </w:rPr>
      </w:pPr>
      <w:r>
        <w:rPr>
          <w:bCs/>
          <w:color w:val="auto"/>
          <w:sz w:val="22"/>
          <w:szCs w:val="22"/>
        </w:rPr>
        <w:t>У</w:t>
      </w:r>
      <w:r w:rsidRPr="00B75625">
        <w:rPr>
          <w:bCs/>
          <w:color w:val="auto"/>
          <w:sz w:val="22"/>
          <w:szCs w:val="22"/>
          <w:lang w:val="sr-Latn-CS"/>
        </w:rPr>
        <w:t xml:space="preserve"> _______________</w:t>
      </w:r>
      <w:r>
        <w:rPr>
          <w:bCs/>
          <w:color w:val="auto"/>
          <w:sz w:val="22"/>
          <w:szCs w:val="22"/>
        </w:rPr>
        <w:t>дана</w:t>
      </w:r>
      <w:r w:rsidRPr="00B75625">
        <w:rPr>
          <w:bCs/>
          <w:color w:val="auto"/>
          <w:sz w:val="22"/>
          <w:szCs w:val="22"/>
          <w:lang w:val="sr-Latn-CS"/>
        </w:rPr>
        <w:t>_______2019.</w:t>
      </w:r>
      <w:r w:rsidRPr="00782025">
        <w:rPr>
          <w:bCs/>
          <w:color w:val="auto"/>
          <w:sz w:val="22"/>
          <w:szCs w:val="22"/>
        </w:rPr>
        <w:t>године</w:t>
      </w:r>
    </w:p>
    <w:p w:rsidR="00AF198E" w:rsidRPr="00B75625" w:rsidRDefault="00AF198E" w:rsidP="00803C13">
      <w:pPr>
        <w:spacing w:after="120"/>
        <w:jc w:val="both"/>
        <w:rPr>
          <w:bCs/>
          <w:color w:val="auto"/>
          <w:sz w:val="22"/>
          <w:szCs w:val="22"/>
          <w:lang w:val="sr-Latn-CS"/>
        </w:rPr>
      </w:pPr>
    </w:p>
    <w:p w:rsidR="00AF198E" w:rsidRPr="00B75625" w:rsidRDefault="00AF198E" w:rsidP="00803C13">
      <w:pPr>
        <w:spacing w:after="120"/>
        <w:jc w:val="both"/>
        <w:rPr>
          <w:bCs/>
          <w:color w:val="auto"/>
          <w:sz w:val="22"/>
          <w:szCs w:val="22"/>
          <w:lang w:val="sr-Latn-CS"/>
        </w:rPr>
      </w:pPr>
    </w:p>
    <w:p w:rsidR="00AF198E" w:rsidRPr="00B75625" w:rsidRDefault="00AF198E" w:rsidP="00803C13">
      <w:pPr>
        <w:spacing w:after="120"/>
        <w:jc w:val="right"/>
        <w:rPr>
          <w:bCs/>
          <w:color w:val="auto"/>
          <w:sz w:val="22"/>
          <w:szCs w:val="22"/>
          <w:lang w:val="sr-Latn-CS"/>
        </w:rPr>
      </w:pPr>
      <w:r w:rsidRPr="00782025">
        <w:rPr>
          <w:bCs/>
          <w:color w:val="auto"/>
          <w:sz w:val="22"/>
          <w:szCs w:val="22"/>
        </w:rPr>
        <w:t>Потпис</w:t>
      </w:r>
      <w:r w:rsidRPr="00B75625">
        <w:rPr>
          <w:bCs/>
          <w:color w:val="auto"/>
          <w:sz w:val="22"/>
          <w:szCs w:val="22"/>
          <w:lang w:val="sr-Latn-CS"/>
        </w:rPr>
        <w:t xml:space="preserve"> </w:t>
      </w:r>
      <w:r w:rsidRPr="00782025">
        <w:rPr>
          <w:bCs/>
          <w:color w:val="auto"/>
          <w:sz w:val="22"/>
          <w:szCs w:val="22"/>
        </w:rPr>
        <w:t>овлашћеног</w:t>
      </w:r>
      <w:r w:rsidRPr="00B75625">
        <w:rPr>
          <w:bCs/>
          <w:color w:val="auto"/>
          <w:sz w:val="22"/>
          <w:szCs w:val="22"/>
          <w:lang w:val="sr-Latn-CS"/>
        </w:rPr>
        <w:t xml:space="preserve"> </w:t>
      </w:r>
      <w:r w:rsidRPr="00782025">
        <w:rPr>
          <w:bCs/>
          <w:color w:val="auto"/>
          <w:sz w:val="22"/>
          <w:szCs w:val="22"/>
        </w:rPr>
        <w:t>лица</w:t>
      </w:r>
      <w:r w:rsidRPr="00B75625">
        <w:rPr>
          <w:bCs/>
          <w:color w:val="auto"/>
          <w:sz w:val="22"/>
          <w:szCs w:val="22"/>
          <w:lang w:val="sr-Latn-CS"/>
        </w:rPr>
        <w:t xml:space="preserve"> </w:t>
      </w:r>
      <w:r w:rsidRPr="00782025">
        <w:rPr>
          <w:bCs/>
          <w:color w:val="auto"/>
          <w:sz w:val="22"/>
          <w:szCs w:val="22"/>
        </w:rPr>
        <w:t>Понуђача</w:t>
      </w:r>
    </w:p>
    <w:p w:rsidR="00AF198E" w:rsidRPr="00B75625" w:rsidRDefault="00AF198E" w:rsidP="00803C13">
      <w:pPr>
        <w:spacing w:after="120"/>
        <w:jc w:val="right"/>
        <w:rPr>
          <w:bCs/>
          <w:color w:val="auto"/>
          <w:sz w:val="22"/>
          <w:szCs w:val="22"/>
          <w:lang w:val="sr-Latn-CS"/>
        </w:rPr>
      </w:pPr>
      <w:r w:rsidRPr="00B75625">
        <w:rPr>
          <w:bCs/>
          <w:color w:val="auto"/>
          <w:sz w:val="22"/>
          <w:szCs w:val="22"/>
          <w:lang w:val="sr-Latn-CS"/>
        </w:rPr>
        <w:t>________________________________</w:t>
      </w:r>
    </w:p>
    <w:p w:rsidR="00AF198E" w:rsidRPr="00B75625" w:rsidRDefault="00AF198E" w:rsidP="00803C13">
      <w:pPr>
        <w:spacing w:after="120"/>
        <w:jc w:val="right"/>
        <w:rPr>
          <w:bCs/>
          <w:color w:val="auto"/>
          <w:sz w:val="22"/>
          <w:szCs w:val="22"/>
          <w:lang w:val="sr-Latn-CS"/>
        </w:rPr>
      </w:pPr>
    </w:p>
    <w:p w:rsidR="00AF198E" w:rsidRPr="00B75625" w:rsidRDefault="00AF198E" w:rsidP="00803C13">
      <w:pPr>
        <w:spacing w:after="120"/>
        <w:jc w:val="right"/>
        <w:rPr>
          <w:bCs/>
          <w:color w:val="auto"/>
          <w:sz w:val="22"/>
          <w:szCs w:val="22"/>
          <w:lang w:val="sr-Latn-CS"/>
        </w:rPr>
      </w:pPr>
      <w:r w:rsidRPr="00782025">
        <w:rPr>
          <w:bCs/>
          <w:color w:val="auto"/>
          <w:sz w:val="22"/>
          <w:szCs w:val="22"/>
        </w:rPr>
        <w:t>Потпис</w:t>
      </w:r>
      <w:r w:rsidRPr="00B75625">
        <w:rPr>
          <w:bCs/>
          <w:color w:val="auto"/>
          <w:sz w:val="22"/>
          <w:szCs w:val="22"/>
          <w:lang w:val="sr-Latn-CS"/>
        </w:rPr>
        <w:t xml:space="preserve"> </w:t>
      </w:r>
      <w:r w:rsidRPr="00782025">
        <w:rPr>
          <w:bCs/>
          <w:color w:val="auto"/>
          <w:sz w:val="22"/>
          <w:szCs w:val="22"/>
        </w:rPr>
        <w:t>овлашћеног</w:t>
      </w:r>
      <w:r w:rsidRPr="00B75625">
        <w:rPr>
          <w:bCs/>
          <w:color w:val="auto"/>
          <w:sz w:val="22"/>
          <w:szCs w:val="22"/>
          <w:lang w:val="sr-Latn-CS"/>
        </w:rPr>
        <w:t xml:space="preserve"> </w:t>
      </w:r>
      <w:r w:rsidRPr="00782025">
        <w:rPr>
          <w:bCs/>
          <w:color w:val="auto"/>
          <w:sz w:val="22"/>
          <w:szCs w:val="22"/>
        </w:rPr>
        <w:t>лица</w:t>
      </w:r>
      <w:r w:rsidRPr="00B75625">
        <w:rPr>
          <w:bCs/>
          <w:color w:val="auto"/>
          <w:sz w:val="22"/>
          <w:szCs w:val="22"/>
          <w:lang w:val="sr-Latn-CS"/>
        </w:rPr>
        <w:t xml:space="preserve"> </w:t>
      </w:r>
      <w:r w:rsidRPr="00782025">
        <w:rPr>
          <w:bCs/>
          <w:color w:val="auto"/>
          <w:sz w:val="22"/>
          <w:szCs w:val="22"/>
        </w:rPr>
        <w:t>Наручиоца</w:t>
      </w:r>
    </w:p>
    <w:p w:rsidR="00AF198E" w:rsidRPr="00B75625" w:rsidRDefault="00AF198E" w:rsidP="00803C13">
      <w:pPr>
        <w:spacing w:after="120"/>
        <w:jc w:val="right"/>
        <w:rPr>
          <w:bCs/>
          <w:color w:val="auto"/>
          <w:sz w:val="22"/>
          <w:szCs w:val="22"/>
          <w:lang w:val="sr-Latn-CS"/>
        </w:rPr>
      </w:pPr>
      <w:r w:rsidRPr="00B75625">
        <w:rPr>
          <w:bCs/>
          <w:color w:val="auto"/>
          <w:sz w:val="22"/>
          <w:szCs w:val="22"/>
          <w:lang w:val="sr-Latn-CS"/>
        </w:rPr>
        <w:t>________________________________</w:t>
      </w:r>
    </w:p>
    <w:p w:rsidR="00AF198E" w:rsidRPr="00B75625" w:rsidRDefault="00AF198E" w:rsidP="00803C13">
      <w:pPr>
        <w:spacing w:after="120"/>
        <w:rPr>
          <w:bCs/>
          <w:color w:val="auto"/>
          <w:sz w:val="22"/>
          <w:szCs w:val="22"/>
          <w:lang w:val="sr-Latn-CS"/>
        </w:rPr>
      </w:pPr>
      <w:r w:rsidRPr="00782025">
        <w:rPr>
          <w:bCs/>
          <w:color w:val="auto"/>
          <w:sz w:val="22"/>
          <w:szCs w:val="22"/>
        </w:rPr>
        <w:t>Напомена</w:t>
      </w:r>
      <w:r w:rsidRPr="00B75625">
        <w:rPr>
          <w:bCs/>
          <w:color w:val="auto"/>
          <w:sz w:val="22"/>
          <w:szCs w:val="22"/>
          <w:lang w:val="sr-Latn-CS"/>
        </w:rPr>
        <w:t>:</w:t>
      </w:r>
    </w:p>
    <w:p w:rsidR="00AF198E" w:rsidRPr="00B75625" w:rsidRDefault="00AF198E" w:rsidP="00803C13">
      <w:pPr>
        <w:spacing w:after="120"/>
        <w:rPr>
          <w:bCs/>
          <w:color w:val="auto"/>
          <w:sz w:val="22"/>
          <w:szCs w:val="22"/>
          <w:lang w:val="sr-Latn-CS"/>
        </w:rPr>
      </w:pPr>
      <w:r w:rsidRPr="00B75625">
        <w:rPr>
          <w:bCs/>
          <w:color w:val="auto"/>
          <w:sz w:val="22"/>
          <w:szCs w:val="22"/>
          <w:lang w:val="sr-Latn-CS"/>
        </w:rPr>
        <w:t>-</w:t>
      </w:r>
      <w:r w:rsidRPr="00782025">
        <w:rPr>
          <w:bCs/>
          <w:color w:val="auto"/>
          <w:sz w:val="22"/>
          <w:szCs w:val="22"/>
        </w:rPr>
        <w:t>за</w:t>
      </w:r>
      <w:r w:rsidRPr="00B75625">
        <w:rPr>
          <w:bCs/>
          <w:color w:val="auto"/>
          <w:sz w:val="22"/>
          <w:szCs w:val="22"/>
          <w:lang w:val="sr-Latn-CS"/>
        </w:rPr>
        <w:t xml:space="preserve"> </w:t>
      </w:r>
      <w:r w:rsidRPr="00782025">
        <w:rPr>
          <w:bCs/>
          <w:color w:val="auto"/>
          <w:sz w:val="22"/>
          <w:szCs w:val="22"/>
        </w:rPr>
        <w:t>понуђача</w:t>
      </w:r>
      <w:r w:rsidRPr="00B75625">
        <w:rPr>
          <w:bCs/>
          <w:color w:val="auto"/>
          <w:sz w:val="22"/>
          <w:szCs w:val="22"/>
          <w:lang w:val="sr-Latn-CS"/>
        </w:rPr>
        <w:t xml:space="preserve"> </w:t>
      </w:r>
      <w:r w:rsidRPr="00782025">
        <w:rPr>
          <w:bCs/>
          <w:color w:val="auto"/>
          <w:sz w:val="22"/>
          <w:szCs w:val="22"/>
        </w:rPr>
        <w:t>који</w:t>
      </w:r>
      <w:r w:rsidRPr="00B75625">
        <w:rPr>
          <w:bCs/>
          <w:color w:val="auto"/>
          <w:sz w:val="22"/>
          <w:szCs w:val="22"/>
          <w:lang w:val="sr-Latn-CS"/>
        </w:rPr>
        <w:t xml:space="preserve"> </w:t>
      </w:r>
      <w:r w:rsidRPr="00782025">
        <w:rPr>
          <w:bCs/>
          <w:color w:val="auto"/>
          <w:sz w:val="22"/>
          <w:szCs w:val="22"/>
        </w:rPr>
        <w:t>наступа</w:t>
      </w:r>
      <w:r w:rsidRPr="00B75625">
        <w:rPr>
          <w:bCs/>
          <w:color w:val="auto"/>
          <w:sz w:val="22"/>
          <w:szCs w:val="22"/>
          <w:lang w:val="sr-Latn-CS"/>
        </w:rPr>
        <w:t xml:space="preserve"> </w:t>
      </w:r>
      <w:r w:rsidRPr="00782025">
        <w:rPr>
          <w:bCs/>
          <w:color w:val="auto"/>
          <w:sz w:val="22"/>
          <w:szCs w:val="22"/>
        </w:rPr>
        <w:t>са</w:t>
      </w:r>
      <w:r w:rsidRPr="00B75625">
        <w:rPr>
          <w:bCs/>
          <w:color w:val="auto"/>
          <w:sz w:val="22"/>
          <w:szCs w:val="22"/>
          <w:lang w:val="sr-Latn-CS"/>
        </w:rPr>
        <w:t xml:space="preserve"> </w:t>
      </w:r>
      <w:r w:rsidRPr="00782025">
        <w:rPr>
          <w:bCs/>
          <w:color w:val="auto"/>
          <w:sz w:val="22"/>
          <w:szCs w:val="22"/>
        </w:rPr>
        <w:t>подизвођачима</w:t>
      </w:r>
      <w:r w:rsidRPr="00B75625">
        <w:rPr>
          <w:bCs/>
          <w:color w:val="auto"/>
          <w:sz w:val="22"/>
          <w:szCs w:val="22"/>
          <w:lang w:val="sr-Latn-CS"/>
        </w:rPr>
        <w:t xml:space="preserve"> </w:t>
      </w:r>
      <w:r w:rsidRPr="00782025">
        <w:rPr>
          <w:bCs/>
          <w:color w:val="auto"/>
          <w:sz w:val="22"/>
          <w:szCs w:val="22"/>
        </w:rPr>
        <w:t>образац</w:t>
      </w:r>
      <w:r w:rsidRPr="00B75625">
        <w:rPr>
          <w:bCs/>
          <w:color w:val="auto"/>
          <w:sz w:val="22"/>
          <w:szCs w:val="22"/>
          <w:lang w:val="sr-Latn-CS"/>
        </w:rPr>
        <w:t xml:space="preserve"> </w:t>
      </w:r>
      <w:r w:rsidRPr="00782025">
        <w:rPr>
          <w:bCs/>
          <w:color w:val="auto"/>
          <w:sz w:val="22"/>
          <w:szCs w:val="22"/>
        </w:rPr>
        <w:t>попуњава</w:t>
      </w:r>
      <w:r w:rsidRPr="00B75625">
        <w:rPr>
          <w:bCs/>
          <w:color w:val="auto"/>
          <w:sz w:val="22"/>
          <w:szCs w:val="22"/>
          <w:lang w:val="sr-Latn-CS"/>
        </w:rPr>
        <w:t xml:space="preserve">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оверава</w:t>
      </w:r>
      <w:r w:rsidRPr="00B75625">
        <w:rPr>
          <w:bCs/>
          <w:color w:val="auto"/>
          <w:sz w:val="22"/>
          <w:szCs w:val="22"/>
          <w:lang w:val="sr-Latn-CS"/>
        </w:rPr>
        <w:t xml:space="preserve"> </w:t>
      </w:r>
      <w:r w:rsidRPr="00782025">
        <w:rPr>
          <w:bCs/>
          <w:color w:val="auto"/>
          <w:sz w:val="22"/>
          <w:szCs w:val="22"/>
        </w:rPr>
        <w:t>само</w:t>
      </w:r>
      <w:r w:rsidRPr="00B75625">
        <w:rPr>
          <w:bCs/>
          <w:color w:val="auto"/>
          <w:sz w:val="22"/>
          <w:szCs w:val="22"/>
          <w:lang w:val="sr-Latn-CS"/>
        </w:rPr>
        <w:t xml:space="preserve"> </w:t>
      </w:r>
      <w:r w:rsidRPr="00782025">
        <w:rPr>
          <w:bCs/>
          <w:color w:val="auto"/>
          <w:sz w:val="22"/>
          <w:szCs w:val="22"/>
        </w:rPr>
        <w:t>понуђач</w:t>
      </w:r>
    </w:p>
    <w:p w:rsidR="00AF198E" w:rsidRPr="00B75625" w:rsidRDefault="00AF198E" w:rsidP="00803C13">
      <w:pPr>
        <w:spacing w:after="120"/>
        <w:rPr>
          <w:bCs/>
          <w:color w:val="auto"/>
          <w:sz w:val="22"/>
          <w:szCs w:val="22"/>
          <w:lang w:val="sr-Latn-CS"/>
        </w:rPr>
      </w:pPr>
      <w:r w:rsidRPr="00B75625">
        <w:rPr>
          <w:bCs/>
          <w:color w:val="auto"/>
          <w:sz w:val="22"/>
          <w:szCs w:val="22"/>
          <w:lang w:val="sr-Latn-CS"/>
        </w:rPr>
        <w:t>-</w:t>
      </w:r>
      <w:r w:rsidRPr="00782025">
        <w:rPr>
          <w:bCs/>
          <w:color w:val="auto"/>
          <w:sz w:val="22"/>
          <w:szCs w:val="22"/>
        </w:rPr>
        <w:t>за</w:t>
      </w:r>
      <w:r w:rsidRPr="00B75625">
        <w:rPr>
          <w:bCs/>
          <w:color w:val="auto"/>
          <w:sz w:val="22"/>
          <w:szCs w:val="22"/>
          <w:lang w:val="sr-Latn-CS"/>
        </w:rPr>
        <w:t xml:space="preserve"> </w:t>
      </w:r>
      <w:r w:rsidRPr="00782025">
        <w:rPr>
          <w:bCs/>
          <w:color w:val="auto"/>
          <w:sz w:val="22"/>
          <w:szCs w:val="22"/>
        </w:rPr>
        <w:t>групу</w:t>
      </w:r>
      <w:r w:rsidRPr="00B75625">
        <w:rPr>
          <w:bCs/>
          <w:color w:val="auto"/>
          <w:sz w:val="22"/>
          <w:szCs w:val="22"/>
          <w:lang w:val="sr-Latn-CS"/>
        </w:rPr>
        <w:t xml:space="preserve"> </w:t>
      </w:r>
      <w:r w:rsidRPr="00782025">
        <w:rPr>
          <w:bCs/>
          <w:color w:val="auto"/>
          <w:sz w:val="22"/>
          <w:szCs w:val="22"/>
        </w:rPr>
        <w:t>понуђача</w:t>
      </w:r>
      <w:r w:rsidRPr="00B75625">
        <w:rPr>
          <w:bCs/>
          <w:color w:val="auto"/>
          <w:sz w:val="22"/>
          <w:szCs w:val="22"/>
          <w:lang w:val="sr-Latn-CS"/>
        </w:rPr>
        <w:t xml:space="preserve">, </w:t>
      </w:r>
      <w:r w:rsidRPr="00782025">
        <w:rPr>
          <w:bCs/>
          <w:color w:val="auto"/>
          <w:sz w:val="22"/>
          <w:szCs w:val="22"/>
        </w:rPr>
        <w:t>образац</w:t>
      </w:r>
      <w:r w:rsidRPr="00B75625">
        <w:rPr>
          <w:bCs/>
          <w:color w:val="auto"/>
          <w:sz w:val="22"/>
          <w:szCs w:val="22"/>
          <w:lang w:val="sr-Latn-CS"/>
        </w:rPr>
        <w:t xml:space="preserve"> </w:t>
      </w:r>
      <w:r w:rsidRPr="00782025">
        <w:rPr>
          <w:bCs/>
          <w:color w:val="auto"/>
          <w:sz w:val="22"/>
          <w:szCs w:val="22"/>
        </w:rPr>
        <w:t>попуњава</w:t>
      </w:r>
      <w:r w:rsidRPr="00B75625">
        <w:rPr>
          <w:bCs/>
          <w:color w:val="auto"/>
          <w:sz w:val="22"/>
          <w:szCs w:val="22"/>
          <w:lang w:val="sr-Latn-CS"/>
        </w:rPr>
        <w:t xml:space="preserve"> </w:t>
      </w:r>
      <w:r w:rsidRPr="00782025">
        <w:rPr>
          <w:bCs/>
          <w:color w:val="auto"/>
          <w:sz w:val="22"/>
          <w:szCs w:val="22"/>
        </w:rPr>
        <w:t>потписује</w:t>
      </w:r>
      <w:r w:rsidRPr="00B75625">
        <w:rPr>
          <w:bCs/>
          <w:color w:val="auto"/>
          <w:sz w:val="22"/>
          <w:szCs w:val="22"/>
          <w:lang w:val="sr-Latn-CS"/>
        </w:rPr>
        <w:t xml:space="preserve"> </w:t>
      </w:r>
      <w:r w:rsidRPr="00782025">
        <w:rPr>
          <w:bCs/>
          <w:color w:val="auto"/>
          <w:sz w:val="22"/>
          <w:szCs w:val="22"/>
        </w:rPr>
        <w:t>и</w:t>
      </w:r>
      <w:r w:rsidRPr="00B75625">
        <w:rPr>
          <w:bCs/>
          <w:color w:val="auto"/>
          <w:sz w:val="22"/>
          <w:szCs w:val="22"/>
          <w:lang w:val="sr-Latn-CS"/>
        </w:rPr>
        <w:t xml:space="preserve"> </w:t>
      </w:r>
      <w:r w:rsidRPr="00782025">
        <w:rPr>
          <w:bCs/>
          <w:color w:val="auto"/>
          <w:sz w:val="22"/>
          <w:szCs w:val="22"/>
        </w:rPr>
        <w:t>оверава</w:t>
      </w:r>
      <w:r w:rsidRPr="00B75625">
        <w:rPr>
          <w:bCs/>
          <w:color w:val="auto"/>
          <w:sz w:val="22"/>
          <w:szCs w:val="22"/>
          <w:lang w:val="sr-Latn-CS"/>
        </w:rPr>
        <w:t xml:space="preserve"> </w:t>
      </w:r>
      <w:r w:rsidRPr="00782025">
        <w:rPr>
          <w:bCs/>
          <w:color w:val="auto"/>
          <w:sz w:val="22"/>
          <w:szCs w:val="22"/>
        </w:rPr>
        <w:t>само</w:t>
      </w:r>
      <w:r w:rsidRPr="00B75625">
        <w:rPr>
          <w:bCs/>
          <w:color w:val="auto"/>
          <w:sz w:val="22"/>
          <w:szCs w:val="22"/>
          <w:lang w:val="sr-Latn-CS"/>
        </w:rPr>
        <w:t xml:space="preserve"> </w:t>
      </w:r>
      <w:r w:rsidRPr="00782025">
        <w:rPr>
          <w:bCs/>
          <w:color w:val="auto"/>
          <w:sz w:val="22"/>
          <w:szCs w:val="22"/>
        </w:rPr>
        <w:t>носилац</w:t>
      </w:r>
      <w:r w:rsidRPr="00B75625">
        <w:rPr>
          <w:bCs/>
          <w:color w:val="auto"/>
          <w:sz w:val="22"/>
          <w:szCs w:val="22"/>
          <w:lang w:val="sr-Latn-CS"/>
        </w:rPr>
        <w:t xml:space="preserve"> </w:t>
      </w:r>
      <w:r w:rsidRPr="00782025">
        <w:rPr>
          <w:bCs/>
          <w:color w:val="auto"/>
          <w:sz w:val="22"/>
          <w:szCs w:val="22"/>
        </w:rPr>
        <w:t>групе</w:t>
      </w:r>
      <w:r w:rsidRPr="00B75625">
        <w:rPr>
          <w:bCs/>
          <w:color w:val="auto"/>
          <w:sz w:val="22"/>
          <w:szCs w:val="22"/>
          <w:lang w:val="sr-Latn-CS"/>
        </w:rPr>
        <w:t>-</w:t>
      </w:r>
      <w:r w:rsidRPr="00782025">
        <w:rPr>
          <w:bCs/>
          <w:color w:val="auto"/>
          <w:sz w:val="22"/>
          <w:szCs w:val="22"/>
        </w:rPr>
        <w:t>овлашћени</w:t>
      </w:r>
      <w:r w:rsidRPr="00B75625">
        <w:rPr>
          <w:bCs/>
          <w:color w:val="auto"/>
          <w:sz w:val="22"/>
          <w:szCs w:val="22"/>
          <w:lang w:val="sr-Latn-CS"/>
        </w:rPr>
        <w:t xml:space="preserve"> </w:t>
      </w:r>
      <w:r w:rsidRPr="00782025">
        <w:rPr>
          <w:bCs/>
          <w:color w:val="auto"/>
          <w:sz w:val="22"/>
          <w:szCs w:val="22"/>
        </w:rPr>
        <w:t>члан</w:t>
      </w:r>
      <w:r w:rsidRPr="00B75625">
        <w:rPr>
          <w:bCs/>
          <w:color w:val="auto"/>
          <w:sz w:val="22"/>
          <w:szCs w:val="22"/>
          <w:lang w:val="sr-Latn-CS"/>
        </w:rPr>
        <w:t xml:space="preserve"> </w:t>
      </w:r>
      <w:r w:rsidRPr="00782025">
        <w:rPr>
          <w:bCs/>
          <w:color w:val="auto"/>
          <w:sz w:val="22"/>
          <w:szCs w:val="22"/>
        </w:rPr>
        <w:t>групе</w:t>
      </w:r>
      <w:r w:rsidRPr="00B75625">
        <w:rPr>
          <w:bCs/>
          <w:color w:val="auto"/>
          <w:sz w:val="22"/>
          <w:szCs w:val="22"/>
          <w:lang w:val="sr-Latn-CS"/>
        </w:rPr>
        <w:t xml:space="preserve"> </w:t>
      </w:r>
      <w:r w:rsidRPr="00782025">
        <w:rPr>
          <w:bCs/>
          <w:color w:val="auto"/>
          <w:sz w:val="22"/>
          <w:szCs w:val="22"/>
        </w:rPr>
        <w:t>понуђача</w:t>
      </w:r>
    </w:p>
    <w:p w:rsidR="00AF198E" w:rsidRPr="00B75625" w:rsidRDefault="00AF198E">
      <w:pPr>
        <w:suppressAutoHyphens w:val="0"/>
        <w:spacing w:after="200" w:line="276" w:lineRule="auto"/>
        <w:rPr>
          <w:bCs/>
          <w:color w:val="auto"/>
          <w:sz w:val="22"/>
          <w:szCs w:val="22"/>
          <w:lang w:val="sr-Latn-CS"/>
        </w:rPr>
      </w:pPr>
      <w:r w:rsidRPr="00B75625">
        <w:rPr>
          <w:bCs/>
          <w:color w:val="auto"/>
          <w:sz w:val="22"/>
          <w:szCs w:val="22"/>
          <w:lang w:val="sr-Latn-CS"/>
        </w:rPr>
        <w:br w:type="page"/>
      </w:r>
    </w:p>
    <w:p w:rsidR="00AF198E" w:rsidRPr="00B75625" w:rsidRDefault="00AF198E" w:rsidP="00803C13">
      <w:pPr>
        <w:spacing w:after="120"/>
        <w:rPr>
          <w:bCs/>
          <w:color w:val="auto"/>
          <w:sz w:val="22"/>
          <w:szCs w:val="22"/>
          <w:lang w:val="sr-Latn-CS"/>
        </w:rPr>
      </w:pPr>
    </w:p>
    <w:p w:rsidR="00AF198E" w:rsidRPr="00782025" w:rsidRDefault="00AF198E" w:rsidP="00803C13">
      <w:pPr>
        <w:spacing w:after="120"/>
        <w:jc w:val="center"/>
        <w:rPr>
          <w:b/>
          <w:bCs/>
          <w:color w:val="auto"/>
          <w:sz w:val="22"/>
          <w:szCs w:val="22"/>
        </w:rPr>
      </w:pPr>
      <w:r>
        <w:rPr>
          <w:b/>
          <w:bCs/>
          <w:color w:val="auto"/>
          <w:sz w:val="22"/>
          <w:szCs w:val="22"/>
        </w:rPr>
        <w:t>XV</w:t>
      </w:r>
      <w:r w:rsidRPr="00782025">
        <w:rPr>
          <w:b/>
          <w:bCs/>
          <w:color w:val="auto"/>
          <w:sz w:val="22"/>
          <w:szCs w:val="22"/>
        </w:rPr>
        <w:t xml:space="preserve"> СПИСАК ИЗВЕДЕНИХ РАДОВА</w:t>
      </w:r>
    </w:p>
    <w:p w:rsidR="00AF198E" w:rsidRPr="00782025" w:rsidRDefault="00AF198E" w:rsidP="00803C13">
      <w:pPr>
        <w:spacing w:after="120"/>
        <w:jc w:val="center"/>
        <w:rPr>
          <w:b/>
          <w:bCs/>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0"/>
        <w:gridCol w:w="2310"/>
        <w:gridCol w:w="2311"/>
        <w:gridCol w:w="2311"/>
      </w:tblGrid>
      <w:tr w:rsidR="00AF198E" w:rsidRPr="00CD3C89" w:rsidTr="00316ACB">
        <w:tc>
          <w:tcPr>
            <w:tcW w:w="2310" w:type="dxa"/>
          </w:tcPr>
          <w:p w:rsidR="00AF198E" w:rsidRPr="00782025" w:rsidRDefault="00AF198E" w:rsidP="00316ACB">
            <w:pPr>
              <w:spacing w:after="120"/>
              <w:jc w:val="center"/>
              <w:rPr>
                <w:b/>
              </w:rPr>
            </w:pPr>
            <w:r w:rsidRPr="00782025">
              <w:rPr>
                <w:b/>
                <w:sz w:val="22"/>
                <w:szCs w:val="22"/>
              </w:rPr>
              <w:t>Наручилац</w:t>
            </w:r>
          </w:p>
        </w:tc>
        <w:tc>
          <w:tcPr>
            <w:tcW w:w="2310" w:type="dxa"/>
          </w:tcPr>
          <w:p w:rsidR="00AF198E" w:rsidRPr="00782025" w:rsidRDefault="00AF198E" w:rsidP="00316ACB">
            <w:pPr>
              <w:spacing w:after="120"/>
              <w:jc w:val="center"/>
              <w:rPr>
                <w:b/>
              </w:rPr>
            </w:pPr>
            <w:r w:rsidRPr="00782025">
              <w:rPr>
                <w:b/>
                <w:sz w:val="22"/>
                <w:szCs w:val="22"/>
              </w:rPr>
              <w:t>Период извођења радова</w:t>
            </w:r>
          </w:p>
        </w:tc>
        <w:tc>
          <w:tcPr>
            <w:tcW w:w="2311" w:type="dxa"/>
          </w:tcPr>
          <w:p w:rsidR="00AF198E" w:rsidRPr="00782025" w:rsidRDefault="00AF198E" w:rsidP="00316ACB">
            <w:pPr>
              <w:spacing w:after="120"/>
              <w:jc w:val="center"/>
              <w:rPr>
                <w:b/>
              </w:rPr>
            </w:pPr>
            <w:r w:rsidRPr="00782025">
              <w:rPr>
                <w:b/>
                <w:sz w:val="22"/>
                <w:szCs w:val="22"/>
              </w:rPr>
              <w:t>Врста радова</w:t>
            </w:r>
          </w:p>
        </w:tc>
        <w:tc>
          <w:tcPr>
            <w:tcW w:w="2311" w:type="dxa"/>
          </w:tcPr>
          <w:p w:rsidR="00AF198E" w:rsidRPr="00782025" w:rsidRDefault="00AF198E" w:rsidP="00316ACB">
            <w:pPr>
              <w:spacing w:after="120"/>
              <w:jc w:val="center"/>
              <w:rPr>
                <w:b/>
              </w:rPr>
            </w:pPr>
            <w:r w:rsidRPr="00782025">
              <w:rPr>
                <w:b/>
                <w:sz w:val="22"/>
                <w:szCs w:val="22"/>
              </w:rPr>
              <w:t>Вредност изведених радова (  без ПДВ-а)</w:t>
            </w:r>
          </w:p>
        </w:tc>
      </w:tr>
      <w:tr w:rsidR="00AF198E" w:rsidRPr="00CD3C89" w:rsidTr="00316ACB">
        <w:tc>
          <w:tcPr>
            <w:tcW w:w="2310" w:type="dxa"/>
          </w:tcPr>
          <w:p w:rsidR="00AF198E" w:rsidRPr="00782025" w:rsidRDefault="00AF198E" w:rsidP="00316ACB">
            <w:pPr>
              <w:spacing w:after="120"/>
              <w:jc w:val="center"/>
              <w:rPr>
                <w:b/>
              </w:rPr>
            </w:pPr>
          </w:p>
          <w:p w:rsidR="00AF198E" w:rsidRPr="00782025" w:rsidRDefault="00AF198E" w:rsidP="00316ACB">
            <w:pPr>
              <w:spacing w:after="120"/>
              <w:jc w:val="center"/>
              <w:rPr>
                <w:b/>
              </w:rPr>
            </w:pPr>
          </w:p>
        </w:tc>
        <w:tc>
          <w:tcPr>
            <w:tcW w:w="2310"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r>
      <w:tr w:rsidR="00AF198E" w:rsidRPr="00CD3C89" w:rsidTr="00316ACB">
        <w:tc>
          <w:tcPr>
            <w:tcW w:w="2310" w:type="dxa"/>
          </w:tcPr>
          <w:p w:rsidR="00AF198E" w:rsidRPr="00782025" w:rsidRDefault="00AF198E" w:rsidP="00316ACB">
            <w:pPr>
              <w:spacing w:after="120"/>
              <w:jc w:val="center"/>
              <w:rPr>
                <w:b/>
              </w:rPr>
            </w:pPr>
          </w:p>
          <w:p w:rsidR="00AF198E" w:rsidRPr="00782025" w:rsidRDefault="00AF198E" w:rsidP="00316ACB">
            <w:pPr>
              <w:spacing w:after="120"/>
              <w:jc w:val="center"/>
              <w:rPr>
                <w:b/>
              </w:rPr>
            </w:pPr>
          </w:p>
        </w:tc>
        <w:tc>
          <w:tcPr>
            <w:tcW w:w="2310"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r>
      <w:tr w:rsidR="00AF198E" w:rsidRPr="00CD3C89" w:rsidTr="00316ACB">
        <w:tc>
          <w:tcPr>
            <w:tcW w:w="2310" w:type="dxa"/>
          </w:tcPr>
          <w:p w:rsidR="00AF198E" w:rsidRPr="00782025" w:rsidRDefault="00AF198E" w:rsidP="00316ACB">
            <w:pPr>
              <w:spacing w:after="120"/>
              <w:jc w:val="center"/>
              <w:rPr>
                <w:b/>
              </w:rPr>
            </w:pPr>
          </w:p>
          <w:p w:rsidR="00AF198E" w:rsidRPr="00782025" w:rsidRDefault="00AF198E" w:rsidP="00316ACB">
            <w:pPr>
              <w:spacing w:after="120"/>
              <w:jc w:val="center"/>
              <w:rPr>
                <w:b/>
              </w:rPr>
            </w:pPr>
          </w:p>
        </w:tc>
        <w:tc>
          <w:tcPr>
            <w:tcW w:w="2310"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r>
      <w:tr w:rsidR="00AF198E" w:rsidRPr="00CD3C89" w:rsidTr="00316ACB">
        <w:tc>
          <w:tcPr>
            <w:tcW w:w="2310" w:type="dxa"/>
          </w:tcPr>
          <w:p w:rsidR="00AF198E" w:rsidRPr="00782025" w:rsidRDefault="00AF198E" w:rsidP="00316ACB">
            <w:pPr>
              <w:spacing w:after="120"/>
              <w:jc w:val="center"/>
              <w:rPr>
                <w:b/>
              </w:rPr>
            </w:pPr>
          </w:p>
          <w:p w:rsidR="00AF198E" w:rsidRPr="00782025" w:rsidRDefault="00AF198E" w:rsidP="00316ACB">
            <w:pPr>
              <w:spacing w:after="120"/>
              <w:jc w:val="center"/>
              <w:rPr>
                <w:b/>
              </w:rPr>
            </w:pPr>
          </w:p>
        </w:tc>
        <w:tc>
          <w:tcPr>
            <w:tcW w:w="2310"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r>
      <w:tr w:rsidR="00AF198E" w:rsidRPr="00CD3C89" w:rsidTr="00316ACB">
        <w:tc>
          <w:tcPr>
            <w:tcW w:w="2310" w:type="dxa"/>
          </w:tcPr>
          <w:p w:rsidR="00AF198E" w:rsidRPr="00782025" w:rsidRDefault="00AF198E" w:rsidP="00316ACB">
            <w:pPr>
              <w:spacing w:after="120"/>
              <w:jc w:val="center"/>
              <w:rPr>
                <w:b/>
              </w:rPr>
            </w:pPr>
          </w:p>
          <w:p w:rsidR="00AF198E" w:rsidRPr="00782025" w:rsidRDefault="00AF198E" w:rsidP="00316ACB">
            <w:pPr>
              <w:spacing w:after="120"/>
              <w:jc w:val="center"/>
              <w:rPr>
                <w:b/>
              </w:rPr>
            </w:pPr>
          </w:p>
        </w:tc>
        <w:tc>
          <w:tcPr>
            <w:tcW w:w="2310"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r>
      <w:tr w:rsidR="00AF198E" w:rsidRPr="00CD3C89" w:rsidTr="00316ACB">
        <w:tc>
          <w:tcPr>
            <w:tcW w:w="2310" w:type="dxa"/>
          </w:tcPr>
          <w:p w:rsidR="00AF198E" w:rsidRPr="00782025" w:rsidRDefault="00AF198E" w:rsidP="00316ACB">
            <w:pPr>
              <w:spacing w:after="120"/>
              <w:jc w:val="center"/>
              <w:rPr>
                <w:b/>
              </w:rPr>
            </w:pPr>
          </w:p>
          <w:p w:rsidR="00AF198E" w:rsidRPr="00782025" w:rsidRDefault="00AF198E" w:rsidP="00316ACB">
            <w:pPr>
              <w:spacing w:after="120"/>
              <w:jc w:val="center"/>
              <w:rPr>
                <w:b/>
              </w:rPr>
            </w:pPr>
          </w:p>
        </w:tc>
        <w:tc>
          <w:tcPr>
            <w:tcW w:w="2310"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c>
          <w:tcPr>
            <w:tcW w:w="2311" w:type="dxa"/>
          </w:tcPr>
          <w:p w:rsidR="00AF198E" w:rsidRPr="00782025" w:rsidRDefault="00AF198E" w:rsidP="00316ACB">
            <w:pPr>
              <w:spacing w:after="120"/>
              <w:jc w:val="center"/>
              <w:rPr>
                <w:b/>
              </w:rPr>
            </w:pPr>
          </w:p>
        </w:tc>
      </w:tr>
    </w:tbl>
    <w:p w:rsidR="00AF198E" w:rsidRPr="00782025" w:rsidRDefault="00AF198E" w:rsidP="00803C13">
      <w:pPr>
        <w:spacing w:after="120"/>
        <w:jc w:val="center"/>
        <w:rPr>
          <w:b/>
          <w:sz w:val="22"/>
          <w:szCs w:val="22"/>
        </w:rPr>
      </w:pPr>
    </w:p>
    <w:p w:rsidR="00AF198E" w:rsidRPr="00782025" w:rsidRDefault="00AF198E" w:rsidP="00803C13">
      <w:pPr>
        <w:spacing w:after="120"/>
        <w:jc w:val="both"/>
        <w:rPr>
          <w:b/>
          <w:sz w:val="22"/>
          <w:szCs w:val="22"/>
        </w:rPr>
      </w:pPr>
    </w:p>
    <w:p w:rsidR="00AF198E" w:rsidRPr="00782025" w:rsidRDefault="00AF198E" w:rsidP="00803C13">
      <w:pPr>
        <w:spacing w:after="120"/>
        <w:jc w:val="both"/>
        <w:rPr>
          <w:b/>
          <w:sz w:val="22"/>
          <w:szCs w:val="22"/>
        </w:rPr>
      </w:pPr>
    </w:p>
    <w:p w:rsidR="00AF198E" w:rsidRPr="00782025" w:rsidRDefault="00AF198E" w:rsidP="00803C13">
      <w:pPr>
        <w:spacing w:after="120"/>
        <w:jc w:val="both"/>
        <w:rPr>
          <w:b/>
          <w:sz w:val="22"/>
          <w:szCs w:val="22"/>
        </w:rPr>
      </w:pPr>
    </w:p>
    <w:p w:rsidR="00AF198E" w:rsidRPr="00782025" w:rsidRDefault="00AF198E" w:rsidP="00803C13">
      <w:pPr>
        <w:spacing w:after="120"/>
        <w:jc w:val="both"/>
        <w:rPr>
          <w:b/>
          <w:sz w:val="22"/>
          <w:szCs w:val="22"/>
        </w:rPr>
      </w:pPr>
    </w:p>
    <w:p w:rsidR="00AF198E" w:rsidRPr="00782025" w:rsidRDefault="00AF198E" w:rsidP="00803C13">
      <w:pPr>
        <w:spacing w:after="120"/>
        <w:jc w:val="both"/>
        <w:rPr>
          <w:b/>
          <w:sz w:val="22"/>
          <w:szCs w:val="22"/>
        </w:rPr>
      </w:pPr>
    </w:p>
    <w:p w:rsidR="00AF198E" w:rsidRPr="008C756B" w:rsidRDefault="00AF198E" w:rsidP="00803C13">
      <w:pPr>
        <w:spacing w:after="120"/>
        <w:jc w:val="both"/>
        <w:rPr>
          <w:b/>
          <w:sz w:val="22"/>
          <w:szCs w:val="22"/>
        </w:rPr>
      </w:pPr>
      <w:r w:rsidRPr="00782025">
        <w:rPr>
          <w:b/>
          <w:sz w:val="22"/>
          <w:szCs w:val="22"/>
        </w:rPr>
        <w:t>Датум:_________________                                            Потпис овлашћеног лица</w:t>
      </w:r>
      <w:r>
        <w:rPr>
          <w:b/>
          <w:sz w:val="22"/>
          <w:szCs w:val="22"/>
        </w:rPr>
        <w:t xml:space="preserve"> понуђача</w:t>
      </w:r>
    </w:p>
    <w:p w:rsidR="00AF198E" w:rsidRPr="00782025" w:rsidRDefault="00AF198E" w:rsidP="00803C13">
      <w:pPr>
        <w:spacing w:after="120"/>
        <w:jc w:val="both"/>
        <w:rPr>
          <w:b/>
          <w:sz w:val="22"/>
          <w:szCs w:val="22"/>
        </w:rPr>
      </w:pPr>
      <w:r w:rsidRPr="00782025">
        <w:rPr>
          <w:b/>
          <w:sz w:val="22"/>
          <w:szCs w:val="22"/>
        </w:rPr>
        <w:t xml:space="preserve">                                                                  М.П                  ____________________________</w:t>
      </w:r>
    </w:p>
    <w:p w:rsidR="00AF198E" w:rsidRPr="00782025" w:rsidRDefault="00AF198E" w:rsidP="00803C13">
      <w:pPr>
        <w:spacing w:after="120"/>
        <w:jc w:val="both"/>
        <w:rPr>
          <w:b/>
          <w:sz w:val="22"/>
          <w:szCs w:val="22"/>
        </w:rPr>
      </w:pPr>
    </w:p>
    <w:p w:rsidR="00AF198E" w:rsidRPr="00782025" w:rsidRDefault="00AF198E" w:rsidP="00803C13">
      <w:pPr>
        <w:spacing w:after="120"/>
        <w:jc w:val="both"/>
        <w:rPr>
          <w:b/>
          <w:sz w:val="22"/>
          <w:szCs w:val="22"/>
        </w:rPr>
      </w:pPr>
    </w:p>
    <w:p w:rsidR="00AF198E" w:rsidRPr="00782025" w:rsidRDefault="00AF198E" w:rsidP="00803C13">
      <w:pPr>
        <w:spacing w:after="120"/>
        <w:jc w:val="both"/>
        <w:rPr>
          <w:b/>
          <w:sz w:val="22"/>
          <w:szCs w:val="22"/>
        </w:rPr>
      </w:pPr>
    </w:p>
    <w:p w:rsidR="00AF198E" w:rsidRPr="00782025" w:rsidRDefault="00AF198E" w:rsidP="00803C13">
      <w:pPr>
        <w:spacing w:after="120"/>
        <w:jc w:val="both"/>
        <w:rPr>
          <w:b/>
          <w:sz w:val="22"/>
          <w:szCs w:val="22"/>
        </w:rPr>
      </w:pPr>
    </w:p>
    <w:p w:rsidR="00AF198E" w:rsidRPr="00782025" w:rsidRDefault="00AF198E" w:rsidP="00803C13">
      <w:pPr>
        <w:spacing w:after="120"/>
        <w:jc w:val="both"/>
        <w:rPr>
          <w:sz w:val="22"/>
          <w:szCs w:val="22"/>
        </w:rPr>
      </w:pPr>
      <w:r w:rsidRPr="00782025">
        <w:rPr>
          <w:sz w:val="22"/>
          <w:szCs w:val="22"/>
        </w:rPr>
        <w:t>Образац потписује и оверава овлашћено лице понуђача уколико наступа самостално или са подизвођачима.</w:t>
      </w:r>
    </w:p>
    <w:p w:rsidR="00AF198E" w:rsidRPr="00782025" w:rsidRDefault="00AF198E" w:rsidP="00803C13">
      <w:pPr>
        <w:spacing w:after="120"/>
        <w:jc w:val="both"/>
        <w:rPr>
          <w:sz w:val="22"/>
          <w:szCs w:val="22"/>
        </w:rPr>
      </w:pPr>
      <w:r w:rsidRPr="00782025">
        <w:rPr>
          <w:sz w:val="22"/>
          <w:szCs w:val="22"/>
        </w:rPr>
        <w:t>Образац потписује и оверава овлашћено лице носиоца посла групе понуђача.</w:t>
      </w:r>
    </w:p>
    <w:p w:rsidR="00AF198E" w:rsidRPr="00782025" w:rsidRDefault="00AF198E" w:rsidP="00803C13">
      <w:pPr>
        <w:spacing w:after="120"/>
        <w:jc w:val="both"/>
        <w:rPr>
          <w:sz w:val="22"/>
          <w:szCs w:val="22"/>
        </w:rPr>
      </w:pPr>
    </w:p>
    <w:p w:rsidR="00AF198E" w:rsidRDefault="00AF198E" w:rsidP="00803C13">
      <w:pPr>
        <w:spacing w:after="120"/>
        <w:jc w:val="both"/>
        <w:rPr>
          <w:sz w:val="22"/>
          <w:szCs w:val="22"/>
        </w:rPr>
      </w:pPr>
    </w:p>
    <w:p w:rsidR="00AF198E" w:rsidRPr="002D3792" w:rsidRDefault="00AF198E" w:rsidP="00803C13">
      <w:pPr>
        <w:spacing w:after="120"/>
        <w:jc w:val="both"/>
        <w:rPr>
          <w:color w:val="FF0000"/>
          <w:sz w:val="22"/>
          <w:szCs w:val="22"/>
        </w:rPr>
      </w:pPr>
    </w:p>
    <w:sectPr w:rsidR="00AF198E" w:rsidRPr="002D3792" w:rsidSect="00316ACB">
      <w:pgSz w:w="11906" w:h="16838"/>
      <w:pgMar w:top="851"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98E" w:rsidRDefault="00AF198E" w:rsidP="00A0200E">
      <w:pPr>
        <w:spacing w:line="240" w:lineRule="auto"/>
      </w:pPr>
      <w:r>
        <w:separator/>
      </w:r>
    </w:p>
  </w:endnote>
  <w:endnote w:type="continuationSeparator" w:id="0">
    <w:p w:rsidR="00AF198E" w:rsidRDefault="00AF198E" w:rsidP="00A020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338">
    <w:altName w:val="Times New Roman"/>
    <w:panose1 w:val="00000000000000000000"/>
    <w:charset w:val="EE"/>
    <w:family w:val="auto"/>
    <w:notTrueType/>
    <w:pitch w:val="variable"/>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1"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100"/>
      <w:gridCol w:w="1034"/>
    </w:tblGrid>
    <w:tr w:rsidR="00AF198E" w:rsidRPr="002241DC">
      <w:tc>
        <w:tcPr>
          <w:tcW w:w="8208" w:type="dxa"/>
          <w:tcBorders>
            <w:top w:val="single" w:sz="8" w:space="0" w:color="808080"/>
          </w:tcBorders>
        </w:tcPr>
        <w:p w:rsidR="00AF198E" w:rsidRDefault="00AF198E" w:rsidP="00316ACB">
          <w:pPr>
            <w:pStyle w:val="Footer"/>
            <w:jc w:val="right"/>
          </w:pPr>
          <w:r>
            <w:rPr>
              <w:b/>
              <w:bCs/>
              <w:color w:val="1F497D"/>
            </w:rPr>
            <w:t xml:space="preserve">Конкурсна документација у отвореном поступку за ЈН бр.15/2019 </w:t>
          </w:r>
        </w:p>
      </w:tc>
      <w:tc>
        <w:tcPr>
          <w:tcW w:w="1034" w:type="dxa"/>
          <w:tcBorders>
            <w:top w:val="single" w:sz="8" w:space="0" w:color="808080"/>
            <w:left w:val="single" w:sz="8" w:space="0" w:color="808080"/>
          </w:tcBorders>
        </w:tcPr>
        <w:p w:rsidR="00AF198E" w:rsidRDefault="00AF198E">
          <w:pPr>
            <w:pStyle w:val="Footer"/>
          </w:pPr>
          <w:r>
            <w:rPr>
              <w:b/>
              <w:bCs/>
              <w:color w:val="1F497D"/>
            </w:rPr>
            <w:fldChar w:fldCharType="begin"/>
          </w:r>
          <w:r>
            <w:rPr>
              <w:b/>
              <w:bCs/>
              <w:color w:val="1F497D"/>
            </w:rPr>
            <w:instrText xml:space="preserve"> PAGE </w:instrText>
          </w:r>
          <w:r>
            <w:rPr>
              <w:b/>
              <w:bCs/>
              <w:color w:val="1F497D"/>
            </w:rPr>
            <w:fldChar w:fldCharType="separate"/>
          </w:r>
          <w:r>
            <w:rPr>
              <w:b/>
              <w:bCs/>
              <w:noProof/>
              <w:color w:val="1F497D"/>
            </w:rPr>
            <w:t>2</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Pr>
              <w:b/>
              <w:bCs/>
              <w:noProof/>
              <w:color w:val="1F497D"/>
            </w:rPr>
            <w:t>55</w:t>
          </w:r>
          <w:r>
            <w:rPr>
              <w:b/>
              <w:bCs/>
              <w:color w:val="1F497D"/>
            </w:rPr>
            <w:fldChar w:fldCharType="end"/>
          </w:r>
        </w:p>
      </w:tc>
    </w:tr>
  </w:tbl>
  <w:p w:rsidR="00AF198E" w:rsidRDefault="00AF198E">
    <w:pPr>
      <w:pStyle w:val="Footer"/>
      <w:jc w:val="right"/>
    </w:pPr>
    <w:r>
      <w:t xml:space="preserve"> </w:t>
    </w:r>
  </w:p>
  <w:p w:rsidR="00AF198E" w:rsidRDefault="00AF19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98E" w:rsidRDefault="00AF198E" w:rsidP="00A0200E">
      <w:pPr>
        <w:spacing w:line="240" w:lineRule="auto"/>
      </w:pPr>
      <w:r>
        <w:separator/>
      </w:r>
    </w:p>
  </w:footnote>
  <w:footnote w:type="continuationSeparator" w:id="0">
    <w:p w:rsidR="00AF198E" w:rsidRDefault="00AF198E" w:rsidP="00A0200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886B012"/>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Heading2"/>
      <w:suff w:val="nothing"/>
      <w:lvlText w:val=""/>
      <w:lvlJc w:val="left"/>
      <w:pPr>
        <w:tabs>
          <w:tab w:val="num" w:pos="0"/>
        </w:tabs>
        <w:ind w:left="576" w:hanging="576"/>
      </w:pPr>
      <w:rPr>
        <w:rFonts w:cs="Times New Roman"/>
      </w:rPr>
    </w:lvl>
    <w:lvl w:ilvl="2">
      <w:start w:val="1"/>
      <w:numFmt w:val="none"/>
      <w:pStyle w:val="Heading3"/>
      <w:suff w:val="nothing"/>
      <w:lvlText w:val=""/>
      <w:lvlJc w:val="left"/>
      <w:pPr>
        <w:tabs>
          <w:tab w:val="num" w:pos="0"/>
        </w:tabs>
        <w:ind w:left="720" w:hanging="720"/>
      </w:pPr>
      <w:rPr>
        <w:rFonts w:cs="Times New Roman"/>
      </w:rPr>
    </w:lvl>
    <w:lvl w:ilvl="3">
      <w:start w:val="1"/>
      <w:numFmt w:val="none"/>
      <w:pStyle w:val="Heading4"/>
      <w:suff w:val="nothing"/>
      <w:lvlText w:val=""/>
      <w:lvlJc w:val="left"/>
      <w:pPr>
        <w:tabs>
          <w:tab w:val="num" w:pos="0"/>
        </w:tabs>
        <w:ind w:left="864" w:hanging="864"/>
      </w:pPr>
      <w:rPr>
        <w:rFonts w:cs="Times New Roman"/>
      </w:rPr>
    </w:lvl>
    <w:lvl w:ilvl="4">
      <w:start w:val="1"/>
      <w:numFmt w:val="none"/>
      <w:pStyle w:val="Heading5"/>
      <w:suff w:val="nothing"/>
      <w:lvlText w:val=""/>
      <w:lvlJc w:val="left"/>
      <w:pPr>
        <w:tabs>
          <w:tab w:val="num" w:pos="0"/>
        </w:tabs>
        <w:ind w:left="1008" w:hanging="1008"/>
      </w:pPr>
      <w:rPr>
        <w:rFonts w:cs="Times New Roman"/>
      </w:rPr>
    </w:lvl>
    <w:lvl w:ilvl="5">
      <w:start w:val="1"/>
      <w:numFmt w:val="none"/>
      <w:pStyle w:val="Heading6"/>
      <w:suff w:val="nothing"/>
      <w:lvlText w:val=""/>
      <w:lvlJc w:val="left"/>
      <w:pPr>
        <w:tabs>
          <w:tab w:val="num" w:pos="0"/>
        </w:tabs>
        <w:ind w:left="1152" w:hanging="1152"/>
      </w:pPr>
      <w:rPr>
        <w:rFonts w:cs="Times New Roman"/>
      </w:rPr>
    </w:lvl>
    <w:lvl w:ilvl="6">
      <w:start w:val="1"/>
      <w:numFmt w:val="none"/>
      <w:pStyle w:val="Heading7"/>
      <w:suff w:val="nothing"/>
      <w:lvlText w:val=""/>
      <w:lvlJc w:val="left"/>
      <w:pPr>
        <w:tabs>
          <w:tab w:val="num" w:pos="0"/>
        </w:tabs>
        <w:ind w:left="1296" w:hanging="1296"/>
      </w:pPr>
      <w:rPr>
        <w:rFonts w:cs="Times New Roman"/>
      </w:rPr>
    </w:lvl>
    <w:lvl w:ilvl="7">
      <w:start w:val="1"/>
      <w:numFmt w:val="none"/>
      <w:pStyle w:val="Heading8"/>
      <w:suff w:val="nothing"/>
      <w:lvlText w:val=""/>
      <w:lvlJc w:val="left"/>
      <w:pPr>
        <w:tabs>
          <w:tab w:val="num" w:pos="0"/>
        </w:tabs>
        <w:ind w:left="1440" w:hanging="1440"/>
      </w:pPr>
      <w:rPr>
        <w:rFonts w:cs="Times New Roman"/>
      </w:rPr>
    </w:lvl>
    <w:lvl w:ilvl="8">
      <w:start w:val="1"/>
      <w:numFmt w:val="none"/>
      <w:pStyle w:val="Heading9"/>
      <w:suff w:val="nothing"/>
      <w:lvlText w:val=""/>
      <w:lvlJc w:val="left"/>
      <w:pPr>
        <w:tabs>
          <w:tab w:val="num" w:pos="0"/>
        </w:tabs>
        <w:ind w:left="1584" w:hanging="1584"/>
      </w:pPr>
      <w:rPr>
        <w:rFonts w:cs="Times New Roman"/>
      </w:rPr>
    </w:lvl>
  </w:abstractNum>
  <w:abstractNum w:abstractNumId="2">
    <w:nsid w:val="00000002"/>
    <w:multiLevelType w:val="multilevel"/>
    <w:tmpl w:val="00000002"/>
    <w:name w:val="WW8Num2"/>
    <w:lvl w:ilvl="0">
      <w:start w:val="1"/>
      <w:numFmt w:val="bullet"/>
      <w:lvlText w:val=""/>
      <w:lvlJc w:val="left"/>
      <w:pPr>
        <w:tabs>
          <w:tab w:val="num" w:pos="0"/>
        </w:tabs>
        <w:ind w:left="780" w:hanging="360"/>
      </w:pPr>
      <w:rPr>
        <w:rFonts w:ascii="Symbol" w:hAnsi="Symbol"/>
      </w:rPr>
    </w:lvl>
    <w:lvl w:ilvl="1">
      <w:start w:val="1"/>
      <w:numFmt w:val="bullet"/>
      <w:lvlText w:val="o"/>
      <w:lvlJc w:val="left"/>
      <w:pPr>
        <w:tabs>
          <w:tab w:val="num" w:pos="0"/>
        </w:tabs>
        <w:ind w:left="1500" w:hanging="360"/>
      </w:pPr>
      <w:rPr>
        <w:rFonts w:ascii="Courier New" w:hAnsi="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rPr>
    </w:lvl>
    <w:lvl w:ilvl="8">
      <w:start w:val="1"/>
      <w:numFmt w:val="bullet"/>
      <w:lvlText w:val=""/>
      <w:lvlJc w:val="left"/>
      <w:pPr>
        <w:tabs>
          <w:tab w:val="num" w:pos="0"/>
        </w:tabs>
        <w:ind w:left="6540" w:hanging="360"/>
      </w:pPr>
      <w:rPr>
        <w:rFonts w:ascii="Wingdings" w:hAnsi="Wingdings"/>
      </w:rPr>
    </w:lvl>
  </w:abstractNum>
  <w:abstractNum w:abstractNumId="3">
    <w:nsid w:val="00000003"/>
    <w:multiLevelType w:val="multilevel"/>
    <w:tmpl w:val="00000003"/>
    <w:name w:val="WW8Num3"/>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346"/>
        </w:tabs>
        <w:ind w:left="1004" w:hanging="720"/>
      </w:pPr>
      <w:rPr>
        <w:rFonts w:cs="Times New Roman"/>
        <w:b/>
        <w:i w:val="0"/>
        <w:sz w:val="24"/>
        <w:szCs w:val="24"/>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4">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5">
    <w:nsid w:val="00000005"/>
    <w:multiLevelType w:val="multilevel"/>
    <w:tmpl w:val="00000005"/>
    <w:name w:val="WW8Num5"/>
    <w:lvl w:ilvl="0">
      <w:start w:val="1"/>
      <w:numFmt w:val="bullet"/>
      <w:lvlText w:val=""/>
      <w:lvlJc w:val="left"/>
      <w:pPr>
        <w:tabs>
          <w:tab w:val="num" w:pos="0"/>
        </w:tabs>
        <w:ind w:left="720" w:hanging="360"/>
      </w:pPr>
      <w:rPr>
        <w:rFonts w:ascii="Symbol" w:hAnsi="Symbol"/>
        <w:b w:val="0"/>
        <w:i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val="0"/>
        <w:i w:val="0"/>
        <w:sz w:val="24"/>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val="0"/>
        <w:i w:val="0"/>
        <w:sz w:val="24"/>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6"/>
    <w:multiLevelType w:val="multilevel"/>
    <w:tmpl w:val="00000006"/>
    <w:name w:val="WW8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7"/>
    <w:multiLevelType w:val="singleLevel"/>
    <w:tmpl w:val="D08C0584"/>
    <w:name w:val="WW8Num7"/>
    <w:lvl w:ilvl="0">
      <w:start w:val="1"/>
      <w:numFmt w:val="decimal"/>
      <w:lvlText w:val="%1)"/>
      <w:lvlJc w:val="left"/>
      <w:pPr>
        <w:tabs>
          <w:tab w:val="num" w:pos="720"/>
        </w:tabs>
        <w:ind w:left="720" w:hanging="360"/>
      </w:pPr>
      <w:rPr>
        <w:rFonts w:ascii="Times New Roman" w:hAnsi="Times New Roman" w:cs="Times New Roman" w:hint="default"/>
        <w:b/>
        <w:i/>
      </w:rPr>
    </w:lvl>
  </w:abstractNum>
  <w:abstractNum w:abstractNumId="8">
    <w:nsid w:val="00000008"/>
    <w:multiLevelType w:val="multilevel"/>
    <w:tmpl w:val="00000008"/>
    <w:name w:val="WW8Num8"/>
    <w:lvl w:ilvl="0">
      <w:start w:val="1"/>
      <w:numFmt w:val="decimal"/>
      <w:lvlText w:val="%1)"/>
      <w:lvlJc w:val="left"/>
      <w:pPr>
        <w:tabs>
          <w:tab w:val="num" w:pos="0"/>
        </w:tabs>
        <w:ind w:left="720" w:hanging="360"/>
      </w:pPr>
      <w:rPr>
        <w:rFonts w:cs="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9">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0">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1">
    <w:nsid w:val="0000000B"/>
    <w:multiLevelType w:val="singleLevel"/>
    <w:tmpl w:val="5E3234D8"/>
    <w:name w:val="WW8Num11"/>
    <w:lvl w:ilvl="0">
      <w:start w:val="1"/>
      <w:numFmt w:val="decimal"/>
      <w:lvlText w:val="%1)"/>
      <w:lvlJc w:val="left"/>
      <w:pPr>
        <w:tabs>
          <w:tab w:val="num" w:pos="0"/>
        </w:tabs>
        <w:ind w:left="1710" w:hanging="360"/>
      </w:pPr>
      <w:rPr>
        <w:rFonts w:cs="Times New Roman"/>
        <w:b w:val="0"/>
      </w:rPr>
    </w:lvl>
  </w:abstractNum>
  <w:abstractNum w:abstractNumId="12">
    <w:nsid w:val="0000000C"/>
    <w:multiLevelType w:val="singleLevel"/>
    <w:tmpl w:val="9BD47CFE"/>
    <w:name w:val="WW8Num12"/>
    <w:lvl w:ilvl="0">
      <w:start w:val="1"/>
      <w:numFmt w:val="decimal"/>
      <w:lvlText w:val="%1)"/>
      <w:lvlJc w:val="left"/>
      <w:pPr>
        <w:tabs>
          <w:tab w:val="num" w:pos="720"/>
        </w:tabs>
        <w:ind w:left="720" w:hanging="360"/>
      </w:pPr>
      <w:rPr>
        <w:rFonts w:cs="Times New Roman"/>
        <w:b/>
      </w:rPr>
    </w:lvl>
  </w:abstractNum>
  <w:abstractNum w:abstractNumId="13">
    <w:nsid w:val="0000000D"/>
    <w:multiLevelType w:val="singleLevel"/>
    <w:tmpl w:val="9EACC99E"/>
    <w:name w:val="WW8Num13"/>
    <w:lvl w:ilvl="0">
      <w:start w:val="1"/>
      <w:numFmt w:val="decimal"/>
      <w:lvlText w:val="%1)"/>
      <w:lvlJc w:val="left"/>
      <w:pPr>
        <w:tabs>
          <w:tab w:val="num" w:pos="90"/>
        </w:tabs>
        <w:ind w:left="1800" w:hanging="360"/>
      </w:pPr>
      <w:rPr>
        <w:rFonts w:cs="Times New Roman"/>
        <w:b w:val="0"/>
      </w:rPr>
    </w:lvl>
  </w:abstractNum>
  <w:abstractNum w:abstractNumId="14">
    <w:nsid w:val="00000010"/>
    <w:multiLevelType w:val="singleLevel"/>
    <w:tmpl w:val="00000010"/>
    <w:name w:val="WW8Num39"/>
    <w:lvl w:ilvl="0">
      <w:start w:val="1"/>
      <w:numFmt w:val="decimal"/>
      <w:lvlText w:val="%1)"/>
      <w:lvlJc w:val="left"/>
      <w:pPr>
        <w:tabs>
          <w:tab w:val="num" w:pos="0"/>
        </w:tabs>
        <w:ind w:left="1776" w:hanging="360"/>
      </w:pPr>
      <w:rPr>
        <w:rFonts w:ascii="Arial" w:eastAsia="Times New Roman" w:hAnsi="Arial" w:cs="Arial" w:hint="default"/>
        <w:color w:val="auto"/>
        <w:sz w:val="22"/>
        <w:szCs w:val="22"/>
      </w:rPr>
    </w:lvl>
  </w:abstractNum>
  <w:abstractNum w:abstractNumId="15">
    <w:nsid w:val="039D5619"/>
    <w:multiLevelType w:val="hybridMultilevel"/>
    <w:tmpl w:val="A986F6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A43E0D"/>
    <w:multiLevelType w:val="multilevel"/>
    <w:tmpl w:val="0922B964"/>
    <w:lvl w:ilvl="0">
      <w:start w:val="1"/>
      <w:numFmt w:val="decimal"/>
      <w:lvlText w:val="%1."/>
      <w:lvlJc w:val="left"/>
      <w:pPr>
        <w:ind w:left="390" w:hanging="390"/>
      </w:pPr>
      <w:rPr>
        <w:rFonts w:ascii="Arial" w:hAnsi="Arial" w:cs="Arial" w:hint="default"/>
      </w:rPr>
    </w:lvl>
    <w:lvl w:ilvl="1">
      <w:start w:val="1"/>
      <w:numFmt w:val="decimal"/>
      <w:lvlText w:val="%1.%2."/>
      <w:lvlJc w:val="left"/>
      <w:pPr>
        <w:ind w:left="390" w:hanging="390"/>
      </w:pPr>
      <w:rPr>
        <w:rFonts w:ascii="Times New Roman" w:hAnsi="Times New Roman" w:cs="Times New Roman" w:hint="default"/>
        <w:b/>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17">
    <w:nsid w:val="05664977"/>
    <w:multiLevelType w:val="hybridMultilevel"/>
    <w:tmpl w:val="5A56F3D0"/>
    <w:lvl w:ilvl="0" w:tplc="F0B84BE8">
      <w:start w:val="1"/>
      <w:numFmt w:val="decimal"/>
      <w:lvlText w:val="%1)"/>
      <w:lvlJc w:val="left"/>
      <w:pPr>
        <w:ind w:left="1778" w:hanging="360"/>
      </w:pPr>
      <w:rPr>
        <w:rFonts w:cs="Times New Roman" w:hint="default"/>
      </w:rPr>
    </w:lvl>
    <w:lvl w:ilvl="1" w:tplc="04090019" w:tentative="1">
      <w:start w:val="1"/>
      <w:numFmt w:val="lowerLetter"/>
      <w:lvlText w:val="%2."/>
      <w:lvlJc w:val="left"/>
      <w:pPr>
        <w:ind w:left="2498" w:hanging="360"/>
      </w:pPr>
      <w:rPr>
        <w:rFonts w:cs="Times New Roman"/>
      </w:rPr>
    </w:lvl>
    <w:lvl w:ilvl="2" w:tplc="0409001B" w:tentative="1">
      <w:start w:val="1"/>
      <w:numFmt w:val="lowerRoman"/>
      <w:lvlText w:val="%3."/>
      <w:lvlJc w:val="right"/>
      <w:pPr>
        <w:ind w:left="3218" w:hanging="180"/>
      </w:pPr>
      <w:rPr>
        <w:rFonts w:cs="Times New Roman"/>
      </w:rPr>
    </w:lvl>
    <w:lvl w:ilvl="3" w:tplc="0409000F" w:tentative="1">
      <w:start w:val="1"/>
      <w:numFmt w:val="decimal"/>
      <w:lvlText w:val="%4."/>
      <w:lvlJc w:val="left"/>
      <w:pPr>
        <w:ind w:left="3938" w:hanging="360"/>
      </w:pPr>
      <w:rPr>
        <w:rFonts w:cs="Times New Roman"/>
      </w:rPr>
    </w:lvl>
    <w:lvl w:ilvl="4" w:tplc="04090019" w:tentative="1">
      <w:start w:val="1"/>
      <w:numFmt w:val="lowerLetter"/>
      <w:lvlText w:val="%5."/>
      <w:lvlJc w:val="left"/>
      <w:pPr>
        <w:ind w:left="4658" w:hanging="360"/>
      </w:pPr>
      <w:rPr>
        <w:rFonts w:cs="Times New Roman"/>
      </w:rPr>
    </w:lvl>
    <w:lvl w:ilvl="5" w:tplc="0409001B" w:tentative="1">
      <w:start w:val="1"/>
      <w:numFmt w:val="lowerRoman"/>
      <w:lvlText w:val="%6."/>
      <w:lvlJc w:val="right"/>
      <w:pPr>
        <w:ind w:left="5378" w:hanging="180"/>
      </w:pPr>
      <w:rPr>
        <w:rFonts w:cs="Times New Roman"/>
      </w:rPr>
    </w:lvl>
    <w:lvl w:ilvl="6" w:tplc="0409000F" w:tentative="1">
      <w:start w:val="1"/>
      <w:numFmt w:val="decimal"/>
      <w:lvlText w:val="%7."/>
      <w:lvlJc w:val="left"/>
      <w:pPr>
        <w:ind w:left="6098" w:hanging="360"/>
      </w:pPr>
      <w:rPr>
        <w:rFonts w:cs="Times New Roman"/>
      </w:rPr>
    </w:lvl>
    <w:lvl w:ilvl="7" w:tplc="04090019" w:tentative="1">
      <w:start w:val="1"/>
      <w:numFmt w:val="lowerLetter"/>
      <w:lvlText w:val="%8."/>
      <w:lvlJc w:val="left"/>
      <w:pPr>
        <w:ind w:left="6818" w:hanging="360"/>
      </w:pPr>
      <w:rPr>
        <w:rFonts w:cs="Times New Roman"/>
      </w:rPr>
    </w:lvl>
    <w:lvl w:ilvl="8" w:tplc="0409001B" w:tentative="1">
      <w:start w:val="1"/>
      <w:numFmt w:val="lowerRoman"/>
      <w:lvlText w:val="%9."/>
      <w:lvlJc w:val="right"/>
      <w:pPr>
        <w:ind w:left="7538" w:hanging="180"/>
      </w:pPr>
      <w:rPr>
        <w:rFonts w:cs="Times New Roman"/>
      </w:rPr>
    </w:lvl>
  </w:abstractNum>
  <w:abstractNum w:abstractNumId="18">
    <w:nsid w:val="058144FB"/>
    <w:multiLevelType w:val="hybridMultilevel"/>
    <w:tmpl w:val="DA604CF0"/>
    <w:lvl w:ilvl="0" w:tplc="91B8CCCA">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19">
    <w:nsid w:val="063C6B0A"/>
    <w:multiLevelType w:val="hybridMultilevel"/>
    <w:tmpl w:val="5CB0385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0A8951A3"/>
    <w:multiLevelType w:val="hybridMultilevel"/>
    <w:tmpl w:val="37181BDC"/>
    <w:lvl w:ilvl="0" w:tplc="44D05DA6">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15A217F1"/>
    <w:multiLevelType w:val="hybridMultilevel"/>
    <w:tmpl w:val="72D014A2"/>
    <w:lvl w:ilvl="0" w:tplc="CF687374">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1B984006"/>
    <w:multiLevelType w:val="hybridMultilevel"/>
    <w:tmpl w:val="E3D4C7BE"/>
    <w:lvl w:ilvl="0" w:tplc="4D3A3368">
      <w:start w:val="1"/>
      <w:numFmt w:val="decimal"/>
      <w:lvlText w:val="%1."/>
      <w:lvlJc w:val="left"/>
      <w:pPr>
        <w:tabs>
          <w:tab w:val="num" w:pos="630"/>
        </w:tabs>
        <w:ind w:left="63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C035AF5"/>
    <w:multiLevelType w:val="hybridMultilevel"/>
    <w:tmpl w:val="DBEA184A"/>
    <w:lvl w:ilvl="0" w:tplc="E3E6988C">
      <w:start w:val="3"/>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0C975C3"/>
    <w:multiLevelType w:val="multilevel"/>
    <w:tmpl w:val="00000003"/>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350" w:hanging="720"/>
      </w:pPr>
      <w:rPr>
        <w:rFonts w:cs="Times New Roman"/>
        <w:b/>
        <w:i w:val="0"/>
        <w:sz w:val="24"/>
        <w:szCs w:val="24"/>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25">
    <w:nsid w:val="22914730"/>
    <w:multiLevelType w:val="multilevel"/>
    <w:tmpl w:val="4E5814C2"/>
    <w:lvl w:ilvl="0">
      <w:start w:val="1"/>
      <w:numFmt w:val="decimal"/>
      <w:lvlText w:val="%1."/>
      <w:lvlJc w:val="left"/>
      <w:pPr>
        <w:ind w:left="390" w:hanging="390"/>
      </w:pPr>
      <w:rPr>
        <w:rFonts w:ascii="Arial" w:hAnsi="Arial" w:cs="Arial" w:hint="default"/>
      </w:rPr>
    </w:lvl>
    <w:lvl w:ilvl="1">
      <w:start w:val="1"/>
      <w:numFmt w:val="decimal"/>
      <w:lvlText w:val="%1.%2."/>
      <w:lvlJc w:val="left"/>
      <w:pPr>
        <w:ind w:left="390" w:hanging="390"/>
      </w:pPr>
      <w:rPr>
        <w:rFonts w:ascii="Arial" w:hAnsi="Arial" w:cs="Arial" w:hint="default"/>
        <w:b/>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26">
    <w:nsid w:val="23D26DC8"/>
    <w:multiLevelType w:val="hybridMultilevel"/>
    <w:tmpl w:val="41781E1E"/>
    <w:lvl w:ilvl="0" w:tplc="04090001">
      <w:start w:val="1"/>
      <w:numFmt w:val="bullet"/>
      <w:lvlText w:val=""/>
      <w:lvlJc w:val="left"/>
      <w:pPr>
        <w:tabs>
          <w:tab w:val="num" w:pos="1920"/>
        </w:tabs>
        <w:ind w:left="19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259208E4"/>
    <w:multiLevelType w:val="hybridMultilevel"/>
    <w:tmpl w:val="7C90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5FF6283"/>
    <w:multiLevelType w:val="multilevel"/>
    <w:tmpl w:val="8DCC6A7A"/>
    <w:lvl w:ilvl="0">
      <w:start w:val="1"/>
      <w:numFmt w:val="decimal"/>
      <w:lvlText w:val="%1."/>
      <w:lvlJc w:val="left"/>
      <w:pPr>
        <w:ind w:left="390" w:hanging="39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nsid w:val="2C4053DF"/>
    <w:multiLevelType w:val="hybridMultilevel"/>
    <w:tmpl w:val="A062454E"/>
    <w:lvl w:ilvl="0" w:tplc="901C0EDE">
      <w:start w:val="1"/>
      <w:numFmt w:val="decimal"/>
      <w:lvlText w:val="%1)"/>
      <w:lvlJc w:val="left"/>
      <w:pPr>
        <w:ind w:left="750" w:hanging="360"/>
      </w:pPr>
      <w:rPr>
        <w:rFonts w:cs="Times New Roman" w:hint="default"/>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30">
    <w:nsid w:val="2CBB4D40"/>
    <w:multiLevelType w:val="hybridMultilevel"/>
    <w:tmpl w:val="A062454E"/>
    <w:lvl w:ilvl="0" w:tplc="901C0EDE">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nsid w:val="32940699"/>
    <w:multiLevelType w:val="hybridMultilevel"/>
    <w:tmpl w:val="230E20D6"/>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352476F8"/>
    <w:multiLevelType w:val="hybridMultilevel"/>
    <w:tmpl w:val="5A56F3D0"/>
    <w:lvl w:ilvl="0" w:tplc="F0B84BE8">
      <w:start w:val="1"/>
      <w:numFmt w:val="decimal"/>
      <w:lvlText w:val="%1)"/>
      <w:lvlJc w:val="left"/>
      <w:pPr>
        <w:ind w:left="1778" w:hanging="360"/>
      </w:pPr>
      <w:rPr>
        <w:rFonts w:cs="Times New Roman" w:hint="default"/>
      </w:rPr>
    </w:lvl>
    <w:lvl w:ilvl="1" w:tplc="04090019" w:tentative="1">
      <w:start w:val="1"/>
      <w:numFmt w:val="lowerLetter"/>
      <w:lvlText w:val="%2."/>
      <w:lvlJc w:val="left"/>
      <w:pPr>
        <w:ind w:left="2498" w:hanging="360"/>
      </w:pPr>
      <w:rPr>
        <w:rFonts w:cs="Times New Roman"/>
      </w:rPr>
    </w:lvl>
    <w:lvl w:ilvl="2" w:tplc="0409001B" w:tentative="1">
      <w:start w:val="1"/>
      <w:numFmt w:val="lowerRoman"/>
      <w:lvlText w:val="%3."/>
      <w:lvlJc w:val="right"/>
      <w:pPr>
        <w:ind w:left="3218" w:hanging="180"/>
      </w:pPr>
      <w:rPr>
        <w:rFonts w:cs="Times New Roman"/>
      </w:rPr>
    </w:lvl>
    <w:lvl w:ilvl="3" w:tplc="0409000F" w:tentative="1">
      <w:start w:val="1"/>
      <w:numFmt w:val="decimal"/>
      <w:lvlText w:val="%4."/>
      <w:lvlJc w:val="left"/>
      <w:pPr>
        <w:ind w:left="3938" w:hanging="360"/>
      </w:pPr>
      <w:rPr>
        <w:rFonts w:cs="Times New Roman"/>
      </w:rPr>
    </w:lvl>
    <w:lvl w:ilvl="4" w:tplc="04090019" w:tentative="1">
      <w:start w:val="1"/>
      <w:numFmt w:val="lowerLetter"/>
      <w:lvlText w:val="%5."/>
      <w:lvlJc w:val="left"/>
      <w:pPr>
        <w:ind w:left="4658" w:hanging="360"/>
      </w:pPr>
      <w:rPr>
        <w:rFonts w:cs="Times New Roman"/>
      </w:rPr>
    </w:lvl>
    <w:lvl w:ilvl="5" w:tplc="0409001B" w:tentative="1">
      <w:start w:val="1"/>
      <w:numFmt w:val="lowerRoman"/>
      <w:lvlText w:val="%6."/>
      <w:lvlJc w:val="right"/>
      <w:pPr>
        <w:ind w:left="5378" w:hanging="180"/>
      </w:pPr>
      <w:rPr>
        <w:rFonts w:cs="Times New Roman"/>
      </w:rPr>
    </w:lvl>
    <w:lvl w:ilvl="6" w:tplc="0409000F" w:tentative="1">
      <w:start w:val="1"/>
      <w:numFmt w:val="decimal"/>
      <w:lvlText w:val="%7."/>
      <w:lvlJc w:val="left"/>
      <w:pPr>
        <w:ind w:left="6098" w:hanging="360"/>
      </w:pPr>
      <w:rPr>
        <w:rFonts w:cs="Times New Roman"/>
      </w:rPr>
    </w:lvl>
    <w:lvl w:ilvl="7" w:tplc="04090019" w:tentative="1">
      <w:start w:val="1"/>
      <w:numFmt w:val="lowerLetter"/>
      <w:lvlText w:val="%8."/>
      <w:lvlJc w:val="left"/>
      <w:pPr>
        <w:ind w:left="6818" w:hanging="360"/>
      </w:pPr>
      <w:rPr>
        <w:rFonts w:cs="Times New Roman"/>
      </w:rPr>
    </w:lvl>
    <w:lvl w:ilvl="8" w:tplc="0409001B" w:tentative="1">
      <w:start w:val="1"/>
      <w:numFmt w:val="lowerRoman"/>
      <w:lvlText w:val="%9."/>
      <w:lvlJc w:val="right"/>
      <w:pPr>
        <w:ind w:left="7538" w:hanging="180"/>
      </w:pPr>
      <w:rPr>
        <w:rFonts w:cs="Times New Roman"/>
      </w:rPr>
    </w:lvl>
  </w:abstractNum>
  <w:abstractNum w:abstractNumId="33">
    <w:nsid w:val="3F597D36"/>
    <w:multiLevelType w:val="hybridMultilevel"/>
    <w:tmpl w:val="0ABC19B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428B10DA"/>
    <w:multiLevelType w:val="hybridMultilevel"/>
    <w:tmpl w:val="E1423D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4A904354"/>
    <w:multiLevelType w:val="hybridMultilevel"/>
    <w:tmpl w:val="2AE84F9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6E72F8E"/>
    <w:multiLevelType w:val="hybridMultilevel"/>
    <w:tmpl w:val="24067646"/>
    <w:lvl w:ilvl="0" w:tplc="74B6018E">
      <w:start w:val="2"/>
      <w:numFmt w:val="bullet"/>
      <w:lvlText w:val="-"/>
      <w:lvlJc w:val="left"/>
      <w:pPr>
        <w:ind w:left="2070" w:hanging="360"/>
      </w:pPr>
      <w:rPr>
        <w:rFonts w:ascii="Arial" w:eastAsia="Times New Roman" w:hAnsi="Arial"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7">
    <w:nsid w:val="5A89123C"/>
    <w:multiLevelType w:val="hybridMultilevel"/>
    <w:tmpl w:val="2098E90E"/>
    <w:lvl w:ilvl="0" w:tplc="EF0C4248">
      <w:start w:val="5"/>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1FA1061"/>
    <w:multiLevelType w:val="hybridMultilevel"/>
    <w:tmpl w:val="92B482E8"/>
    <w:lvl w:ilvl="0" w:tplc="C296950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nsid w:val="6D8977D2"/>
    <w:multiLevelType w:val="hybridMultilevel"/>
    <w:tmpl w:val="625E3C5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717D170A"/>
    <w:multiLevelType w:val="hybridMultilevel"/>
    <w:tmpl w:val="9AB0EF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DC956DC"/>
    <w:multiLevelType w:val="multilevel"/>
    <w:tmpl w:val="00000003"/>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350" w:hanging="720"/>
      </w:pPr>
      <w:rPr>
        <w:rFonts w:cs="Times New Roman"/>
        <w:b/>
        <w:i w:val="0"/>
        <w:sz w:val="24"/>
        <w:szCs w:val="24"/>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21"/>
  </w:num>
  <w:num w:numId="15">
    <w:abstractNumId w:val="37"/>
  </w:num>
  <w:num w:numId="16">
    <w:abstractNumId w:val="28"/>
  </w:num>
  <w:num w:numId="17">
    <w:abstractNumId w:val="24"/>
  </w:num>
  <w:num w:numId="18">
    <w:abstractNumId w:val="41"/>
  </w:num>
  <w:num w:numId="19">
    <w:abstractNumId w:val="22"/>
  </w:num>
  <w:num w:numId="20">
    <w:abstractNumId w:val="26"/>
  </w:num>
  <w:num w:numId="21">
    <w:abstractNumId w:val="15"/>
  </w:num>
  <w:num w:numId="22">
    <w:abstractNumId w:val="16"/>
  </w:num>
  <w:num w:numId="23">
    <w:abstractNumId w:val="38"/>
  </w:num>
  <w:num w:numId="24">
    <w:abstractNumId w:val="35"/>
  </w:num>
  <w:num w:numId="25">
    <w:abstractNumId w:val="29"/>
  </w:num>
  <w:num w:numId="26">
    <w:abstractNumId w:val="25"/>
  </w:num>
  <w:num w:numId="27">
    <w:abstractNumId w:val="30"/>
  </w:num>
  <w:num w:numId="28">
    <w:abstractNumId w:val="36"/>
  </w:num>
  <w:num w:numId="29">
    <w:abstractNumId w:val="40"/>
  </w:num>
  <w:num w:numId="30">
    <w:abstractNumId w:val="20"/>
  </w:num>
  <w:num w:numId="31">
    <w:abstractNumId w:val="33"/>
  </w:num>
  <w:num w:numId="32">
    <w:abstractNumId w:val="31"/>
  </w:num>
  <w:num w:numId="33">
    <w:abstractNumId w:val="32"/>
  </w:num>
  <w:num w:numId="34">
    <w:abstractNumId w:val="17"/>
  </w:num>
  <w:num w:numId="35">
    <w:abstractNumId w:val="34"/>
  </w:num>
  <w:num w:numId="36">
    <w:abstractNumId w:val="14"/>
  </w:num>
  <w:num w:numId="37">
    <w:abstractNumId w:val="39"/>
  </w:num>
  <w:num w:numId="38">
    <w:abstractNumId w:val="18"/>
  </w:num>
  <w:num w:numId="39">
    <w:abstractNumId w:val="19"/>
  </w:num>
  <w:num w:numId="40">
    <w:abstractNumId w:val="0"/>
    <w:lvlOverride w:ilvl="0">
      <w:lvl w:ilvl="0">
        <w:numFmt w:val="bullet"/>
        <w:lvlText w:val="•"/>
        <w:legacy w:legacy="1" w:legacySpace="0" w:legacyIndent="288"/>
        <w:lvlJc w:val="left"/>
        <w:rPr>
          <w:rFonts w:ascii="Arial" w:hAnsi="Arial" w:hint="default"/>
        </w:rPr>
      </w:lvl>
    </w:lvlOverride>
  </w:num>
  <w:num w:numId="41">
    <w:abstractNumId w:val="23"/>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defaultTabStop w:val="720"/>
  <w:hyphenationZone w:val="425"/>
  <w:drawingGridHorizontalSpacing w:val="2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3C13"/>
    <w:rsid w:val="00004BBA"/>
    <w:rsid w:val="00025BEF"/>
    <w:rsid w:val="00030199"/>
    <w:rsid w:val="00033CAC"/>
    <w:rsid w:val="00041333"/>
    <w:rsid w:val="00052D56"/>
    <w:rsid w:val="00064E32"/>
    <w:rsid w:val="000B3129"/>
    <w:rsid w:val="000B54FC"/>
    <w:rsid w:val="000B7F0B"/>
    <w:rsid w:val="000E4289"/>
    <w:rsid w:val="000F6CFF"/>
    <w:rsid w:val="00125774"/>
    <w:rsid w:val="001414D4"/>
    <w:rsid w:val="00174869"/>
    <w:rsid w:val="0018052D"/>
    <w:rsid w:val="0018200C"/>
    <w:rsid w:val="00185735"/>
    <w:rsid w:val="00190F0A"/>
    <w:rsid w:val="001E388C"/>
    <w:rsid w:val="001F2EF0"/>
    <w:rsid w:val="001F3280"/>
    <w:rsid w:val="00203E70"/>
    <w:rsid w:val="00213B60"/>
    <w:rsid w:val="002241DC"/>
    <w:rsid w:val="0022793E"/>
    <w:rsid w:val="0023673C"/>
    <w:rsid w:val="00245394"/>
    <w:rsid w:val="0024744C"/>
    <w:rsid w:val="00277416"/>
    <w:rsid w:val="0028283C"/>
    <w:rsid w:val="002A455C"/>
    <w:rsid w:val="002B4B7D"/>
    <w:rsid w:val="002D214D"/>
    <w:rsid w:val="002D3792"/>
    <w:rsid w:val="002E5CDC"/>
    <w:rsid w:val="002F7270"/>
    <w:rsid w:val="003003BC"/>
    <w:rsid w:val="00300C16"/>
    <w:rsid w:val="00316ACB"/>
    <w:rsid w:val="00340003"/>
    <w:rsid w:val="0034739A"/>
    <w:rsid w:val="00411572"/>
    <w:rsid w:val="00411803"/>
    <w:rsid w:val="0042112F"/>
    <w:rsid w:val="0046297F"/>
    <w:rsid w:val="004A5726"/>
    <w:rsid w:val="004B14D3"/>
    <w:rsid w:val="004E6505"/>
    <w:rsid w:val="005059EC"/>
    <w:rsid w:val="005306C0"/>
    <w:rsid w:val="00532E15"/>
    <w:rsid w:val="005334B2"/>
    <w:rsid w:val="00545E0C"/>
    <w:rsid w:val="005603A4"/>
    <w:rsid w:val="00574EE7"/>
    <w:rsid w:val="005D31DE"/>
    <w:rsid w:val="005D4A8D"/>
    <w:rsid w:val="005D6F77"/>
    <w:rsid w:val="005F479E"/>
    <w:rsid w:val="00612FE9"/>
    <w:rsid w:val="0062799A"/>
    <w:rsid w:val="00635AE5"/>
    <w:rsid w:val="0066165A"/>
    <w:rsid w:val="006637CB"/>
    <w:rsid w:val="006A4CD0"/>
    <w:rsid w:val="006B6D8A"/>
    <w:rsid w:val="006C411F"/>
    <w:rsid w:val="006E2244"/>
    <w:rsid w:val="00713253"/>
    <w:rsid w:val="00743C5B"/>
    <w:rsid w:val="00782025"/>
    <w:rsid w:val="007B3E48"/>
    <w:rsid w:val="007B7236"/>
    <w:rsid w:val="007F0FB0"/>
    <w:rsid w:val="00803C13"/>
    <w:rsid w:val="00813F60"/>
    <w:rsid w:val="0082572A"/>
    <w:rsid w:val="00830A63"/>
    <w:rsid w:val="00830B98"/>
    <w:rsid w:val="00837F80"/>
    <w:rsid w:val="00856860"/>
    <w:rsid w:val="0086282F"/>
    <w:rsid w:val="00863CB4"/>
    <w:rsid w:val="00880F0F"/>
    <w:rsid w:val="008A477D"/>
    <w:rsid w:val="008B288F"/>
    <w:rsid w:val="008B2EBA"/>
    <w:rsid w:val="008C2E37"/>
    <w:rsid w:val="008C73C9"/>
    <w:rsid w:val="008C756B"/>
    <w:rsid w:val="008D3A6C"/>
    <w:rsid w:val="0091011A"/>
    <w:rsid w:val="00915EF9"/>
    <w:rsid w:val="00956769"/>
    <w:rsid w:val="00991D58"/>
    <w:rsid w:val="009A037A"/>
    <w:rsid w:val="009B213B"/>
    <w:rsid w:val="009D48A8"/>
    <w:rsid w:val="009E1643"/>
    <w:rsid w:val="00A0200E"/>
    <w:rsid w:val="00A26A8A"/>
    <w:rsid w:val="00A35A81"/>
    <w:rsid w:val="00A45821"/>
    <w:rsid w:val="00A461A2"/>
    <w:rsid w:val="00A46833"/>
    <w:rsid w:val="00A513D4"/>
    <w:rsid w:val="00A63649"/>
    <w:rsid w:val="00A70554"/>
    <w:rsid w:val="00A82EFD"/>
    <w:rsid w:val="00A967FA"/>
    <w:rsid w:val="00AA0397"/>
    <w:rsid w:val="00AA394C"/>
    <w:rsid w:val="00AB2A54"/>
    <w:rsid w:val="00AF198E"/>
    <w:rsid w:val="00B02B70"/>
    <w:rsid w:val="00B11F17"/>
    <w:rsid w:val="00B23559"/>
    <w:rsid w:val="00B418A0"/>
    <w:rsid w:val="00B7151E"/>
    <w:rsid w:val="00B75625"/>
    <w:rsid w:val="00B76326"/>
    <w:rsid w:val="00B91E30"/>
    <w:rsid w:val="00BC7615"/>
    <w:rsid w:val="00BD1E55"/>
    <w:rsid w:val="00BE4494"/>
    <w:rsid w:val="00BE46A9"/>
    <w:rsid w:val="00BE4969"/>
    <w:rsid w:val="00BE735A"/>
    <w:rsid w:val="00C04F74"/>
    <w:rsid w:val="00C226FB"/>
    <w:rsid w:val="00C266BB"/>
    <w:rsid w:val="00C332CF"/>
    <w:rsid w:val="00C5704E"/>
    <w:rsid w:val="00C62593"/>
    <w:rsid w:val="00CC0FA4"/>
    <w:rsid w:val="00CD3C89"/>
    <w:rsid w:val="00D011DE"/>
    <w:rsid w:val="00D041A5"/>
    <w:rsid w:val="00D20248"/>
    <w:rsid w:val="00D3364D"/>
    <w:rsid w:val="00D46CF4"/>
    <w:rsid w:val="00D57159"/>
    <w:rsid w:val="00D733D7"/>
    <w:rsid w:val="00D74F8E"/>
    <w:rsid w:val="00D775D7"/>
    <w:rsid w:val="00D803A9"/>
    <w:rsid w:val="00D85A0B"/>
    <w:rsid w:val="00DB363C"/>
    <w:rsid w:val="00DE5657"/>
    <w:rsid w:val="00DE5A4D"/>
    <w:rsid w:val="00E0551C"/>
    <w:rsid w:val="00E17953"/>
    <w:rsid w:val="00E2242D"/>
    <w:rsid w:val="00E3254B"/>
    <w:rsid w:val="00E41AAA"/>
    <w:rsid w:val="00E64E15"/>
    <w:rsid w:val="00E731E4"/>
    <w:rsid w:val="00E8294F"/>
    <w:rsid w:val="00EB2195"/>
    <w:rsid w:val="00EC4DB8"/>
    <w:rsid w:val="00EC61EF"/>
    <w:rsid w:val="00ED017E"/>
    <w:rsid w:val="00ED7488"/>
    <w:rsid w:val="00EE5F62"/>
    <w:rsid w:val="00EE6BF4"/>
    <w:rsid w:val="00F53167"/>
    <w:rsid w:val="00F7356E"/>
    <w:rsid w:val="00F77C61"/>
    <w:rsid w:val="00F868C7"/>
    <w:rsid w:val="00FA5823"/>
    <w:rsid w:val="00FB63CC"/>
    <w:rsid w:val="00FC5892"/>
    <w:rsid w:val="00FD2564"/>
    <w:rsid w:val="00FD3822"/>
    <w:rsid w:val="00FD5FFC"/>
    <w:rsid w:val="00FE002C"/>
    <w:rsid w:val="00FE11CC"/>
    <w:rsid w:val="00FE15B1"/>
    <w:rsid w:val="00FE2A4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03C13"/>
    <w:pPr>
      <w:suppressAutoHyphens/>
      <w:spacing w:line="100" w:lineRule="atLeast"/>
    </w:pPr>
    <w:rPr>
      <w:rFonts w:ascii="Times New Roman" w:hAnsi="Times New Roman"/>
      <w:color w:val="000000"/>
      <w:kern w:val="1"/>
      <w:sz w:val="24"/>
      <w:szCs w:val="24"/>
      <w:lang w:eastAsia="ar-SA"/>
    </w:rPr>
  </w:style>
  <w:style w:type="paragraph" w:styleId="Heading1">
    <w:name w:val="heading 1"/>
    <w:basedOn w:val="Normal"/>
    <w:next w:val="BodyText"/>
    <w:link w:val="Heading1Char"/>
    <w:uiPriority w:val="99"/>
    <w:qFormat/>
    <w:rsid w:val="00803C13"/>
    <w:pPr>
      <w:keepNext/>
      <w:keepLines/>
      <w:spacing w:before="480"/>
      <w:outlineLvl w:val="0"/>
    </w:pPr>
    <w:rPr>
      <w:rFonts w:ascii="Cambria" w:hAnsi="Cambria" w:cs="font338"/>
      <w:b/>
      <w:bCs/>
      <w:color w:val="365F91"/>
      <w:sz w:val="28"/>
      <w:szCs w:val="28"/>
    </w:rPr>
  </w:style>
  <w:style w:type="paragraph" w:styleId="Heading2">
    <w:name w:val="heading 2"/>
    <w:basedOn w:val="Normal"/>
    <w:next w:val="BodyText"/>
    <w:link w:val="Heading2Char"/>
    <w:uiPriority w:val="99"/>
    <w:qFormat/>
    <w:rsid w:val="00803C13"/>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
    <w:uiPriority w:val="99"/>
    <w:qFormat/>
    <w:rsid w:val="00803C13"/>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
    <w:uiPriority w:val="99"/>
    <w:qFormat/>
    <w:rsid w:val="00803C13"/>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uiPriority w:val="99"/>
    <w:qFormat/>
    <w:rsid w:val="00803C13"/>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
    <w:uiPriority w:val="99"/>
    <w:qFormat/>
    <w:rsid w:val="00803C13"/>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
    <w:uiPriority w:val="99"/>
    <w:qFormat/>
    <w:rsid w:val="00803C13"/>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
    <w:uiPriority w:val="99"/>
    <w:qFormat/>
    <w:rsid w:val="00803C13"/>
    <w:pPr>
      <w:keepNext/>
      <w:numPr>
        <w:ilvl w:val="7"/>
        <w:numId w:val="1"/>
      </w:numPr>
      <w:jc w:val="both"/>
      <w:outlineLvl w:val="7"/>
    </w:pPr>
    <w:rPr>
      <w:rFonts w:eastAsia="Times New Roman"/>
      <w:b/>
    </w:rPr>
  </w:style>
  <w:style w:type="paragraph" w:styleId="Heading9">
    <w:name w:val="heading 9"/>
    <w:basedOn w:val="Normal"/>
    <w:next w:val="BodyText"/>
    <w:link w:val="Heading9Char"/>
    <w:uiPriority w:val="99"/>
    <w:qFormat/>
    <w:rsid w:val="00803C13"/>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3C13"/>
    <w:rPr>
      <w:rFonts w:ascii="Cambria" w:eastAsia="Times New Roman" w:hAnsi="Cambria" w:cs="font338"/>
      <w:b/>
      <w:bCs/>
      <w:color w:val="365F91"/>
      <w:kern w:val="1"/>
      <w:sz w:val="28"/>
      <w:szCs w:val="28"/>
      <w:lang w:eastAsia="ar-SA" w:bidi="ar-SA"/>
    </w:rPr>
  </w:style>
  <w:style w:type="character" w:customStyle="1" w:styleId="Heading2Char">
    <w:name w:val="Heading 2 Char"/>
    <w:basedOn w:val="DefaultParagraphFont"/>
    <w:link w:val="Heading2"/>
    <w:uiPriority w:val="99"/>
    <w:locked/>
    <w:rsid w:val="00803C13"/>
    <w:rPr>
      <w:rFonts w:ascii="Book Antiqua" w:hAnsi="Book Antiqua" w:cs="Times New Roman"/>
      <w:b/>
      <w:bCs/>
      <w:color w:val="000000"/>
      <w:kern w:val="1"/>
      <w:sz w:val="24"/>
      <w:szCs w:val="24"/>
      <w:lang w:eastAsia="ar-SA" w:bidi="ar-SA"/>
    </w:rPr>
  </w:style>
  <w:style w:type="character" w:customStyle="1" w:styleId="Heading3Char">
    <w:name w:val="Heading 3 Char"/>
    <w:basedOn w:val="DefaultParagraphFont"/>
    <w:link w:val="Heading3"/>
    <w:uiPriority w:val="99"/>
    <w:locked/>
    <w:rsid w:val="00803C13"/>
    <w:rPr>
      <w:rFonts w:ascii="Arial" w:hAnsi="Arial" w:cs="Times New Roman"/>
      <w:b/>
      <w:bCs/>
      <w:color w:val="000000"/>
      <w:kern w:val="1"/>
      <w:sz w:val="26"/>
      <w:szCs w:val="26"/>
      <w:lang w:eastAsia="ar-SA" w:bidi="ar-SA"/>
    </w:rPr>
  </w:style>
  <w:style w:type="character" w:customStyle="1" w:styleId="Heading4Char">
    <w:name w:val="Heading 4 Char"/>
    <w:basedOn w:val="DefaultParagraphFont"/>
    <w:link w:val="Heading4"/>
    <w:uiPriority w:val="99"/>
    <w:locked/>
    <w:rsid w:val="00803C13"/>
    <w:rPr>
      <w:rFonts w:ascii="Book Antiqua" w:hAnsi="Book Antiqua" w:cs="Times New Roman"/>
      <w:b/>
      <w:bCs/>
      <w:color w:val="000000"/>
      <w:kern w:val="1"/>
      <w:sz w:val="24"/>
      <w:szCs w:val="24"/>
      <w:u w:val="single"/>
      <w:lang w:eastAsia="ar-SA" w:bidi="ar-SA"/>
    </w:rPr>
  </w:style>
  <w:style w:type="character" w:customStyle="1" w:styleId="Heading5Char">
    <w:name w:val="Heading 5 Char"/>
    <w:basedOn w:val="DefaultParagraphFont"/>
    <w:link w:val="Heading5"/>
    <w:uiPriority w:val="99"/>
    <w:locked/>
    <w:rsid w:val="00803C13"/>
    <w:rPr>
      <w:rFonts w:ascii="Times New Roman" w:hAnsi="Times New Roman" w:cs="Times New Roman"/>
      <w:b/>
      <w:bCs/>
      <w:i/>
      <w:iCs/>
      <w:color w:val="000000"/>
      <w:kern w:val="1"/>
      <w:sz w:val="26"/>
      <w:szCs w:val="26"/>
      <w:lang w:eastAsia="ar-SA" w:bidi="ar-SA"/>
    </w:rPr>
  </w:style>
  <w:style w:type="character" w:customStyle="1" w:styleId="Heading6Char">
    <w:name w:val="Heading 6 Char"/>
    <w:basedOn w:val="DefaultParagraphFont"/>
    <w:link w:val="Heading6"/>
    <w:uiPriority w:val="99"/>
    <w:locked/>
    <w:rsid w:val="00803C13"/>
    <w:rPr>
      <w:rFonts w:ascii="Book Antiqua" w:hAnsi="Book Antiqua" w:cs="Times New Roman"/>
      <w:color w:val="000000"/>
      <w:kern w:val="1"/>
      <w:sz w:val="24"/>
      <w:szCs w:val="24"/>
      <w:lang w:eastAsia="ar-SA" w:bidi="ar-SA"/>
    </w:rPr>
  </w:style>
  <w:style w:type="character" w:customStyle="1" w:styleId="Heading7Char">
    <w:name w:val="Heading 7 Char"/>
    <w:basedOn w:val="DefaultParagraphFont"/>
    <w:link w:val="Heading7"/>
    <w:uiPriority w:val="99"/>
    <w:locked/>
    <w:rsid w:val="00803C13"/>
    <w:rPr>
      <w:rFonts w:ascii="Book Antiqua" w:hAnsi="Book Antiqua" w:cs="Arial"/>
      <w:b/>
      <w:bCs/>
      <w:color w:val="000000"/>
      <w:kern w:val="1"/>
      <w:sz w:val="24"/>
      <w:szCs w:val="24"/>
      <w:lang w:eastAsia="ar-SA" w:bidi="ar-SA"/>
    </w:rPr>
  </w:style>
  <w:style w:type="character" w:customStyle="1" w:styleId="Heading8Char">
    <w:name w:val="Heading 8 Char"/>
    <w:basedOn w:val="DefaultParagraphFont"/>
    <w:link w:val="Heading8"/>
    <w:uiPriority w:val="99"/>
    <w:locked/>
    <w:rsid w:val="00803C13"/>
    <w:rPr>
      <w:rFonts w:ascii="Times New Roman" w:hAnsi="Times New Roman" w:cs="Times New Roman"/>
      <w:b/>
      <w:color w:val="000000"/>
      <w:kern w:val="1"/>
      <w:sz w:val="24"/>
      <w:szCs w:val="24"/>
      <w:lang w:eastAsia="ar-SA" w:bidi="ar-SA"/>
    </w:rPr>
  </w:style>
  <w:style w:type="character" w:customStyle="1" w:styleId="Heading9Char">
    <w:name w:val="Heading 9 Char"/>
    <w:basedOn w:val="DefaultParagraphFont"/>
    <w:link w:val="Heading9"/>
    <w:uiPriority w:val="99"/>
    <w:locked/>
    <w:rsid w:val="00803C13"/>
    <w:rPr>
      <w:rFonts w:ascii="Arial" w:hAnsi="Arial" w:cs="Arial"/>
      <w:color w:val="000000"/>
      <w:kern w:val="1"/>
      <w:sz w:val="24"/>
      <w:szCs w:val="24"/>
      <w:lang w:eastAsia="ar-SA" w:bidi="ar-SA"/>
    </w:rPr>
  </w:style>
  <w:style w:type="paragraph" w:styleId="BodyText">
    <w:name w:val="Body Text"/>
    <w:basedOn w:val="Normal"/>
    <w:link w:val="BodyTextChar"/>
    <w:uiPriority w:val="99"/>
    <w:rsid w:val="00803C13"/>
    <w:pPr>
      <w:spacing w:after="120"/>
    </w:pPr>
  </w:style>
  <w:style w:type="character" w:customStyle="1" w:styleId="BodyTextChar">
    <w:name w:val="Body Text Char"/>
    <w:basedOn w:val="DefaultParagraphFont"/>
    <w:link w:val="BodyText"/>
    <w:uiPriority w:val="99"/>
    <w:locked/>
    <w:rsid w:val="00803C13"/>
    <w:rPr>
      <w:rFonts w:ascii="Times New Roman" w:eastAsia="Times New Roman" w:hAnsi="Times New Roman" w:cs="Times New Roman"/>
      <w:color w:val="000000"/>
      <w:kern w:val="1"/>
      <w:sz w:val="24"/>
      <w:szCs w:val="24"/>
      <w:lang w:eastAsia="ar-SA" w:bidi="ar-SA"/>
    </w:rPr>
  </w:style>
  <w:style w:type="character" w:customStyle="1" w:styleId="WW8Num2z0">
    <w:name w:val="WW8Num2z0"/>
    <w:uiPriority w:val="99"/>
    <w:rsid w:val="00803C13"/>
    <w:rPr>
      <w:rFonts w:ascii="Symbol" w:hAnsi="Symbol"/>
    </w:rPr>
  </w:style>
  <w:style w:type="character" w:customStyle="1" w:styleId="WW8Num2z1">
    <w:name w:val="WW8Num2z1"/>
    <w:uiPriority w:val="99"/>
    <w:rsid w:val="00803C13"/>
    <w:rPr>
      <w:rFonts w:ascii="Courier New" w:hAnsi="Courier New"/>
    </w:rPr>
  </w:style>
  <w:style w:type="character" w:customStyle="1" w:styleId="WW8Num2z2">
    <w:name w:val="WW8Num2z2"/>
    <w:uiPriority w:val="99"/>
    <w:rsid w:val="00803C13"/>
    <w:rPr>
      <w:rFonts w:ascii="Wingdings" w:hAnsi="Wingdings"/>
    </w:rPr>
  </w:style>
  <w:style w:type="character" w:customStyle="1" w:styleId="WW8Num3z1">
    <w:name w:val="WW8Num3z1"/>
    <w:uiPriority w:val="99"/>
    <w:rsid w:val="00803C13"/>
    <w:rPr>
      <w:b/>
      <w:sz w:val="24"/>
    </w:rPr>
  </w:style>
  <w:style w:type="character" w:customStyle="1" w:styleId="WW8Num4z0">
    <w:name w:val="WW8Num4z0"/>
    <w:uiPriority w:val="99"/>
    <w:rsid w:val="00803C13"/>
    <w:rPr>
      <w:sz w:val="24"/>
    </w:rPr>
  </w:style>
  <w:style w:type="character" w:customStyle="1" w:styleId="WW8Num4z1">
    <w:name w:val="WW8Num4z1"/>
    <w:uiPriority w:val="99"/>
    <w:rsid w:val="00803C13"/>
    <w:rPr>
      <w:rFonts w:ascii="Courier New" w:hAnsi="Courier New"/>
    </w:rPr>
  </w:style>
  <w:style w:type="character" w:customStyle="1" w:styleId="WW8Num4z2">
    <w:name w:val="WW8Num4z2"/>
    <w:uiPriority w:val="99"/>
    <w:rsid w:val="00803C13"/>
    <w:rPr>
      <w:rFonts w:ascii="Wingdings" w:hAnsi="Wingdings"/>
    </w:rPr>
  </w:style>
  <w:style w:type="character" w:customStyle="1" w:styleId="WW8Num4z3">
    <w:name w:val="WW8Num4z3"/>
    <w:uiPriority w:val="99"/>
    <w:rsid w:val="00803C13"/>
    <w:rPr>
      <w:rFonts w:ascii="Symbol" w:hAnsi="Symbol"/>
    </w:rPr>
  </w:style>
  <w:style w:type="character" w:customStyle="1" w:styleId="WW8Num5z0">
    <w:name w:val="WW8Num5z0"/>
    <w:uiPriority w:val="99"/>
    <w:rsid w:val="00803C13"/>
    <w:rPr>
      <w:sz w:val="24"/>
    </w:rPr>
  </w:style>
  <w:style w:type="character" w:customStyle="1" w:styleId="WW8Num5z1">
    <w:name w:val="WW8Num5z1"/>
    <w:uiPriority w:val="99"/>
    <w:rsid w:val="00803C13"/>
    <w:rPr>
      <w:rFonts w:ascii="Courier New" w:hAnsi="Courier New"/>
    </w:rPr>
  </w:style>
  <w:style w:type="character" w:customStyle="1" w:styleId="WW8Num5z2">
    <w:name w:val="WW8Num5z2"/>
    <w:uiPriority w:val="99"/>
    <w:rsid w:val="00803C13"/>
    <w:rPr>
      <w:rFonts w:ascii="Wingdings" w:hAnsi="Wingdings"/>
    </w:rPr>
  </w:style>
  <w:style w:type="character" w:customStyle="1" w:styleId="WW8Num6z0">
    <w:name w:val="WW8Num6z0"/>
    <w:uiPriority w:val="99"/>
    <w:rsid w:val="00803C13"/>
    <w:rPr>
      <w:rFonts w:ascii="Symbol" w:hAnsi="Symbol"/>
    </w:rPr>
  </w:style>
  <w:style w:type="character" w:customStyle="1" w:styleId="WW8Num6z1">
    <w:name w:val="WW8Num6z1"/>
    <w:uiPriority w:val="99"/>
    <w:rsid w:val="00803C13"/>
    <w:rPr>
      <w:rFonts w:ascii="Courier New" w:hAnsi="Courier New"/>
    </w:rPr>
  </w:style>
  <w:style w:type="character" w:customStyle="1" w:styleId="WW8Num6z2">
    <w:name w:val="WW8Num6z2"/>
    <w:uiPriority w:val="99"/>
    <w:rsid w:val="00803C13"/>
    <w:rPr>
      <w:rFonts w:ascii="Wingdings" w:hAnsi="Wingdings"/>
    </w:rPr>
  </w:style>
  <w:style w:type="character" w:customStyle="1" w:styleId="WW8Num8z1">
    <w:name w:val="WW8Num8z1"/>
    <w:uiPriority w:val="99"/>
    <w:rsid w:val="00803C13"/>
    <w:rPr>
      <w:rFonts w:ascii="Courier New" w:hAnsi="Courier New"/>
    </w:rPr>
  </w:style>
  <w:style w:type="character" w:customStyle="1" w:styleId="WW8Num8z2">
    <w:name w:val="WW8Num8z2"/>
    <w:uiPriority w:val="99"/>
    <w:rsid w:val="00803C13"/>
    <w:rPr>
      <w:rFonts w:ascii="Wingdings" w:hAnsi="Wingdings"/>
    </w:rPr>
  </w:style>
  <w:style w:type="character" w:customStyle="1" w:styleId="WW8Num8z3">
    <w:name w:val="WW8Num8z3"/>
    <w:uiPriority w:val="99"/>
    <w:rsid w:val="00803C13"/>
    <w:rPr>
      <w:rFonts w:ascii="Symbol" w:hAnsi="Symbol"/>
    </w:rPr>
  </w:style>
  <w:style w:type="character" w:customStyle="1" w:styleId="WW8Num9z0">
    <w:name w:val="WW8Num9z0"/>
    <w:uiPriority w:val="99"/>
    <w:rsid w:val="00803C13"/>
  </w:style>
  <w:style w:type="character" w:customStyle="1" w:styleId="WW8Num9z1">
    <w:name w:val="WW8Num9z1"/>
    <w:uiPriority w:val="99"/>
    <w:rsid w:val="00803C13"/>
    <w:rPr>
      <w:rFonts w:ascii="Courier New" w:hAnsi="Courier New"/>
    </w:rPr>
  </w:style>
  <w:style w:type="character" w:customStyle="1" w:styleId="WW8Num9z2">
    <w:name w:val="WW8Num9z2"/>
    <w:uiPriority w:val="99"/>
    <w:rsid w:val="00803C13"/>
    <w:rPr>
      <w:rFonts w:ascii="Wingdings" w:hAnsi="Wingdings"/>
    </w:rPr>
  </w:style>
  <w:style w:type="character" w:customStyle="1" w:styleId="WW8Num9z3">
    <w:name w:val="WW8Num9z3"/>
    <w:uiPriority w:val="99"/>
    <w:rsid w:val="00803C13"/>
    <w:rPr>
      <w:rFonts w:ascii="Symbol" w:hAnsi="Symbol"/>
    </w:rPr>
  </w:style>
  <w:style w:type="character" w:customStyle="1" w:styleId="WW8Num10z1">
    <w:name w:val="WW8Num10z1"/>
    <w:uiPriority w:val="99"/>
    <w:rsid w:val="00803C13"/>
    <w:rPr>
      <w:rFonts w:ascii="Courier New" w:hAnsi="Courier New"/>
    </w:rPr>
  </w:style>
  <w:style w:type="character" w:customStyle="1" w:styleId="WW8Num10z2">
    <w:name w:val="WW8Num10z2"/>
    <w:uiPriority w:val="99"/>
    <w:rsid w:val="00803C13"/>
    <w:rPr>
      <w:rFonts w:ascii="Wingdings" w:hAnsi="Wingdings"/>
    </w:rPr>
  </w:style>
  <w:style w:type="character" w:customStyle="1" w:styleId="WW8Num10z3">
    <w:name w:val="WW8Num10z3"/>
    <w:uiPriority w:val="99"/>
    <w:rsid w:val="00803C13"/>
    <w:rPr>
      <w:rFonts w:ascii="Symbol" w:hAnsi="Symbol"/>
    </w:rPr>
  </w:style>
  <w:style w:type="character" w:customStyle="1" w:styleId="WW8Num5z3">
    <w:name w:val="WW8Num5z3"/>
    <w:uiPriority w:val="99"/>
    <w:rsid w:val="00803C13"/>
    <w:rPr>
      <w:rFonts w:ascii="Symbol" w:hAnsi="Symbol"/>
    </w:rPr>
  </w:style>
  <w:style w:type="character" w:customStyle="1" w:styleId="WW8Num7z0">
    <w:name w:val="WW8Num7z0"/>
    <w:uiPriority w:val="99"/>
    <w:rsid w:val="00803C13"/>
    <w:rPr>
      <w:color w:val="00000A"/>
    </w:rPr>
  </w:style>
  <w:style w:type="character" w:customStyle="1" w:styleId="WW8Num8z0">
    <w:name w:val="WW8Num8z0"/>
    <w:uiPriority w:val="99"/>
    <w:rsid w:val="00803C13"/>
    <w:rPr>
      <w:rFonts w:ascii="Symbol" w:hAnsi="Symbol"/>
    </w:rPr>
  </w:style>
  <w:style w:type="character" w:customStyle="1" w:styleId="WW8Num11z0">
    <w:name w:val="WW8Num11z0"/>
    <w:uiPriority w:val="99"/>
    <w:rsid w:val="00803C13"/>
    <w:rPr>
      <w:rFonts w:ascii="Wingdings" w:hAnsi="Wingdings"/>
      <w:color w:val="00000A"/>
    </w:rPr>
  </w:style>
  <w:style w:type="character" w:customStyle="1" w:styleId="WW8Num11z1">
    <w:name w:val="WW8Num11z1"/>
    <w:uiPriority w:val="99"/>
    <w:rsid w:val="00803C13"/>
    <w:rPr>
      <w:rFonts w:ascii="Courier New" w:hAnsi="Courier New"/>
      <w:sz w:val="24"/>
    </w:rPr>
  </w:style>
  <w:style w:type="character" w:customStyle="1" w:styleId="WW8Num11z2">
    <w:name w:val="WW8Num11z2"/>
    <w:uiPriority w:val="99"/>
    <w:rsid w:val="00803C13"/>
    <w:rPr>
      <w:rFonts w:ascii="Wingdings" w:hAnsi="Wingdings"/>
    </w:rPr>
  </w:style>
  <w:style w:type="character" w:customStyle="1" w:styleId="WW8Num11z3">
    <w:name w:val="WW8Num11z3"/>
    <w:uiPriority w:val="99"/>
    <w:rsid w:val="00803C13"/>
    <w:rPr>
      <w:rFonts w:ascii="Symbol" w:hAnsi="Symbol"/>
    </w:rPr>
  </w:style>
  <w:style w:type="character" w:customStyle="1" w:styleId="WW8Num12z0">
    <w:name w:val="WW8Num12z0"/>
    <w:uiPriority w:val="99"/>
    <w:rsid w:val="00803C13"/>
  </w:style>
  <w:style w:type="character" w:customStyle="1" w:styleId="WW8Num12z1">
    <w:name w:val="WW8Num12z1"/>
    <w:uiPriority w:val="99"/>
    <w:rsid w:val="00803C13"/>
    <w:rPr>
      <w:rFonts w:ascii="Courier New" w:hAnsi="Courier New"/>
      <w:sz w:val="24"/>
    </w:rPr>
  </w:style>
  <w:style w:type="character" w:customStyle="1" w:styleId="WW8Num12z2">
    <w:name w:val="WW8Num12z2"/>
    <w:uiPriority w:val="99"/>
    <w:rsid w:val="00803C13"/>
    <w:rPr>
      <w:rFonts w:ascii="Wingdings" w:hAnsi="Wingdings"/>
    </w:rPr>
  </w:style>
  <w:style w:type="character" w:customStyle="1" w:styleId="WW8Num12z3">
    <w:name w:val="WW8Num12z3"/>
    <w:uiPriority w:val="99"/>
    <w:rsid w:val="00803C13"/>
    <w:rPr>
      <w:rFonts w:ascii="Symbol" w:hAnsi="Symbol"/>
    </w:rPr>
  </w:style>
  <w:style w:type="character" w:customStyle="1" w:styleId="WW8Num14z0">
    <w:name w:val="WW8Num14z0"/>
    <w:uiPriority w:val="99"/>
    <w:rsid w:val="00803C13"/>
    <w:rPr>
      <w:rFonts w:ascii="Wingdings" w:hAnsi="Wingdings"/>
    </w:rPr>
  </w:style>
  <w:style w:type="character" w:customStyle="1" w:styleId="WW8Num14z1">
    <w:name w:val="WW8Num14z1"/>
    <w:uiPriority w:val="99"/>
    <w:rsid w:val="00803C13"/>
    <w:rPr>
      <w:rFonts w:ascii="Courier New" w:hAnsi="Courier New"/>
      <w:sz w:val="24"/>
    </w:rPr>
  </w:style>
  <w:style w:type="character" w:customStyle="1" w:styleId="WW8Num14z3">
    <w:name w:val="WW8Num14z3"/>
    <w:uiPriority w:val="99"/>
    <w:rsid w:val="00803C13"/>
    <w:rPr>
      <w:rFonts w:ascii="Symbol" w:hAnsi="Symbol"/>
    </w:rPr>
  </w:style>
  <w:style w:type="character" w:customStyle="1" w:styleId="WW8Num15z1">
    <w:name w:val="WW8Num15z1"/>
    <w:uiPriority w:val="99"/>
    <w:rsid w:val="00803C13"/>
    <w:rPr>
      <w:b/>
      <w:sz w:val="24"/>
    </w:rPr>
  </w:style>
  <w:style w:type="character" w:customStyle="1" w:styleId="WW8Num16z1">
    <w:name w:val="WW8Num16z1"/>
    <w:uiPriority w:val="99"/>
    <w:rsid w:val="00803C13"/>
    <w:rPr>
      <w:rFonts w:ascii="Courier New" w:hAnsi="Courier New"/>
      <w:sz w:val="24"/>
    </w:rPr>
  </w:style>
  <w:style w:type="character" w:customStyle="1" w:styleId="WW8Num16z2">
    <w:name w:val="WW8Num16z2"/>
    <w:uiPriority w:val="99"/>
    <w:rsid w:val="00803C13"/>
    <w:rPr>
      <w:rFonts w:ascii="Wingdings" w:hAnsi="Wingdings"/>
    </w:rPr>
  </w:style>
  <w:style w:type="character" w:customStyle="1" w:styleId="WW8Num16z3">
    <w:name w:val="WW8Num16z3"/>
    <w:uiPriority w:val="99"/>
    <w:rsid w:val="00803C13"/>
    <w:rPr>
      <w:rFonts w:ascii="Symbol" w:hAnsi="Symbol"/>
    </w:rPr>
  </w:style>
  <w:style w:type="character" w:customStyle="1" w:styleId="WW8Num7z1">
    <w:name w:val="WW8Num7z1"/>
    <w:uiPriority w:val="99"/>
    <w:rsid w:val="00803C13"/>
    <w:rPr>
      <w:rFonts w:ascii="Courier New" w:hAnsi="Courier New"/>
    </w:rPr>
  </w:style>
  <w:style w:type="character" w:customStyle="1" w:styleId="WW8Num7z2">
    <w:name w:val="WW8Num7z2"/>
    <w:uiPriority w:val="99"/>
    <w:rsid w:val="00803C13"/>
    <w:rPr>
      <w:rFonts w:ascii="Wingdings" w:hAnsi="Wingdings"/>
    </w:rPr>
  </w:style>
  <w:style w:type="character" w:customStyle="1" w:styleId="WW8Num10z0">
    <w:name w:val="WW8Num10z0"/>
    <w:uiPriority w:val="99"/>
    <w:rsid w:val="00803C13"/>
    <w:rPr>
      <w:rFonts w:ascii="Symbol" w:hAnsi="Symbol"/>
    </w:rPr>
  </w:style>
  <w:style w:type="character" w:customStyle="1" w:styleId="WW-DefaultParagraphFont">
    <w:name w:val="WW-Default Paragraph Font"/>
    <w:uiPriority w:val="99"/>
    <w:rsid w:val="00803C13"/>
  </w:style>
  <w:style w:type="character" w:customStyle="1" w:styleId="WW-DefaultParagraphFont1">
    <w:name w:val="WW-Default Paragraph Font1"/>
    <w:uiPriority w:val="99"/>
    <w:rsid w:val="00803C13"/>
  </w:style>
  <w:style w:type="character" w:customStyle="1" w:styleId="ListParagraphChar">
    <w:name w:val="List Paragraph Char"/>
    <w:uiPriority w:val="99"/>
    <w:rsid w:val="00803C13"/>
  </w:style>
  <w:style w:type="character" w:customStyle="1" w:styleId="CommentReference1">
    <w:name w:val="Comment Reference1"/>
    <w:uiPriority w:val="99"/>
    <w:rsid w:val="00803C13"/>
    <w:rPr>
      <w:sz w:val="16"/>
    </w:rPr>
  </w:style>
  <w:style w:type="character" w:customStyle="1" w:styleId="CommentTextChar">
    <w:name w:val="Comment Text Char"/>
    <w:uiPriority w:val="99"/>
    <w:rsid w:val="00803C13"/>
    <w:rPr>
      <w:sz w:val="20"/>
    </w:rPr>
  </w:style>
  <w:style w:type="character" w:customStyle="1" w:styleId="CommentSubjectChar">
    <w:name w:val="Comment Subject Char"/>
    <w:uiPriority w:val="99"/>
    <w:rsid w:val="00803C13"/>
    <w:rPr>
      <w:b/>
      <w:sz w:val="20"/>
    </w:rPr>
  </w:style>
  <w:style w:type="character" w:customStyle="1" w:styleId="BalloonTextChar">
    <w:name w:val="Balloon Text Char"/>
    <w:uiPriority w:val="99"/>
    <w:rsid w:val="00803C13"/>
    <w:rPr>
      <w:rFonts w:ascii="Tahoma" w:hAnsi="Tahoma"/>
      <w:sz w:val="16"/>
    </w:rPr>
  </w:style>
  <w:style w:type="character" w:customStyle="1" w:styleId="BodyText2Char">
    <w:name w:val="Body Text 2 Char"/>
    <w:uiPriority w:val="99"/>
    <w:rsid w:val="00803C13"/>
    <w:rPr>
      <w:sz w:val="24"/>
    </w:rPr>
  </w:style>
  <w:style w:type="character" w:customStyle="1" w:styleId="BodyText2Char1">
    <w:name w:val="Body Text 2 Char1"/>
    <w:basedOn w:val="WW-DefaultParagraphFont1"/>
    <w:uiPriority w:val="99"/>
    <w:rsid w:val="00803C13"/>
    <w:rPr>
      <w:rFonts w:cs="Times New Roman"/>
    </w:rPr>
  </w:style>
  <w:style w:type="character" w:customStyle="1" w:styleId="BodyText3Char">
    <w:name w:val="Body Text 3 Char"/>
    <w:uiPriority w:val="99"/>
    <w:rsid w:val="00803C13"/>
    <w:rPr>
      <w:rFonts w:ascii="Times New Roman" w:hAnsi="Times New Roman"/>
      <w:sz w:val="16"/>
    </w:rPr>
  </w:style>
  <w:style w:type="character" w:customStyle="1" w:styleId="NoSpacingChar">
    <w:name w:val="No Spacing Char"/>
    <w:uiPriority w:val="99"/>
    <w:rsid w:val="00803C13"/>
    <w:rPr>
      <w:lang w:val="en-US"/>
    </w:rPr>
  </w:style>
  <w:style w:type="character" w:customStyle="1" w:styleId="HeaderChar">
    <w:name w:val="Header Char"/>
    <w:basedOn w:val="WW-DefaultParagraphFont1"/>
    <w:uiPriority w:val="99"/>
    <w:rsid w:val="00803C13"/>
    <w:rPr>
      <w:rFonts w:cs="Times New Roman"/>
    </w:rPr>
  </w:style>
  <w:style w:type="character" w:customStyle="1" w:styleId="FooterChar">
    <w:name w:val="Footer Char"/>
    <w:basedOn w:val="WW-DefaultParagraphFont1"/>
    <w:uiPriority w:val="99"/>
    <w:rsid w:val="00803C13"/>
    <w:rPr>
      <w:rFonts w:cs="Times New Roman"/>
    </w:rPr>
  </w:style>
  <w:style w:type="character" w:customStyle="1" w:styleId="ListLabel1">
    <w:name w:val="ListLabel 1"/>
    <w:uiPriority w:val="99"/>
    <w:rsid w:val="00803C13"/>
  </w:style>
  <w:style w:type="character" w:customStyle="1" w:styleId="ListLabel2">
    <w:name w:val="ListLabel 2"/>
    <w:uiPriority w:val="99"/>
    <w:rsid w:val="00803C13"/>
    <w:rPr>
      <w:b/>
      <w:sz w:val="24"/>
    </w:rPr>
  </w:style>
  <w:style w:type="character" w:customStyle="1" w:styleId="ListLabel3">
    <w:name w:val="ListLabel 3"/>
    <w:uiPriority w:val="99"/>
    <w:rsid w:val="00803C13"/>
    <w:rPr>
      <w:sz w:val="24"/>
    </w:rPr>
  </w:style>
  <w:style w:type="character" w:customStyle="1" w:styleId="ListLabel4">
    <w:name w:val="ListLabel 4"/>
    <w:uiPriority w:val="99"/>
    <w:rsid w:val="00803C13"/>
    <w:rPr>
      <w:sz w:val="24"/>
    </w:rPr>
  </w:style>
  <w:style w:type="character" w:customStyle="1" w:styleId="ListLabel5">
    <w:name w:val="ListLabel 5"/>
    <w:uiPriority w:val="99"/>
    <w:rsid w:val="00803C13"/>
  </w:style>
  <w:style w:type="character" w:customStyle="1" w:styleId="ListLabel6">
    <w:name w:val="ListLabel 6"/>
    <w:uiPriority w:val="99"/>
    <w:rsid w:val="00803C13"/>
    <w:rPr>
      <w:color w:val="00000A"/>
    </w:rPr>
  </w:style>
  <w:style w:type="character" w:customStyle="1" w:styleId="ListLabel7">
    <w:name w:val="ListLabel 7"/>
    <w:uiPriority w:val="99"/>
    <w:rsid w:val="00803C13"/>
    <w:rPr>
      <w:rFonts w:eastAsia="Times New Roman"/>
    </w:rPr>
  </w:style>
  <w:style w:type="character" w:customStyle="1" w:styleId="ListLabel8">
    <w:name w:val="ListLabel 8"/>
    <w:uiPriority w:val="99"/>
    <w:rsid w:val="00803C13"/>
  </w:style>
  <w:style w:type="character" w:customStyle="1" w:styleId="NumberingSymbols">
    <w:name w:val="Numbering Symbols"/>
    <w:uiPriority w:val="99"/>
    <w:rsid w:val="00803C13"/>
  </w:style>
  <w:style w:type="character" w:customStyle="1" w:styleId="FootnoteCharacters">
    <w:name w:val="Footnote Characters"/>
    <w:uiPriority w:val="99"/>
    <w:rsid w:val="00803C13"/>
    <w:rPr>
      <w:vertAlign w:val="superscript"/>
    </w:rPr>
  </w:style>
  <w:style w:type="paragraph" w:customStyle="1" w:styleId="Heading">
    <w:name w:val="Heading"/>
    <w:basedOn w:val="Normal"/>
    <w:next w:val="BodyText"/>
    <w:uiPriority w:val="99"/>
    <w:rsid w:val="00803C13"/>
    <w:pPr>
      <w:keepNext/>
      <w:spacing w:before="240" w:after="120"/>
    </w:pPr>
    <w:rPr>
      <w:rFonts w:ascii="Arial" w:hAnsi="Arial" w:cs="Mangal"/>
      <w:sz w:val="28"/>
      <w:szCs w:val="28"/>
    </w:rPr>
  </w:style>
  <w:style w:type="paragraph" w:styleId="List">
    <w:name w:val="List"/>
    <w:basedOn w:val="BodyText"/>
    <w:uiPriority w:val="99"/>
    <w:rsid w:val="00803C13"/>
    <w:rPr>
      <w:rFonts w:cs="Mangal"/>
    </w:rPr>
  </w:style>
  <w:style w:type="paragraph" w:styleId="Caption">
    <w:name w:val="caption"/>
    <w:basedOn w:val="Normal"/>
    <w:uiPriority w:val="99"/>
    <w:qFormat/>
    <w:rsid w:val="00803C13"/>
    <w:pPr>
      <w:suppressLineNumbers/>
      <w:spacing w:before="120" w:after="120"/>
    </w:pPr>
    <w:rPr>
      <w:rFonts w:cs="Mangal"/>
      <w:i/>
      <w:iCs/>
    </w:rPr>
  </w:style>
  <w:style w:type="paragraph" w:customStyle="1" w:styleId="Index">
    <w:name w:val="Index"/>
    <w:basedOn w:val="Normal"/>
    <w:uiPriority w:val="99"/>
    <w:rsid w:val="00803C13"/>
    <w:pPr>
      <w:suppressLineNumbers/>
    </w:pPr>
    <w:rPr>
      <w:rFonts w:cs="Mangal"/>
    </w:rPr>
  </w:style>
  <w:style w:type="paragraph" w:styleId="ListParagraph">
    <w:name w:val="List Paragraph"/>
    <w:basedOn w:val="Normal"/>
    <w:uiPriority w:val="99"/>
    <w:qFormat/>
    <w:rsid w:val="00803C13"/>
    <w:pPr>
      <w:ind w:left="720"/>
    </w:pPr>
  </w:style>
  <w:style w:type="paragraph" w:customStyle="1" w:styleId="CommentText1">
    <w:name w:val="Comment Text1"/>
    <w:basedOn w:val="Normal"/>
    <w:uiPriority w:val="99"/>
    <w:rsid w:val="00803C13"/>
    <w:rPr>
      <w:sz w:val="20"/>
      <w:szCs w:val="20"/>
    </w:rPr>
  </w:style>
  <w:style w:type="paragraph" w:customStyle="1" w:styleId="CommentSubject1">
    <w:name w:val="Comment Subject1"/>
    <w:basedOn w:val="CommentText1"/>
    <w:uiPriority w:val="99"/>
    <w:rsid w:val="00803C13"/>
    <w:rPr>
      <w:b/>
      <w:bCs/>
    </w:rPr>
  </w:style>
  <w:style w:type="paragraph" w:styleId="BalloonText">
    <w:name w:val="Balloon Text"/>
    <w:basedOn w:val="Normal"/>
    <w:link w:val="BalloonTextChar1"/>
    <w:uiPriority w:val="99"/>
    <w:rsid w:val="00803C13"/>
    <w:rPr>
      <w:rFonts w:ascii="Tahoma" w:hAnsi="Tahoma" w:cs="Tahoma"/>
      <w:sz w:val="16"/>
      <w:szCs w:val="16"/>
    </w:rPr>
  </w:style>
  <w:style w:type="character" w:customStyle="1" w:styleId="BalloonTextChar1">
    <w:name w:val="Balloon Text Char1"/>
    <w:basedOn w:val="DefaultParagraphFont"/>
    <w:link w:val="BalloonText"/>
    <w:uiPriority w:val="99"/>
    <w:locked/>
    <w:rsid w:val="00803C13"/>
    <w:rPr>
      <w:rFonts w:ascii="Tahoma" w:eastAsia="Times New Roman" w:hAnsi="Tahoma" w:cs="Tahoma"/>
      <w:color w:val="000000"/>
      <w:kern w:val="1"/>
      <w:sz w:val="16"/>
      <w:szCs w:val="16"/>
      <w:lang w:eastAsia="ar-SA" w:bidi="ar-SA"/>
    </w:rPr>
  </w:style>
  <w:style w:type="paragraph" w:customStyle="1" w:styleId="ContentsHeading">
    <w:name w:val="Contents Heading"/>
    <w:basedOn w:val="Heading1"/>
    <w:uiPriority w:val="99"/>
    <w:rsid w:val="00803C13"/>
    <w:pPr>
      <w:suppressLineNumbers/>
    </w:pPr>
    <w:rPr>
      <w:sz w:val="32"/>
      <w:szCs w:val="32"/>
    </w:rPr>
  </w:style>
  <w:style w:type="paragraph" w:styleId="BodyText2">
    <w:name w:val="Body Text 2"/>
    <w:basedOn w:val="Normal"/>
    <w:link w:val="BodyText2Char2"/>
    <w:uiPriority w:val="99"/>
    <w:rsid w:val="00803C13"/>
    <w:pPr>
      <w:spacing w:after="120" w:line="480" w:lineRule="auto"/>
    </w:pPr>
  </w:style>
  <w:style w:type="character" w:customStyle="1" w:styleId="BodyText2Char2">
    <w:name w:val="Body Text 2 Char2"/>
    <w:basedOn w:val="DefaultParagraphFont"/>
    <w:link w:val="BodyText2"/>
    <w:uiPriority w:val="99"/>
    <w:locked/>
    <w:rsid w:val="00803C13"/>
    <w:rPr>
      <w:rFonts w:ascii="Times New Roman" w:eastAsia="Times New Roman" w:hAnsi="Times New Roman" w:cs="Times New Roman"/>
      <w:color w:val="000000"/>
      <w:kern w:val="1"/>
      <w:sz w:val="24"/>
      <w:szCs w:val="24"/>
      <w:lang w:eastAsia="ar-SA" w:bidi="ar-SA"/>
    </w:rPr>
  </w:style>
  <w:style w:type="paragraph" w:styleId="BodyText3">
    <w:name w:val="Body Text 3"/>
    <w:basedOn w:val="Normal"/>
    <w:link w:val="BodyText3Char1"/>
    <w:uiPriority w:val="99"/>
    <w:rsid w:val="00803C13"/>
    <w:pPr>
      <w:spacing w:after="120"/>
    </w:pPr>
    <w:rPr>
      <w:rFonts w:eastAsia="Times New Roman"/>
      <w:sz w:val="16"/>
      <w:szCs w:val="16"/>
    </w:rPr>
  </w:style>
  <w:style w:type="character" w:customStyle="1" w:styleId="BodyText3Char1">
    <w:name w:val="Body Text 3 Char1"/>
    <w:basedOn w:val="DefaultParagraphFont"/>
    <w:link w:val="BodyText3"/>
    <w:uiPriority w:val="99"/>
    <w:locked/>
    <w:rsid w:val="00803C13"/>
    <w:rPr>
      <w:rFonts w:ascii="Times New Roman" w:hAnsi="Times New Roman" w:cs="Times New Roman"/>
      <w:color w:val="000000"/>
      <w:kern w:val="1"/>
      <w:sz w:val="16"/>
      <w:szCs w:val="16"/>
      <w:lang w:eastAsia="ar-SA" w:bidi="ar-SA"/>
    </w:rPr>
  </w:style>
  <w:style w:type="paragraph" w:styleId="NoSpacing">
    <w:name w:val="No Spacing"/>
    <w:uiPriority w:val="99"/>
    <w:qFormat/>
    <w:rsid w:val="00803C13"/>
    <w:pPr>
      <w:suppressAutoHyphens/>
      <w:spacing w:line="100" w:lineRule="atLeast"/>
    </w:pPr>
    <w:rPr>
      <w:rFonts w:cs="Calibri"/>
      <w:kern w:val="1"/>
      <w:lang w:eastAsia="ar-SA"/>
    </w:rPr>
  </w:style>
  <w:style w:type="paragraph" w:styleId="Header">
    <w:name w:val="header"/>
    <w:basedOn w:val="Normal"/>
    <w:link w:val="HeaderChar1"/>
    <w:uiPriority w:val="99"/>
    <w:rsid w:val="00803C13"/>
    <w:pPr>
      <w:suppressLineNumbers/>
      <w:tabs>
        <w:tab w:val="center" w:pos="4513"/>
        <w:tab w:val="right" w:pos="9026"/>
      </w:tabs>
    </w:pPr>
  </w:style>
  <w:style w:type="character" w:customStyle="1" w:styleId="HeaderChar1">
    <w:name w:val="Header Char1"/>
    <w:basedOn w:val="DefaultParagraphFont"/>
    <w:link w:val="Header"/>
    <w:uiPriority w:val="99"/>
    <w:locked/>
    <w:rsid w:val="00803C13"/>
    <w:rPr>
      <w:rFonts w:ascii="Times New Roman" w:eastAsia="Times New Roman" w:hAnsi="Times New Roman" w:cs="Times New Roman"/>
      <w:color w:val="000000"/>
      <w:kern w:val="1"/>
      <w:sz w:val="24"/>
      <w:szCs w:val="24"/>
      <w:lang w:eastAsia="ar-SA" w:bidi="ar-SA"/>
    </w:rPr>
  </w:style>
  <w:style w:type="paragraph" w:styleId="Footer">
    <w:name w:val="footer"/>
    <w:basedOn w:val="Normal"/>
    <w:link w:val="FooterChar1"/>
    <w:uiPriority w:val="99"/>
    <w:rsid w:val="00803C13"/>
    <w:pPr>
      <w:suppressLineNumbers/>
      <w:tabs>
        <w:tab w:val="center" w:pos="4513"/>
        <w:tab w:val="right" w:pos="9026"/>
      </w:tabs>
    </w:pPr>
  </w:style>
  <w:style w:type="character" w:customStyle="1" w:styleId="FooterChar1">
    <w:name w:val="Footer Char1"/>
    <w:basedOn w:val="DefaultParagraphFont"/>
    <w:link w:val="Footer"/>
    <w:uiPriority w:val="99"/>
    <w:locked/>
    <w:rsid w:val="00803C13"/>
    <w:rPr>
      <w:rFonts w:ascii="Times New Roman" w:eastAsia="Times New Roman" w:hAnsi="Times New Roman" w:cs="Times New Roman"/>
      <w:color w:val="000000"/>
      <w:kern w:val="1"/>
      <w:sz w:val="24"/>
      <w:szCs w:val="24"/>
      <w:lang w:eastAsia="ar-SA" w:bidi="ar-SA"/>
    </w:rPr>
  </w:style>
  <w:style w:type="paragraph" w:customStyle="1" w:styleId="TableContents">
    <w:name w:val="Table Contents"/>
    <w:basedOn w:val="Normal"/>
    <w:uiPriority w:val="99"/>
    <w:rsid w:val="00803C13"/>
    <w:pPr>
      <w:suppressLineNumbers/>
    </w:pPr>
  </w:style>
  <w:style w:type="paragraph" w:customStyle="1" w:styleId="TableHeading">
    <w:name w:val="Table Heading"/>
    <w:basedOn w:val="TableContents"/>
    <w:uiPriority w:val="99"/>
    <w:rsid w:val="00803C13"/>
    <w:pPr>
      <w:jc w:val="center"/>
    </w:pPr>
    <w:rPr>
      <w:b/>
      <w:bCs/>
    </w:rPr>
  </w:style>
  <w:style w:type="table" w:styleId="TableGrid">
    <w:name w:val="Table Grid"/>
    <w:basedOn w:val="TableNormal"/>
    <w:uiPriority w:val="99"/>
    <w:rsid w:val="00803C1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03C13"/>
    <w:rPr>
      <w:rFonts w:cs="Times New Roman"/>
      <w:color w:val="0000FF"/>
      <w:u w:val="single"/>
    </w:rPr>
  </w:style>
  <w:style w:type="character" w:styleId="FollowedHyperlink">
    <w:name w:val="FollowedHyperlink"/>
    <w:basedOn w:val="DefaultParagraphFont"/>
    <w:uiPriority w:val="99"/>
    <w:semiHidden/>
    <w:rsid w:val="00803C13"/>
    <w:rPr>
      <w:rFonts w:cs="Times New Roman"/>
      <w:color w:val="800080"/>
      <w:u w:val="single"/>
    </w:rPr>
  </w:style>
  <w:style w:type="paragraph" w:customStyle="1" w:styleId="xl65">
    <w:name w:val="xl65"/>
    <w:basedOn w:val="Normal"/>
    <w:uiPriority w:val="99"/>
    <w:rsid w:val="00803C13"/>
    <w:pP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66">
    <w:name w:val="xl66"/>
    <w:basedOn w:val="Normal"/>
    <w:uiPriority w:val="99"/>
    <w:rsid w:val="00803C13"/>
    <w:pP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67">
    <w:name w:val="xl67"/>
    <w:basedOn w:val="Normal"/>
    <w:uiPriority w:val="99"/>
    <w:rsid w:val="00803C13"/>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68">
    <w:name w:val="xl68"/>
    <w:basedOn w:val="Normal"/>
    <w:uiPriority w:val="99"/>
    <w:rsid w:val="00803C13"/>
    <w:pPr>
      <w:pBdr>
        <w:top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69">
    <w:name w:val="xl69"/>
    <w:basedOn w:val="Normal"/>
    <w:uiPriority w:val="99"/>
    <w:rsid w:val="00803C13"/>
    <w:pPr>
      <w:pBdr>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70">
    <w:name w:val="xl70"/>
    <w:basedOn w:val="Normal"/>
    <w:uiPriority w:val="99"/>
    <w:rsid w:val="00803C13"/>
    <w:pPr>
      <w:pBdr>
        <w:left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71">
    <w:name w:val="xl71"/>
    <w:basedOn w:val="Normal"/>
    <w:uiPriority w:val="99"/>
    <w:rsid w:val="00803C13"/>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72">
    <w:name w:val="xl72"/>
    <w:basedOn w:val="Normal"/>
    <w:uiPriority w:val="99"/>
    <w:rsid w:val="00803C13"/>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73">
    <w:name w:val="xl73"/>
    <w:basedOn w:val="Normal"/>
    <w:uiPriority w:val="99"/>
    <w:rsid w:val="00803C13"/>
    <w:pPr>
      <w:pBdr>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74">
    <w:name w:val="xl74"/>
    <w:basedOn w:val="Normal"/>
    <w:uiPriority w:val="99"/>
    <w:rsid w:val="00803C13"/>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20"/>
      <w:szCs w:val="20"/>
      <w:lang w:eastAsia="en-US"/>
    </w:rPr>
  </w:style>
  <w:style w:type="paragraph" w:customStyle="1" w:styleId="xl75">
    <w:name w:val="xl75"/>
    <w:basedOn w:val="Normal"/>
    <w:uiPriority w:val="99"/>
    <w:rsid w:val="00803C13"/>
    <w:pPr>
      <w:pBdr>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20"/>
      <w:szCs w:val="20"/>
      <w:lang w:eastAsia="en-US"/>
    </w:rPr>
  </w:style>
  <w:style w:type="paragraph" w:customStyle="1" w:styleId="xl76">
    <w:name w:val="xl76"/>
    <w:basedOn w:val="Normal"/>
    <w:uiPriority w:val="99"/>
    <w:rsid w:val="00803C13"/>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20"/>
      <w:szCs w:val="20"/>
      <w:lang w:eastAsia="en-US"/>
    </w:rPr>
  </w:style>
  <w:style w:type="paragraph" w:customStyle="1" w:styleId="xl77">
    <w:name w:val="xl77"/>
    <w:basedOn w:val="Normal"/>
    <w:uiPriority w:val="99"/>
    <w:rsid w:val="00803C13"/>
    <w:pPr>
      <w:pBdr>
        <w:left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78">
    <w:name w:val="xl78"/>
    <w:basedOn w:val="Normal"/>
    <w:uiPriority w:val="99"/>
    <w:rsid w:val="00803C13"/>
    <w:pPr>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79">
    <w:name w:val="xl79"/>
    <w:basedOn w:val="Normal"/>
    <w:uiPriority w:val="99"/>
    <w:rsid w:val="00803C13"/>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80">
    <w:name w:val="xl80"/>
    <w:basedOn w:val="Normal"/>
    <w:uiPriority w:val="99"/>
    <w:rsid w:val="00803C13"/>
    <w:pPr>
      <w:suppressAutoHyphens w:val="0"/>
      <w:spacing w:before="100" w:beforeAutospacing="1" w:after="100" w:afterAutospacing="1" w:line="240" w:lineRule="auto"/>
      <w:jc w:val="both"/>
      <w:textAlignment w:val="center"/>
    </w:pPr>
    <w:rPr>
      <w:rFonts w:ascii="Arial" w:eastAsia="Times New Roman" w:hAnsi="Arial" w:cs="Arial"/>
      <w:b/>
      <w:bCs/>
      <w:color w:val="auto"/>
      <w:kern w:val="0"/>
      <w:sz w:val="18"/>
      <w:szCs w:val="18"/>
      <w:lang w:eastAsia="en-US"/>
    </w:rPr>
  </w:style>
  <w:style w:type="paragraph" w:customStyle="1" w:styleId="xl81">
    <w:name w:val="xl81"/>
    <w:basedOn w:val="Normal"/>
    <w:uiPriority w:val="99"/>
    <w:rsid w:val="00803C13"/>
    <w:pPr>
      <w:suppressAutoHyphens w:val="0"/>
      <w:spacing w:before="100" w:beforeAutospacing="1" w:after="100" w:afterAutospacing="1" w:line="240" w:lineRule="auto"/>
      <w:textAlignment w:val="center"/>
    </w:pPr>
    <w:rPr>
      <w:rFonts w:ascii="Arial" w:eastAsia="Times New Roman" w:hAnsi="Arial" w:cs="Arial"/>
      <w:b/>
      <w:bCs/>
      <w:color w:val="auto"/>
      <w:kern w:val="0"/>
      <w:lang w:eastAsia="en-US"/>
    </w:rPr>
  </w:style>
  <w:style w:type="paragraph" w:customStyle="1" w:styleId="xl82">
    <w:name w:val="xl82"/>
    <w:basedOn w:val="Normal"/>
    <w:uiPriority w:val="99"/>
    <w:rsid w:val="00803C13"/>
    <w:pPr>
      <w:suppressAutoHyphens w:val="0"/>
      <w:spacing w:before="100" w:beforeAutospacing="1" w:after="100" w:afterAutospacing="1" w:line="240" w:lineRule="auto"/>
      <w:jc w:val="center"/>
      <w:textAlignment w:val="center"/>
    </w:pPr>
    <w:rPr>
      <w:rFonts w:ascii="Arial" w:eastAsia="Times New Roman" w:hAnsi="Arial" w:cs="Arial"/>
      <w:b/>
      <w:bCs/>
      <w:color w:val="auto"/>
      <w:kern w:val="0"/>
      <w:lang w:eastAsia="en-US"/>
    </w:rPr>
  </w:style>
  <w:style w:type="paragraph" w:customStyle="1" w:styleId="xl83">
    <w:name w:val="xl83"/>
    <w:basedOn w:val="Normal"/>
    <w:uiPriority w:val="99"/>
    <w:rsid w:val="00803C13"/>
    <w:pPr>
      <w:pBdr>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84">
    <w:name w:val="xl84"/>
    <w:basedOn w:val="Normal"/>
    <w:uiPriority w:val="99"/>
    <w:rsid w:val="00803C13"/>
    <w:pPr>
      <w:pBdr>
        <w:top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85">
    <w:name w:val="xl85"/>
    <w:basedOn w:val="Normal"/>
    <w:uiPriority w:val="99"/>
    <w:rsid w:val="00803C13"/>
    <w:pPr>
      <w:pBdr>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86">
    <w:name w:val="xl86"/>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87">
    <w:name w:val="xl87"/>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88">
    <w:name w:val="xl88"/>
    <w:basedOn w:val="Normal"/>
    <w:uiPriority w:val="99"/>
    <w:rsid w:val="00803C13"/>
    <w:pPr>
      <w:pBdr>
        <w:top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89">
    <w:name w:val="xl89"/>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90">
    <w:name w:val="xl90"/>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1">
    <w:name w:val="xl91"/>
    <w:basedOn w:val="Normal"/>
    <w:uiPriority w:val="99"/>
    <w:rsid w:val="00803C13"/>
    <w:pPr>
      <w:pBdr>
        <w:top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2">
    <w:name w:val="xl92"/>
    <w:basedOn w:val="Normal"/>
    <w:uiPriority w:val="99"/>
    <w:rsid w:val="00803C13"/>
    <w:pPr>
      <w:pBdr>
        <w:top w:val="single" w:sz="8" w:space="0" w:color="auto"/>
        <w:bottom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3">
    <w:name w:val="xl93"/>
    <w:basedOn w:val="Normal"/>
    <w:uiPriority w:val="99"/>
    <w:rsid w:val="00803C13"/>
    <w:pP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94">
    <w:name w:val="xl94"/>
    <w:basedOn w:val="Normal"/>
    <w:uiPriority w:val="99"/>
    <w:rsid w:val="00803C13"/>
    <w:pPr>
      <w:pBdr>
        <w:bottom w:val="single" w:sz="8" w:space="0" w:color="auto"/>
      </w:pBdr>
      <w:suppressAutoHyphens w:val="0"/>
      <w:spacing w:before="100" w:beforeAutospacing="1" w:after="100" w:afterAutospacing="1" w:line="240" w:lineRule="auto"/>
      <w:jc w:val="right"/>
      <w:textAlignment w:val="center"/>
    </w:pPr>
    <w:rPr>
      <w:rFonts w:ascii="Arial" w:eastAsia="Times New Roman" w:hAnsi="Arial" w:cs="Arial"/>
      <w:b/>
      <w:bCs/>
      <w:color w:val="auto"/>
      <w:kern w:val="0"/>
      <w:sz w:val="18"/>
      <w:szCs w:val="18"/>
      <w:lang w:eastAsia="en-US"/>
    </w:rPr>
  </w:style>
  <w:style w:type="paragraph" w:customStyle="1" w:styleId="xl95">
    <w:name w:val="xl95"/>
    <w:basedOn w:val="Normal"/>
    <w:uiPriority w:val="99"/>
    <w:rsid w:val="00803C13"/>
    <w:pPr>
      <w:pBdr>
        <w:top w:val="single" w:sz="8" w:space="0" w:color="auto"/>
        <w:bottom w:val="single" w:sz="8" w:space="0" w:color="auto"/>
      </w:pBdr>
      <w:suppressAutoHyphens w:val="0"/>
      <w:spacing w:before="100" w:beforeAutospacing="1" w:after="100" w:afterAutospacing="1" w:line="240" w:lineRule="auto"/>
      <w:jc w:val="right"/>
      <w:textAlignment w:val="center"/>
    </w:pPr>
    <w:rPr>
      <w:rFonts w:ascii="Arial" w:eastAsia="Times New Roman" w:hAnsi="Arial" w:cs="Arial"/>
      <w:b/>
      <w:bCs/>
      <w:color w:val="auto"/>
      <w:kern w:val="0"/>
      <w:sz w:val="18"/>
      <w:szCs w:val="18"/>
      <w:lang w:eastAsia="en-US"/>
    </w:rPr>
  </w:style>
  <w:style w:type="paragraph" w:customStyle="1" w:styleId="xl96">
    <w:name w:val="xl96"/>
    <w:basedOn w:val="Normal"/>
    <w:uiPriority w:val="99"/>
    <w:rsid w:val="00803C13"/>
    <w:pPr>
      <w:pBdr>
        <w:top w:val="single" w:sz="8" w:space="0" w:color="auto"/>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7">
    <w:name w:val="xl97"/>
    <w:basedOn w:val="Normal"/>
    <w:uiPriority w:val="99"/>
    <w:rsid w:val="00803C13"/>
    <w:pPr>
      <w:pBdr>
        <w:top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8">
    <w:name w:val="xl98"/>
    <w:basedOn w:val="Normal"/>
    <w:uiPriority w:val="99"/>
    <w:rsid w:val="00803C13"/>
    <w:pPr>
      <w:pBdr>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99">
    <w:name w:val="xl99"/>
    <w:basedOn w:val="Normal"/>
    <w:uiPriority w:val="99"/>
    <w:rsid w:val="00803C13"/>
    <w:pPr>
      <w:pBdr>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0">
    <w:name w:val="xl100"/>
    <w:basedOn w:val="Normal"/>
    <w:uiPriority w:val="99"/>
    <w:rsid w:val="00803C13"/>
    <w:pPr>
      <w:pBdr>
        <w:left w:val="single" w:sz="8" w:space="0" w:color="auto"/>
        <w:bottom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1">
    <w:name w:val="xl101"/>
    <w:basedOn w:val="Normal"/>
    <w:uiPriority w:val="99"/>
    <w:rsid w:val="00803C13"/>
    <w:pPr>
      <w:pBdr>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2">
    <w:name w:val="xl102"/>
    <w:basedOn w:val="Normal"/>
    <w:uiPriority w:val="99"/>
    <w:rsid w:val="00803C13"/>
    <w:pPr>
      <w:pBdr>
        <w:top w:val="single" w:sz="8" w:space="0" w:color="auto"/>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3">
    <w:name w:val="xl103"/>
    <w:basedOn w:val="Normal"/>
    <w:uiPriority w:val="99"/>
    <w:rsid w:val="00803C13"/>
    <w:pPr>
      <w:pBdr>
        <w:top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4">
    <w:name w:val="xl104"/>
    <w:basedOn w:val="Normal"/>
    <w:uiPriority w:val="99"/>
    <w:rsid w:val="00803C13"/>
    <w:pPr>
      <w:pBdr>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5">
    <w:name w:val="xl105"/>
    <w:basedOn w:val="Normal"/>
    <w:uiPriority w:val="99"/>
    <w:rsid w:val="00803C13"/>
    <w:pPr>
      <w:pBdr>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6">
    <w:name w:val="xl106"/>
    <w:basedOn w:val="Normal"/>
    <w:uiPriority w:val="99"/>
    <w:rsid w:val="00803C13"/>
    <w:pPr>
      <w:pBdr>
        <w:left w:val="single" w:sz="8" w:space="0" w:color="auto"/>
        <w:bottom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7">
    <w:name w:val="xl107"/>
    <w:basedOn w:val="Normal"/>
    <w:uiPriority w:val="99"/>
    <w:rsid w:val="00803C13"/>
    <w:pPr>
      <w:pBdr>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8">
    <w:name w:val="xl108"/>
    <w:basedOn w:val="Normal"/>
    <w:uiPriority w:val="99"/>
    <w:rsid w:val="00803C13"/>
    <w:pPr>
      <w:pBdr>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09">
    <w:name w:val="xl109"/>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10">
    <w:name w:val="xl110"/>
    <w:basedOn w:val="Normal"/>
    <w:uiPriority w:val="99"/>
    <w:rsid w:val="00803C13"/>
    <w:pPr>
      <w:pBdr>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11">
    <w:name w:val="xl111"/>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12">
    <w:name w:val="xl112"/>
    <w:basedOn w:val="Normal"/>
    <w:uiPriority w:val="99"/>
    <w:rsid w:val="00803C13"/>
    <w:pPr>
      <w:pBdr>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13">
    <w:name w:val="xl113"/>
    <w:basedOn w:val="Normal"/>
    <w:uiPriority w:val="99"/>
    <w:rsid w:val="00803C13"/>
    <w:pPr>
      <w:pBdr>
        <w:top w:val="single" w:sz="8" w:space="0" w:color="000000"/>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14">
    <w:name w:val="xl114"/>
    <w:basedOn w:val="Normal"/>
    <w:uiPriority w:val="99"/>
    <w:rsid w:val="00803C13"/>
    <w:pPr>
      <w:pBdr>
        <w:top w:val="single" w:sz="8" w:space="0" w:color="000000"/>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15">
    <w:name w:val="xl115"/>
    <w:basedOn w:val="Normal"/>
    <w:uiPriority w:val="99"/>
    <w:rsid w:val="00803C13"/>
    <w:pPr>
      <w:pBdr>
        <w:top w:val="single" w:sz="8" w:space="0" w:color="000000"/>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16">
    <w:name w:val="xl116"/>
    <w:basedOn w:val="Normal"/>
    <w:uiPriority w:val="99"/>
    <w:rsid w:val="00803C13"/>
    <w:pPr>
      <w:pBdr>
        <w:top w:val="single" w:sz="8" w:space="0" w:color="000000"/>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17">
    <w:name w:val="xl117"/>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18">
    <w:name w:val="xl118"/>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19">
    <w:name w:val="xl119"/>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20">
    <w:name w:val="xl120"/>
    <w:basedOn w:val="Normal"/>
    <w:uiPriority w:val="99"/>
    <w:rsid w:val="00803C13"/>
    <w:pPr>
      <w:pBdr>
        <w:top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21">
    <w:name w:val="xl121"/>
    <w:basedOn w:val="Normal"/>
    <w:uiPriority w:val="99"/>
    <w:rsid w:val="00803C13"/>
    <w:pPr>
      <w:pBdr>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22">
    <w:name w:val="xl122"/>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23">
    <w:name w:val="xl123"/>
    <w:basedOn w:val="Normal"/>
    <w:uiPriority w:val="99"/>
    <w:rsid w:val="00803C13"/>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24">
    <w:name w:val="xl124"/>
    <w:basedOn w:val="Normal"/>
    <w:uiPriority w:val="99"/>
    <w:rsid w:val="00803C13"/>
    <w:pPr>
      <w:pBdr>
        <w:left w:val="single" w:sz="8" w:space="0" w:color="auto"/>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25">
    <w:name w:val="xl125"/>
    <w:basedOn w:val="Normal"/>
    <w:uiPriority w:val="99"/>
    <w:rsid w:val="00803C13"/>
    <w:pPr>
      <w:pBdr>
        <w:top w:val="single" w:sz="8" w:space="0" w:color="auto"/>
        <w:lef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26">
    <w:name w:val="xl126"/>
    <w:basedOn w:val="Normal"/>
    <w:uiPriority w:val="99"/>
    <w:rsid w:val="00803C13"/>
    <w:pPr>
      <w:pBdr>
        <w:top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27">
    <w:name w:val="xl127"/>
    <w:basedOn w:val="Normal"/>
    <w:uiPriority w:val="99"/>
    <w:rsid w:val="00803C13"/>
    <w:pPr>
      <w:pBdr>
        <w:top w:val="single" w:sz="8" w:space="0" w:color="auto"/>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28">
    <w:name w:val="xl128"/>
    <w:basedOn w:val="Normal"/>
    <w:uiPriority w:val="99"/>
    <w:rsid w:val="00803C13"/>
    <w:pPr>
      <w:pBdr>
        <w:top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29">
    <w:name w:val="xl129"/>
    <w:basedOn w:val="Normal"/>
    <w:uiPriority w:val="99"/>
    <w:rsid w:val="00803C13"/>
    <w:pPr>
      <w:pBdr>
        <w:left w:val="single" w:sz="8" w:space="0" w:color="auto"/>
        <w:bottom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0">
    <w:name w:val="xl130"/>
    <w:basedOn w:val="Normal"/>
    <w:uiPriority w:val="99"/>
    <w:rsid w:val="00803C13"/>
    <w:pPr>
      <w:pBdr>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1">
    <w:name w:val="xl131"/>
    <w:basedOn w:val="Normal"/>
    <w:uiPriority w:val="99"/>
    <w:rsid w:val="00803C13"/>
    <w:pPr>
      <w:pBdr>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32">
    <w:name w:val="xl132"/>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33">
    <w:name w:val="xl133"/>
    <w:basedOn w:val="Normal"/>
    <w:uiPriority w:val="99"/>
    <w:rsid w:val="00803C13"/>
    <w:pPr>
      <w:pBdr>
        <w:top w:val="single" w:sz="8" w:space="0" w:color="000000"/>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4">
    <w:name w:val="xl134"/>
    <w:basedOn w:val="Normal"/>
    <w:uiPriority w:val="99"/>
    <w:rsid w:val="00803C13"/>
    <w:pPr>
      <w:pBdr>
        <w:top w:val="single" w:sz="8" w:space="0" w:color="000000"/>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5">
    <w:name w:val="xl135"/>
    <w:basedOn w:val="Normal"/>
    <w:uiPriority w:val="99"/>
    <w:rsid w:val="00803C13"/>
    <w:pPr>
      <w:pBdr>
        <w:top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6">
    <w:name w:val="xl136"/>
    <w:basedOn w:val="Normal"/>
    <w:uiPriority w:val="99"/>
    <w:rsid w:val="00803C13"/>
    <w:pPr>
      <w:pBdr>
        <w:top w:val="single" w:sz="8" w:space="0" w:color="000000"/>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7">
    <w:name w:val="xl137"/>
    <w:basedOn w:val="Normal"/>
    <w:uiPriority w:val="99"/>
    <w:rsid w:val="00803C13"/>
    <w:pPr>
      <w:pBdr>
        <w:top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8">
    <w:name w:val="xl138"/>
    <w:basedOn w:val="Normal"/>
    <w:uiPriority w:val="99"/>
    <w:rsid w:val="00803C13"/>
    <w:pPr>
      <w:pBdr>
        <w:left w:val="single" w:sz="8" w:space="0" w:color="auto"/>
        <w:bottom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39">
    <w:name w:val="xl139"/>
    <w:basedOn w:val="Normal"/>
    <w:uiPriority w:val="99"/>
    <w:rsid w:val="00803C13"/>
    <w:pPr>
      <w:pBdr>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40">
    <w:name w:val="xl140"/>
    <w:basedOn w:val="Normal"/>
    <w:uiPriority w:val="99"/>
    <w:rsid w:val="00803C13"/>
    <w:pPr>
      <w:pBdr>
        <w:top w:val="single" w:sz="8" w:space="0" w:color="000000"/>
      </w:pBdr>
      <w:suppressAutoHyphens w:val="0"/>
      <w:spacing w:before="100" w:beforeAutospacing="1" w:after="100" w:afterAutospacing="1" w:line="240" w:lineRule="auto"/>
      <w:jc w:val="right"/>
      <w:textAlignment w:val="center"/>
    </w:pPr>
    <w:rPr>
      <w:rFonts w:ascii="Arial" w:eastAsia="Times New Roman" w:hAnsi="Arial" w:cs="Arial"/>
      <w:b/>
      <w:bCs/>
      <w:color w:val="auto"/>
      <w:kern w:val="0"/>
      <w:sz w:val="18"/>
      <w:szCs w:val="18"/>
      <w:lang w:eastAsia="en-US"/>
    </w:rPr>
  </w:style>
  <w:style w:type="paragraph" w:customStyle="1" w:styleId="xl141">
    <w:name w:val="xl141"/>
    <w:basedOn w:val="Normal"/>
    <w:uiPriority w:val="99"/>
    <w:rsid w:val="00803C13"/>
    <w:pPr>
      <w:pBdr>
        <w:top w:val="single" w:sz="8" w:space="0" w:color="auto"/>
      </w:pBdr>
      <w:suppressAutoHyphens w:val="0"/>
      <w:spacing w:before="100" w:beforeAutospacing="1" w:after="100" w:afterAutospacing="1" w:line="240" w:lineRule="auto"/>
      <w:jc w:val="right"/>
      <w:textAlignment w:val="center"/>
    </w:pPr>
    <w:rPr>
      <w:rFonts w:ascii="Arial" w:eastAsia="Times New Roman" w:hAnsi="Arial" w:cs="Arial"/>
      <w:b/>
      <w:bCs/>
      <w:color w:val="auto"/>
      <w:kern w:val="0"/>
      <w:sz w:val="18"/>
      <w:szCs w:val="18"/>
      <w:lang w:eastAsia="en-US"/>
    </w:rPr>
  </w:style>
  <w:style w:type="paragraph" w:customStyle="1" w:styleId="xl142">
    <w:name w:val="xl142"/>
    <w:basedOn w:val="Normal"/>
    <w:uiPriority w:val="99"/>
    <w:rsid w:val="00803C13"/>
    <w:pPr>
      <w:pBdr>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43">
    <w:name w:val="xl143"/>
    <w:basedOn w:val="Normal"/>
    <w:uiPriority w:val="99"/>
    <w:rsid w:val="00803C13"/>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20"/>
      <w:szCs w:val="20"/>
      <w:lang w:eastAsia="en-US"/>
    </w:rPr>
  </w:style>
  <w:style w:type="paragraph" w:customStyle="1" w:styleId="xl144">
    <w:name w:val="xl144"/>
    <w:basedOn w:val="Normal"/>
    <w:uiPriority w:val="99"/>
    <w:rsid w:val="00803C13"/>
    <w:pPr>
      <w:pBdr>
        <w:left w:val="single" w:sz="8" w:space="0" w:color="auto"/>
        <w:bottom w:val="single" w:sz="8" w:space="0" w:color="000000"/>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20"/>
      <w:szCs w:val="20"/>
      <w:lang w:eastAsia="en-US"/>
    </w:rPr>
  </w:style>
  <w:style w:type="paragraph" w:customStyle="1" w:styleId="xl145">
    <w:name w:val="xl145"/>
    <w:basedOn w:val="Normal"/>
    <w:uiPriority w:val="99"/>
    <w:rsid w:val="00803C13"/>
    <w:pPr>
      <w:pBdr>
        <w:top w:val="single" w:sz="8" w:space="0" w:color="000000"/>
        <w:left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20"/>
      <w:szCs w:val="20"/>
      <w:lang w:eastAsia="en-US"/>
    </w:rPr>
  </w:style>
  <w:style w:type="paragraph" w:customStyle="1" w:styleId="xl146">
    <w:name w:val="xl146"/>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47">
    <w:name w:val="xl147"/>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48">
    <w:name w:val="xl148"/>
    <w:basedOn w:val="Normal"/>
    <w:uiPriority w:val="99"/>
    <w:rsid w:val="00803C13"/>
    <w:pPr>
      <w:pBdr>
        <w:top w:val="single" w:sz="8" w:space="0" w:color="000000"/>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49">
    <w:name w:val="xl149"/>
    <w:basedOn w:val="Normal"/>
    <w:uiPriority w:val="99"/>
    <w:rsid w:val="00803C13"/>
    <w:pPr>
      <w:pBdr>
        <w:top w:val="single" w:sz="8" w:space="0" w:color="000000"/>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50">
    <w:name w:val="xl150"/>
    <w:basedOn w:val="Normal"/>
    <w:uiPriority w:val="99"/>
    <w:rsid w:val="00803C13"/>
    <w:pPr>
      <w:pBdr>
        <w:top w:val="single" w:sz="8" w:space="0" w:color="auto"/>
      </w:pBdr>
      <w:suppressAutoHyphens w:val="0"/>
      <w:spacing w:before="100" w:beforeAutospacing="1" w:after="100" w:afterAutospacing="1" w:line="240" w:lineRule="auto"/>
      <w:jc w:val="both"/>
      <w:textAlignment w:val="center"/>
    </w:pPr>
    <w:rPr>
      <w:rFonts w:ascii="Arial" w:eastAsia="Times New Roman" w:hAnsi="Arial" w:cs="Arial"/>
      <w:b/>
      <w:bCs/>
      <w:color w:val="auto"/>
      <w:kern w:val="0"/>
      <w:lang w:eastAsia="en-US"/>
    </w:rPr>
  </w:style>
  <w:style w:type="paragraph" w:customStyle="1" w:styleId="xl151">
    <w:name w:val="xl151"/>
    <w:basedOn w:val="Normal"/>
    <w:uiPriority w:val="99"/>
    <w:rsid w:val="00803C13"/>
    <w:pPr>
      <w:pBdr>
        <w:bottom w:val="single" w:sz="8" w:space="0" w:color="auto"/>
      </w:pBdr>
      <w:suppressAutoHyphens w:val="0"/>
      <w:spacing w:before="100" w:beforeAutospacing="1" w:after="100" w:afterAutospacing="1" w:line="240" w:lineRule="auto"/>
      <w:jc w:val="both"/>
      <w:textAlignment w:val="center"/>
    </w:pPr>
    <w:rPr>
      <w:rFonts w:ascii="Arial" w:eastAsia="Times New Roman" w:hAnsi="Arial" w:cs="Arial"/>
      <w:b/>
      <w:bCs/>
      <w:color w:val="auto"/>
      <w:kern w:val="0"/>
      <w:lang w:eastAsia="en-US"/>
    </w:rPr>
  </w:style>
  <w:style w:type="paragraph" w:customStyle="1" w:styleId="xl152">
    <w:name w:val="xl152"/>
    <w:basedOn w:val="Normal"/>
    <w:uiPriority w:val="99"/>
    <w:rsid w:val="00803C13"/>
    <w:pPr>
      <w:pBdr>
        <w:top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53">
    <w:name w:val="xl153"/>
    <w:basedOn w:val="Normal"/>
    <w:uiPriority w:val="99"/>
    <w:rsid w:val="00803C13"/>
    <w:pPr>
      <w:pBdr>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54">
    <w:name w:val="xl154"/>
    <w:basedOn w:val="Normal"/>
    <w:uiPriority w:val="99"/>
    <w:rsid w:val="00803C13"/>
    <w:pPr>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55">
    <w:name w:val="xl155"/>
    <w:basedOn w:val="Normal"/>
    <w:uiPriority w:val="99"/>
    <w:rsid w:val="00803C13"/>
    <w:pPr>
      <w:pBdr>
        <w:top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56">
    <w:name w:val="xl156"/>
    <w:basedOn w:val="Normal"/>
    <w:uiPriority w:val="99"/>
    <w:rsid w:val="00803C13"/>
    <w:pPr>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57">
    <w:name w:val="xl157"/>
    <w:basedOn w:val="Normal"/>
    <w:uiPriority w:val="99"/>
    <w:rsid w:val="00803C13"/>
    <w:pPr>
      <w:pBdr>
        <w:top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58">
    <w:name w:val="xl158"/>
    <w:basedOn w:val="Normal"/>
    <w:uiPriority w:val="99"/>
    <w:rsid w:val="00803C13"/>
    <w:pPr>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59">
    <w:name w:val="xl159"/>
    <w:basedOn w:val="Normal"/>
    <w:uiPriority w:val="99"/>
    <w:rsid w:val="00803C13"/>
    <w:pPr>
      <w:pBdr>
        <w:top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60">
    <w:name w:val="xl160"/>
    <w:basedOn w:val="Normal"/>
    <w:uiPriority w:val="99"/>
    <w:rsid w:val="00803C13"/>
    <w:pPr>
      <w:pBdr>
        <w:top w:val="single" w:sz="8" w:space="0" w:color="auto"/>
        <w:left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61">
    <w:name w:val="xl161"/>
    <w:basedOn w:val="Normal"/>
    <w:uiPriority w:val="99"/>
    <w:rsid w:val="00803C13"/>
    <w:pPr>
      <w:pBdr>
        <w:top w:val="single" w:sz="8" w:space="0" w:color="auto"/>
        <w:left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62">
    <w:name w:val="xl162"/>
    <w:basedOn w:val="Normal"/>
    <w:uiPriority w:val="99"/>
    <w:rsid w:val="00803C13"/>
    <w:pPr>
      <w:pBdr>
        <w:top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63">
    <w:name w:val="xl163"/>
    <w:basedOn w:val="Normal"/>
    <w:uiPriority w:val="99"/>
    <w:rsid w:val="00803C13"/>
    <w:pPr>
      <w:pBdr>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64">
    <w:name w:val="xl164"/>
    <w:basedOn w:val="Normal"/>
    <w:uiPriority w:val="99"/>
    <w:rsid w:val="00803C13"/>
    <w:pPr>
      <w:pBdr>
        <w:bottom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65">
    <w:name w:val="xl165"/>
    <w:basedOn w:val="Normal"/>
    <w:uiPriority w:val="99"/>
    <w:rsid w:val="00803C13"/>
    <w:pPr>
      <w:pBdr>
        <w:top w:val="single" w:sz="8" w:space="0" w:color="auto"/>
        <w:lef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66">
    <w:name w:val="xl166"/>
    <w:basedOn w:val="Normal"/>
    <w:uiPriority w:val="99"/>
    <w:rsid w:val="00803C13"/>
    <w:pPr>
      <w:pBdr>
        <w:top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67">
    <w:name w:val="xl167"/>
    <w:basedOn w:val="Normal"/>
    <w:uiPriority w:val="99"/>
    <w:rsid w:val="00803C13"/>
    <w:pPr>
      <w:pBdr>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68">
    <w:name w:val="xl168"/>
    <w:basedOn w:val="Normal"/>
    <w:uiPriority w:val="99"/>
    <w:rsid w:val="00803C13"/>
    <w:pPr>
      <w:pBdr>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69">
    <w:name w:val="xl169"/>
    <w:basedOn w:val="Normal"/>
    <w:uiPriority w:val="99"/>
    <w:rsid w:val="00803C13"/>
    <w:pPr>
      <w:pBdr>
        <w:top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70">
    <w:name w:val="xl170"/>
    <w:basedOn w:val="Normal"/>
    <w:uiPriority w:val="99"/>
    <w:rsid w:val="00803C13"/>
    <w:pPr>
      <w:pBdr>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71">
    <w:name w:val="xl171"/>
    <w:basedOn w:val="Normal"/>
    <w:uiPriority w:val="99"/>
    <w:rsid w:val="00803C13"/>
    <w:pPr>
      <w:pBdr>
        <w:bottom w:val="single" w:sz="8" w:space="0" w:color="000000"/>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72">
    <w:name w:val="xl172"/>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73">
    <w:name w:val="xl173"/>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74">
    <w:name w:val="xl174"/>
    <w:basedOn w:val="Normal"/>
    <w:uiPriority w:val="99"/>
    <w:rsid w:val="00803C13"/>
    <w:pPr>
      <w:pBdr>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75">
    <w:name w:val="xl175"/>
    <w:basedOn w:val="Normal"/>
    <w:uiPriority w:val="99"/>
    <w:rsid w:val="00803C13"/>
    <w:pPr>
      <w:pBdr>
        <w:top w:val="single" w:sz="8" w:space="0" w:color="auto"/>
        <w:lef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76">
    <w:name w:val="xl176"/>
    <w:basedOn w:val="Normal"/>
    <w:uiPriority w:val="99"/>
    <w:rsid w:val="00803C13"/>
    <w:pPr>
      <w:pBdr>
        <w:top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77">
    <w:name w:val="xl177"/>
    <w:basedOn w:val="Normal"/>
    <w:uiPriority w:val="99"/>
    <w:rsid w:val="00803C13"/>
    <w:pPr>
      <w:pBdr>
        <w:top w:val="single" w:sz="8" w:space="0" w:color="000000"/>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78">
    <w:name w:val="xl178"/>
    <w:basedOn w:val="Normal"/>
    <w:uiPriority w:val="99"/>
    <w:rsid w:val="00803C13"/>
    <w:pPr>
      <w:pBdr>
        <w:top w:val="single" w:sz="8" w:space="0" w:color="auto"/>
        <w:left w:val="single" w:sz="8" w:space="0" w:color="auto"/>
        <w:bottom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20"/>
      <w:szCs w:val="20"/>
      <w:lang w:eastAsia="en-US"/>
    </w:rPr>
  </w:style>
  <w:style w:type="paragraph" w:customStyle="1" w:styleId="xl179">
    <w:name w:val="xl179"/>
    <w:basedOn w:val="Normal"/>
    <w:uiPriority w:val="99"/>
    <w:rsid w:val="00803C13"/>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20"/>
      <w:szCs w:val="20"/>
      <w:lang w:eastAsia="en-US"/>
    </w:rPr>
  </w:style>
  <w:style w:type="paragraph" w:customStyle="1" w:styleId="xl180">
    <w:name w:val="xl180"/>
    <w:basedOn w:val="Normal"/>
    <w:uiPriority w:val="99"/>
    <w:rsid w:val="00803C13"/>
    <w:pPr>
      <w:pBdr>
        <w:top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81">
    <w:name w:val="xl181"/>
    <w:basedOn w:val="Normal"/>
    <w:uiPriority w:val="99"/>
    <w:rsid w:val="00803C13"/>
    <w:pPr>
      <w:pBdr>
        <w:bottom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82">
    <w:name w:val="xl182"/>
    <w:basedOn w:val="Normal"/>
    <w:uiPriority w:val="99"/>
    <w:rsid w:val="00803C13"/>
    <w:pPr>
      <w:pBdr>
        <w:top w:val="single" w:sz="8" w:space="0" w:color="auto"/>
        <w:lef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83">
    <w:name w:val="xl183"/>
    <w:basedOn w:val="Normal"/>
    <w:uiPriority w:val="99"/>
    <w:rsid w:val="00803C13"/>
    <w:pPr>
      <w:pBdr>
        <w:left w:val="single" w:sz="8" w:space="0" w:color="000000"/>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84">
    <w:name w:val="xl184"/>
    <w:basedOn w:val="Normal"/>
    <w:uiPriority w:val="99"/>
    <w:rsid w:val="00803C13"/>
    <w:pPr>
      <w:pBdr>
        <w:top w:val="single" w:sz="8" w:space="0" w:color="auto"/>
        <w:bottom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85">
    <w:name w:val="xl185"/>
    <w:basedOn w:val="Normal"/>
    <w:uiPriority w:val="99"/>
    <w:rsid w:val="00803C13"/>
    <w:pPr>
      <w:pBdr>
        <w:top w:val="single" w:sz="8" w:space="0" w:color="auto"/>
      </w:pBdr>
      <w:suppressAutoHyphens w:val="0"/>
      <w:spacing w:before="100" w:beforeAutospacing="1" w:after="100" w:afterAutospacing="1" w:line="240" w:lineRule="auto"/>
      <w:textAlignment w:val="center"/>
    </w:pPr>
    <w:rPr>
      <w:rFonts w:ascii="Arial" w:eastAsia="Times New Roman" w:hAnsi="Arial" w:cs="Arial"/>
      <w:color w:val="auto"/>
      <w:kern w:val="0"/>
      <w:sz w:val="18"/>
      <w:szCs w:val="18"/>
      <w:lang w:eastAsia="en-US"/>
    </w:rPr>
  </w:style>
  <w:style w:type="paragraph" w:customStyle="1" w:styleId="xl186">
    <w:name w:val="xl186"/>
    <w:basedOn w:val="Normal"/>
    <w:uiPriority w:val="99"/>
    <w:rsid w:val="00803C13"/>
    <w:pPr>
      <w:pBdr>
        <w:top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87">
    <w:name w:val="xl187"/>
    <w:basedOn w:val="Normal"/>
    <w:uiPriority w:val="99"/>
    <w:rsid w:val="00803C13"/>
    <w:pPr>
      <w:pBdr>
        <w:bottom w:val="single" w:sz="8" w:space="0" w:color="auto"/>
        <w:righ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88">
    <w:name w:val="xl188"/>
    <w:basedOn w:val="Normal"/>
    <w:uiPriority w:val="99"/>
    <w:rsid w:val="00803C13"/>
    <w:pPr>
      <w:pBdr>
        <w:top w:val="single" w:sz="8" w:space="0" w:color="auto"/>
        <w:left w:val="single" w:sz="8" w:space="0" w:color="000000"/>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89">
    <w:name w:val="xl189"/>
    <w:basedOn w:val="Normal"/>
    <w:uiPriority w:val="99"/>
    <w:rsid w:val="00803C13"/>
    <w:pPr>
      <w:pBdr>
        <w:left w:val="single" w:sz="8" w:space="0" w:color="000000"/>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90">
    <w:name w:val="xl190"/>
    <w:basedOn w:val="Normal"/>
    <w:uiPriority w:val="99"/>
    <w:rsid w:val="00803C13"/>
    <w:pPr>
      <w:pBdr>
        <w:top w:val="single" w:sz="8" w:space="0" w:color="auto"/>
        <w:left w:val="single" w:sz="8" w:space="0" w:color="000000"/>
        <w:bottom w:val="single" w:sz="8" w:space="0" w:color="auto"/>
      </w:pBdr>
      <w:suppressAutoHyphens w:val="0"/>
      <w:spacing w:before="100" w:beforeAutospacing="1" w:after="100" w:afterAutospacing="1" w:line="240" w:lineRule="auto"/>
      <w:jc w:val="center"/>
      <w:textAlignment w:val="center"/>
    </w:pPr>
    <w:rPr>
      <w:rFonts w:ascii="Arial" w:eastAsia="Times New Roman" w:hAnsi="Arial" w:cs="Arial"/>
      <w:color w:val="auto"/>
      <w:kern w:val="0"/>
      <w:sz w:val="18"/>
      <w:szCs w:val="18"/>
      <w:lang w:eastAsia="en-US"/>
    </w:rPr>
  </w:style>
  <w:style w:type="paragraph" w:customStyle="1" w:styleId="xl191">
    <w:name w:val="xl191"/>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192">
    <w:name w:val="xl192"/>
    <w:basedOn w:val="Normal"/>
    <w:uiPriority w:val="99"/>
    <w:rsid w:val="00803C13"/>
    <w:pPr>
      <w:pBdr>
        <w:top w:val="single" w:sz="8" w:space="0" w:color="auto"/>
        <w:bottom w:val="single" w:sz="8" w:space="0" w:color="auto"/>
        <w:right w:val="single" w:sz="8" w:space="0" w:color="auto"/>
      </w:pBdr>
      <w:suppressAutoHyphens w:val="0"/>
      <w:spacing w:before="100" w:beforeAutospacing="1" w:after="100" w:afterAutospacing="1" w:line="240" w:lineRule="auto"/>
      <w:jc w:val="right"/>
      <w:textAlignment w:val="center"/>
    </w:pPr>
    <w:rPr>
      <w:rFonts w:ascii="Arial" w:eastAsia="Times New Roman" w:hAnsi="Arial" w:cs="Arial"/>
      <w:b/>
      <w:bCs/>
      <w:color w:val="auto"/>
      <w:kern w:val="0"/>
      <w:sz w:val="18"/>
      <w:szCs w:val="18"/>
      <w:lang w:eastAsia="en-US"/>
    </w:rPr>
  </w:style>
  <w:style w:type="paragraph" w:customStyle="1" w:styleId="xl63">
    <w:name w:val="xl63"/>
    <w:basedOn w:val="Normal"/>
    <w:uiPriority w:val="99"/>
    <w:rsid w:val="00803C13"/>
    <w:pPr>
      <w:suppressAutoHyphens w:val="0"/>
      <w:spacing w:before="100" w:beforeAutospacing="1" w:after="100" w:afterAutospacing="1" w:line="240" w:lineRule="auto"/>
      <w:jc w:val="center"/>
      <w:textAlignment w:val="center"/>
    </w:pPr>
    <w:rPr>
      <w:rFonts w:ascii="Arial" w:eastAsia="Times New Roman" w:hAnsi="Arial" w:cs="Arial"/>
      <w:b/>
      <w:bCs/>
      <w:color w:val="auto"/>
      <w:kern w:val="0"/>
      <w:sz w:val="18"/>
      <w:szCs w:val="18"/>
      <w:lang w:eastAsia="en-US"/>
    </w:rPr>
  </w:style>
  <w:style w:type="paragraph" w:customStyle="1" w:styleId="xl64">
    <w:name w:val="xl64"/>
    <w:basedOn w:val="Normal"/>
    <w:uiPriority w:val="99"/>
    <w:rsid w:val="00803C13"/>
    <w:pPr>
      <w:suppressAutoHyphens w:val="0"/>
      <w:spacing w:before="100" w:beforeAutospacing="1" w:after="100" w:afterAutospacing="1" w:line="240" w:lineRule="auto"/>
      <w:textAlignment w:val="center"/>
    </w:pPr>
    <w:rPr>
      <w:rFonts w:eastAsia="Times New Roman"/>
      <w:color w:val="auto"/>
      <w:kern w:val="0"/>
      <w:sz w:val="20"/>
      <w:szCs w:val="20"/>
      <w:lang w:eastAsia="en-US"/>
    </w:rPr>
  </w:style>
  <w:style w:type="paragraph" w:customStyle="1" w:styleId="Pasussalistom">
    <w:name w:val="Pasus sa listom"/>
    <w:basedOn w:val="Normal"/>
    <w:uiPriority w:val="99"/>
    <w:rsid w:val="00803C13"/>
    <w:pPr>
      <w:ind w:left="720"/>
    </w:pPr>
  </w:style>
  <w:style w:type="paragraph" w:customStyle="1" w:styleId="Pasussalistom1">
    <w:name w:val="Pasus sa listom1"/>
    <w:basedOn w:val="Normal"/>
    <w:uiPriority w:val="99"/>
    <w:rsid w:val="00803C13"/>
    <w:pPr>
      <w:ind w:left="720"/>
    </w:pPr>
    <w:rPr>
      <w:lang w:val="sr-Cyrl-CS"/>
    </w:rPr>
  </w:style>
  <w:style w:type="paragraph" w:styleId="Quote">
    <w:name w:val="Quote"/>
    <w:basedOn w:val="Normal"/>
    <w:next w:val="Normal"/>
    <w:link w:val="QuoteChar"/>
    <w:uiPriority w:val="99"/>
    <w:qFormat/>
    <w:rsid w:val="00803C13"/>
    <w:pPr>
      <w:suppressAutoHyphens w:val="0"/>
      <w:spacing w:after="200" w:line="276" w:lineRule="auto"/>
    </w:pPr>
    <w:rPr>
      <w:rFonts w:ascii="Calibri" w:eastAsia="Times New Roman" w:hAnsi="Calibri"/>
      <w:i/>
      <w:iCs/>
      <w:kern w:val="0"/>
      <w:sz w:val="22"/>
      <w:szCs w:val="22"/>
      <w:lang w:eastAsia="en-US"/>
    </w:rPr>
  </w:style>
  <w:style w:type="character" w:customStyle="1" w:styleId="QuoteChar">
    <w:name w:val="Quote Char"/>
    <w:basedOn w:val="DefaultParagraphFont"/>
    <w:link w:val="Quote"/>
    <w:uiPriority w:val="99"/>
    <w:locked/>
    <w:rsid w:val="00803C13"/>
    <w:rPr>
      <w:rFonts w:ascii="Calibri" w:hAnsi="Calibri" w:cs="Times New Roman"/>
      <w:i/>
      <w:iCs/>
      <w:color w:val="000000"/>
    </w:rPr>
  </w:style>
  <w:style w:type="paragraph" w:customStyle="1" w:styleId="font5">
    <w:name w:val="font5"/>
    <w:basedOn w:val="Normal"/>
    <w:uiPriority w:val="99"/>
    <w:rsid w:val="00803C13"/>
    <w:pPr>
      <w:suppressAutoHyphens w:val="0"/>
      <w:spacing w:before="100" w:beforeAutospacing="1" w:after="100" w:afterAutospacing="1" w:line="240" w:lineRule="auto"/>
    </w:pPr>
    <w:rPr>
      <w:rFonts w:eastAsia="Times New Roman"/>
      <w:color w:val="auto"/>
      <w:kern w:val="0"/>
      <w:lang w:eastAsia="en-US"/>
    </w:rPr>
  </w:style>
  <w:style w:type="paragraph" w:customStyle="1" w:styleId="font6">
    <w:name w:val="font6"/>
    <w:basedOn w:val="Normal"/>
    <w:uiPriority w:val="99"/>
    <w:rsid w:val="00803C13"/>
    <w:pPr>
      <w:suppressAutoHyphens w:val="0"/>
      <w:spacing w:before="100" w:beforeAutospacing="1" w:after="100" w:afterAutospacing="1" w:line="240" w:lineRule="auto"/>
    </w:pPr>
    <w:rPr>
      <w:rFonts w:ascii="Calibri" w:eastAsia="Times New Roman" w:hAnsi="Calibri"/>
      <w:color w:val="auto"/>
      <w:kern w:val="0"/>
      <w:lang w:eastAsia="en-US"/>
    </w:rPr>
  </w:style>
  <w:style w:type="paragraph" w:customStyle="1" w:styleId="font7">
    <w:name w:val="font7"/>
    <w:basedOn w:val="Normal"/>
    <w:uiPriority w:val="99"/>
    <w:rsid w:val="00803C13"/>
    <w:pPr>
      <w:suppressAutoHyphens w:val="0"/>
      <w:spacing w:before="100" w:beforeAutospacing="1" w:after="100" w:afterAutospacing="1" w:line="240" w:lineRule="auto"/>
    </w:pPr>
    <w:rPr>
      <w:rFonts w:eastAsia="Times New Roman"/>
      <w:color w:val="auto"/>
      <w:kern w:val="0"/>
      <w:sz w:val="29"/>
      <w:szCs w:val="29"/>
      <w:lang w:eastAsia="en-US"/>
    </w:rPr>
  </w:style>
  <w:style w:type="paragraph" w:customStyle="1" w:styleId="clan">
    <w:name w:val="clan"/>
    <w:basedOn w:val="Normal"/>
    <w:uiPriority w:val="99"/>
    <w:rsid w:val="00803C13"/>
    <w:pPr>
      <w:suppressAutoHyphens w:val="0"/>
      <w:spacing w:before="100" w:beforeAutospacing="1" w:after="100" w:afterAutospacing="1" w:line="240" w:lineRule="auto"/>
    </w:pPr>
    <w:rPr>
      <w:rFonts w:eastAsia="Times New Roman"/>
      <w:color w:val="auto"/>
      <w:kern w:val="0"/>
      <w:lang w:eastAsia="en-US"/>
    </w:rPr>
  </w:style>
  <w:style w:type="paragraph" w:customStyle="1" w:styleId="Normal1">
    <w:name w:val="Normal1"/>
    <w:basedOn w:val="Normal"/>
    <w:uiPriority w:val="99"/>
    <w:rsid w:val="00803C13"/>
    <w:pPr>
      <w:suppressAutoHyphens w:val="0"/>
      <w:spacing w:before="100" w:beforeAutospacing="1" w:after="100" w:afterAutospacing="1" w:line="240" w:lineRule="auto"/>
    </w:pPr>
    <w:rPr>
      <w:rFonts w:eastAsia="Times New Roman"/>
      <w:color w:val="auto"/>
      <w:kern w:val="0"/>
      <w:lang w:eastAsia="en-US"/>
    </w:rPr>
  </w:style>
  <w:style w:type="paragraph" w:styleId="BodyTextIndent2">
    <w:name w:val="Body Text Indent 2"/>
    <w:basedOn w:val="Normal"/>
    <w:link w:val="BodyTextIndent2Char"/>
    <w:uiPriority w:val="99"/>
    <w:rsid w:val="00803C13"/>
    <w:pPr>
      <w:spacing w:after="120" w:line="480" w:lineRule="auto"/>
      <w:ind w:left="360"/>
    </w:pPr>
  </w:style>
  <w:style w:type="character" w:customStyle="1" w:styleId="BodyTextIndent2Char">
    <w:name w:val="Body Text Indent 2 Char"/>
    <w:basedOn w:val="DefaultParagraphFont"/>
    <w:link w:val="BodyTextIndent2"/>
    <w:uiPriority w:val="99"/>
    <w:locked/>
    <w:rsid w:val="00803C13"/>
    <w:rPr>
      <w:rFonts w:ascii="Times New Roman" w:eastAsia="Times New Roman" w:hAnsi="Times New Roman" w:cs="Times New Roman"/>
      <w:color w:val="000000"/>
      <w:kern w:val="1"/>
      <w:sz w:val="24"/>
      <w:szCs w:val="24"/>
      <w:lang w:eastAsia="ar-SA" w:bidi="ar-SA"/>
    </w:rPr>
  </w:style>
  <w:style w:type="character" w:customStyle="1" w:styleId="fontstyle01">
    <w:name w:val="fontstyle01"/>
    <w:basedOn w:val="DefaultParagraphFont"/>
    <w:uiPriority w:val="99"/>
    <w:rsid w:val="00803C13"/>
    <w:rPr>
      <w:rFonts w:ascii="TimesNewRoman" w:eastAsia="TimesNewRoman" w:cs="Times New Roman"/>
      <w:color w:val="000000"/>
      <w:sz w:val="24"/>
      <w:szCs w:val="24"/>
    </w:rPr>
  </w:style>
  <w:style w:type="paragraph" w:customStyle="1" w:styleId="Style1">
    <w:name w:val="Style1"/>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2">
    <w:name w:val="Style2"/>
    <w:basedOn w:val="Normal"/>
    <w:uiPriority w:val="99"/>
    <w:rsid w:val="00803C13"/>
    <w:pPr>
      <w:widowControl w:val="0"/>
      <w:suppressAutoHyphens w:val="0"/>
      <w:autoSpaceDE w:val="0"/>
      <w:autoSpaceDN w:val="0"/>
      <w:adjustRightInd w:val="0"/>
      <w:spacing w:line="223" w:lineRule="exact"/>
    </w:pPr>
    <w:rPr>
      <w:rFonts w:ascii="Arial" w:eastAsia="Times New Roman" w:hAnsi="Arial" w:cs="Arial"/>
      <w:color w:val="auto"/>
      <w:kern w:val="0"/>
      <w:lang w:eastAsia="en-US"/>
    </w:rPr>
  </w:style>
  <w:style w:type="paragraph" w:customStyle="1" w:styleId="Style3">
    <w:name w:val="Style3"/>
    <w:basedOn w:val="Normal"/>
    <w:uiPriority w:val="99"/>
    <w:rsid w:val="00803C13"/>
    <w:pPr>
      <w:widowControl w:val="0"/>
      <w:suppressAutoHyphens w:val="0"/>
      <w:autoSpaceDE w:val="0"/>
      <w:autoSpaceDN w:val="0"/>
      <w:adjustRightInd w:val="0"/>
      <w:spacing w:line="253" w:lineRule="exact"/>
      <w:jc w:val="right"/>
    </w:pPr>
    <w:rPr>
      <w:rFonts w:ascii="Arial" w:eastAsia="Times New Roman" w:hAnsi="Arial" w:cs="Arial"/>
      <w:color w:val="auto"/>
      <w:kern w:val="0"/>
      <w:lang w:eastAsia="en-US"/>
    </w:rPr>
  </w:style>
  <w:style w:type="paragraph" w:customStyle="1" w:styleId="Style4">
    <w:name w:val="Style4"/>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6">
    <w:name w:val="Style6"/>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7">
    <w:name w:val="Style7"/>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8">
    <w:name w:val="Style8"/>
    <w:basedOn w:val="Normal"/>
    <w:uiPriority w:val="99"/>
    <w:rsid w:val="00803C13"/>
    <w:pPr>
      <w:widowControl w:val="0"/>
      <w:suppressAutoHyphens w:val="0"/>
      <w:autoSpaceDE w:val="0"/>
      <w:autoSpaceDN w:val="0"/>
      <w:adjustRightInd w:val="0"/>
      <w:spacing w:line="262" w:lineRule="exact"/>
    </w:pPr>
    <w:rPr>
      <w:rFonts w:ascii="Arial" w:eastAsia="Times New Roman" w:hAnsi="Arial" w:cs="Arial"/>
      <w:color w:val="auto"/>
      <w:kern w:val="0"/>
      <w:lang w:eastAsia="en-US"/>
    </w:rPr>
  </w:style>
  <w:style w:type="paragraph" w:customStyle="1" w:styleId="Style9">
    <w:name w:val="Style9"/>
    <w:basedOn w:val="Normal"/>
    <w:uiPriority w:val="99"/>
    <w:rsid w:val="00803C13"/>
    <w:pPr>
      <w:widowControl w:val="0"/>
      <w:suppressAutoHyphens w:val="0"/>
      <w:autoSpaceDE w:val="0"/>
      <w:autoSpaceDN w:val="0"/>
      <w:adjustRightInd w:val="0"/>
      <w:spacing w:line="223" w:lineRule="exact"/>
      <w:jc w:val="center"/>
    </w:pPr>
    <w:rPr>
      <w:rFonts w:ascii="Arial" w:eastAsia="Times New Roman" w:hAnsi="Arial" w:cs="Arial"/>
      <w:color w:val="auto"/>
      <w:kern w:val="0"/>
      <w:lang w:eastAsia="en-US"/>
    </w:rPr>
  </w:style>
  <w:style w:type="paragraph" w:customStyle="1" w:styleId="Style10">
    <w:name w:val="Style10"/>
    <w:basedOn w:val="Normal"/>
    <w:uiPriority w:val="99"/>
    <w:rsid w:val="00803C13"/>
    <w:pPr>
      <w:widowControl w:val="0"/>
      <w:suppressAutoHyphens w:val="0"/>
      <w:autoSpaceDE w:val="0"/>
      <w:autoSpaceDN w:val="0"/>
      <w:adjustRightInd w:val="0"/>
      <w:spacing w:line="226" w:lineRule="exact"/>
      <w:jc w:val="both"/>
    </w:pPr>
    <w:rPr>
      <w:rFonts w:ascii="Arial" w:eastAsia="Times New Roman" w:hAnsi="Arial" w:cs="Arial"/>
      <w:color w:val="auto"/>
      <w:kern w:val="0"/>
      <w:lang w:eastAsia="en-US"/>
    </w:rPr>
  </w:style>
  <w:style w:type="paragraph" w:customStyle="1" w:styleId="Style11">
    <w:name w:val="Style11"/>
    <w:basedOn w:val="Normal"/>
    <w:uiPriority w:val="99"/>
    <w:rsid w:val="00803C13"/>
    <w:pPr>
      <w:widowControl w:val="0"/>
      <w:suppressAutoHyphens w:val="0"/>
      <w:autoSpaceDE w:val="0"/>
      <w:autoSpaceDN w:val="0"/>
      <w:adjustRightInd w:val="0"/>
      <w:spacing w:line="221" w:lineRule="exact"/>
      <w:ind w:hanging="96"/>
    </w:pPr>
    <w:rPr>
      <w:rFonts w:ascii="Arial" w:eastAsia="Times New Roman" w:hAnsi="Arial" w:cs="Arial"/>
      <w:color w:val="auto"/>
      <w:kern w:val="0"/>
      <w:lang w:eastAsia="en-US"/>
    </w:rPr>
  </w:style>
  <w:style w:type="character" w:customStyle="1" w:styleId="FontStyle13">
    <w:name w:val="Font Style13"/>
    <w:basedOn w:val="DefaultParagraphFont"/>
    <w:uiPriority w:val="99"/>
    <w:rsid w:val="00803C13"/>
    <w:rPr>
      <w:rFonts w:ascii="Arial" w:hAnsi="Arial" w:cs="Arial"/>
      <w:b/>
      <w:bCs/>
      <w:color w:val="000000"/>
      <w:sz w:val="16"/>
      <w:szCs w:val="16"/>
    </w:rPr>
  </w:style>
  <w:style w:type="character" w:customStyle="1" w:styleId="FontStyle14">
    <w:name w:val="Font Style14"/>
    <w:basedOn w:val="DefaultParagraphFont"/>
    <w:uiPriority w:val="99"/>
    <w:rsid w:val="00803C13"/>
    <w:rPr>
      <w:rFonts w:ascii="Arial" w:hAnsi="Arial" w:cs="Arial"/>
      <w:color w:val="000000"/>
      <w:sz w:val="12"/>
      <w:szCs w:val="12"/>
    </w:rPr>
  </w:style>
  <w:style w:type="character" w:customStyle="1" w:styleId="FontStyle15">
    <w:name w:val="Font Style15"/>
    <w:basedOn w:val="DefaultParagraphFont"/>
    <w:uiPriority w:val="99"/>
    <w:rsid w:val="00803C13"/>
    <w:rPr>
      <w:rFonts w:ascii="Arial" w:hAnsi="Arial" w:cs="Arial"/>
      <w:color w:val="000000"/>
      <w:sz w:val="16"/>
      <w:szCs w:val="16"/>
    </w:rPr>
  </w:style>
  <w:style w:type="paragraph" w:customStyle="1" w:styleId="Style5">
    <w:name w:val="Style5"/>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12">
    <w:name w:val="Style12"/>
    <w:basedOn w:val="Normal"/>
    <w:uiPriority w:val="99"/>
    <w:rsid w:val="00803C13"/>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paragraph" w:customStyle="1" w:styleId="Style15">
    <w:name w:val="Style15"/>
    <w:basedOn w:val="Normal"/>
    <w:uiPriority w:val="99"/>
    <w:rsid w:val="00803C13"/>
    <w:pPr>
      <w:widowControl w:val="0"/>
      <w:suppressAutoHyphens w:val="0"/>
      <w:autoSpaceDE w:val="0"/>
      <w:autoSpaceDN w:val="0"/>
      <w:adjustRightInd w:val="0"/>
      <w:spacing w:line="223" w:lineRule="exact"/>
      <w:jc w:val="both"/>
    </w:pPr>
    <w:rPr>
      <w:rFonts w:ascii="Arial" w:eastAsia="Times New Roman" w:hAnsi="Arial" w:cs="Arial"/>
      <w:color w:val="auto"/>
      <w:kern w:val="0"/>
      <w:lang w:eastAsia="en-US"/>
    </w:rPr>
  </w:style>
  <w:style w:type="paragraph" w:customStyle="1" w:styleId="Style16">
    <w:name w:val="Style16"/>
    <w:basedOn w:val="Normal"/>
    <w:uiPriority w:val="99"/>
    <w:rsid w:val="00803C13"/>
    <w:pPr>
      <w:widowControl w:val="0"/>
      <w:suppressAutoHyphens w:val="0"/>
      <w:autoSpaceDE w:val="0"/>
      <w:autoSpaceDN w:val="0"/>
      <w:adjustRightInd w:val="0"/>
      <w:spacing w:line="224" w:lineRule="exact"/>
      <w:jc w:val="both"/>
    </w:pPr>
    <w:rPr>
      <w:rFonts w:ascii="Arial" w:eastAsia="Times New Roman" w:hAnsi="Arial" w:cs="Arial"/>
      <w:color w:val="auto"/>
      <w:kern w:val="0"/>
      <w:lang w:eastAsia="en-US"/>
    </w:rPr>
  </w:style>
  <w:style w:type="character" w:customStyle="1" w:styleId="FontStyle19">
    <w:name w:val="Font Style19"/>
    <w:basedOn w:val="DefaultParagraphFont"/>
    <w:uiPriority w:val="99"/>
    <w:rsid w:val="00803C13"/>
    <w:rPr>
      <w:rFonts w:ascii="Arial" w:hAnsi="Arial" w:cs="Arial"/>
      <w:color w:val="000000"/>
      <w:sz w:val="12"/>
      <w:szCs w:val="12"/>
    </w:rPr>
  </w:style>
  <w:style w:type="character" w:customStyle="1" w:styleId="FontStyle20">
    <w:name w:val="Font Style20"/>
    <w:basedOn w:val="DefaultParagraphFont"/>
    <w:uiPriority w:val="99"/>
    <w:rsid w:val="00803C13"/>
    <w:rPr>
      <w:rFonts w:ascii="Arial" w:hAnsi="Arial" w:cs="Arial"/>
      <w:color w:val="000000"/>
      <w:sz w:val="16"/>
      <w:szCs w:val="16"/>
    </w:rPr>
  </w:style>
  <w:style w:type="character" w:customStyle="1" w:styleId="FontStyle21">
    <w:name w:val="Font Style21"/>
    <w:basedOn w:val="DefaultParagraphFont"/>
    <w:uiPriority w:val="99"/>
    <w:rsid w:val="00803C13"/>
    <w:rPr>
      <w:rFonts w:ascii="Arial" w:hAnsi="Arial" w:cs="Arial"/>
      <w:b/>
      <w:bCs/>
      <w:color w:val="000000"/>
      <w:sz w:val="16"/>
      <w:szCs w:val="16"/>
    </w:rPr>
  </w:style>
  <w:style w:type="character" w:styleId="CommentReference">
    <w:name w:val="annotation reference"/>
    <w:basedOn w:val="DefaultParagraphFont"/>
    <w:uiPriority w:val="99"/>
    <w:semiHidden/>
    <w:rsid w:val="00803C13"/>
    <w:rPr>
      <w:rFonts w:cs="Times New Roman"/>
      <w:sz w:val="16"/>
      <w:szCs w:val="16"/>
    </w:rPr>
  </w:style>
  <w:style w:type="paragraph" w:styleId="CommentText">
    <w:name w:val="annotation text"/>
    <w:basedOn w:val="Normal"/>
    <w:link w:val="CommentTextChar1"/>
    <w:uiPriority w:val="99"/>
    <w:semiHidden/>
    <w:rsid w:val="00803C13"/>
    <w:pPr>
      <w:spacing w:line="240" w:lineRule="auto"/>
    </w:pPr>
    <w:rPr>
      <w:sz w:val="20"/>
      <w:szCs w:val="20"/>
    </w:rPr>
  </w:style>
  <w:style w:type="character" w:customStyle="1" w:styleId="CommentTextChar1">
    <w:name w:val="Comment Text Char1"/>
    <w:basedOn w:val="DefaultParagraphFont"/>
    <w:link w:val="CommentText"/>
    <w:uiPriority w:val="99"/>
    <w:semiHidden/>
    <w:locked/>
    <w:rsid w:val="00803C13"/>
    <w:rPr>
      <w:rFonts w:ascii="Times New Roman" w:eastAsia="Times New Roman" w:hAnsi="Times New Roman" w:cs="Times New Roman"/>
      <w:color w:val="000000"/>
      <w:kern w:val="1"/>
      <w:sz w:val="20"/>
      <w:szCs w:val="20"/>
      <w:lang w:eastAsia="ar-SA" w:bidi="ar-SA"/>
    </w:rPr>
  </w:style>
  <w:style w:type="paragraph" w:styleId="CommentSubject">
    <w:name w:val="annotation subject"/>
    <w:basedOn w:val="CommentText"/>
    <w:next w:val="CommentText"/>
    <w:link w:val="CommentSubjectChar1"/>
    <w:uiPriority w:val="99"/>
    <w:semiHidden/>
    <w:rsid w:val="00803C13"/>
    <w:rPr>
      <w:b/>
      <w:bCs/>
    </w:rPr>
  </w:style>
  <w:style w:type="character" w:customStyle="1" w:styleId="CommentSubjectChar1">
    <w:name w:val="Comment Subject Char1"/>
    <w:basedOn w:val="CommentTextChar1"/>
    <w:link w:val="CommentSubject"/>
    <w:uiPriority w:val="99"/>
    <w:semiHidden/>
    <w:locked/>
    <w:rsid w:val="00803C13"/>
    <w:rPr>
      <w:b/>
      <w:bCs/>
    </w:rPr>
  </w:style>
  <w:style w:type="character" w:styleId="Strong">
    <w:name w:val="Strong"/>
    <w:basedOn w:val="DefaultParagraphFont"/>
    <w:uiPriority w:val="99"/>
    <w:qFormat/>
    <w:rsid w:val="000B7F0B"/>
    <w:rPr>
      <w:rFonts w:cs="Times New Roman"/>
      <w:b/>
      <w:bCs/>
    </w:rPr>
  </w:style>
  <w:style w:type="paragraph" w:styleId="BodyTextIndent">
    <w:name w:val="Body Text Indent"/>
    <w:basedOn w:val="Normal"/>
    <w:link w:val="BodyTextIndentChar"/>
    <w:uiPriority w:val="99"/>
    <w:semiHidden/>
    <w:rsid w:val="006E2244"/>
    <w:pPr>
      <w:spacing w:after="120"/>
      <w:ind w:left="360"/>
    </w:pPr>
  </w:style>
  <w:style w:type="character" w:customStyle="1" w:styleId="BodyTextIndentChar">
    <w:name w:val="Body Text Indent Char"/>
    <w:basedOn w:val="DefaultParagraphFont"/>
    <w:link w:val="BodyTextIndent"/>
    <w:uiPriority w:val="99"/>
    <w:semiHidden/>
    <w:locked/>
    <w:rsid w:val="006E2244"/>
    <w:rPr>
      <w:rFonts w:ascii="Times New Roman" w:eastAsia="Times New Roman" w:hAnsi="Times New Roman" w:cs="Times New Roman"/>
      <w:color w:val="000000"/>
      <w:kern w:val="1"/>
      <w:sz w:val="24"/>
      <w:szCs w:val="24"/>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zjz-nis.org.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javnenabavke@izjz-nis.org.rs" TargetMode="External"/><Relationship Id="rId4" Type="http://schemas.openxmlformats.org/officeDocument/2006/relationships/webSettings" Target="webSettings.xml"/><Relationship Id="rId9" Type="http://schemas.openxmlformats.org/officeDocument/2006/relationships/hyperlink" Target="mailto:javnenabavke@izjz-nis.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555</TotalTime>
  <Pages>55</Pages>
  <Words>18477</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Marko</cp:lastModifiedBy>
  <cp:revision>100</cp:revision>
  <cp:lastPrinted>2019-07-10T08:03:00Z</cp:lastPrinted>
  <dcterms:created xsi:type="dcterms:W3CDTF">2019-07-09T09:28:00Z</dcterms:created>
  <dcterms:modified xsi:type="dcterms:W3CDTF">2019-07-10T12:56:00Z</dcterms:modified>
</cp:coreProperties>
</file>